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0CAFC" w14:textId="77777777" w:rsidR="004B4FDA" w:rsidRDefault="00D2201A">
      <w:pPr>
        <w:ind w:left="741"/>
        <w:rPr>
          <w:rFonts w:ascii="Times New Roman"/>
          <w:sz w:val="20"/>
        </w:rPr>
      </w:pPr>
      <w:r>
        <w:pict w14:anchorId="43F3DE4A">
          <v:shape id="docshape1" o:spid="_x0000_s2146" alt="" style="position:absolute;left:0;text-align:left;margin-left:400.6pt;margin-top:527.55pt;width:210.95pt;height:216.7pt;z-index:15730176;mso-wrap-edited:f;mso-width-percent:0;mso-height-percent:0;mso-position-horizontal-relative:page;mso-position-vertical-relative:page;mso-width-percent:0;mso-height-percent:0" coordsize="4219,4334" o:spt="100" adj="0,,0" path="m1715,r-76,6l1563,16r-76,14l1412,48r-76,22l1260,96r-76,30l1109,160r-76,38l957,241r-75,46l806,337r-58,43l691,425r-54,47l585,520r-50,50l488,622r-46,54l399,732r-41,58l320,849r-37,61l249,973r-32,65l187,1104r-28,69l134,1243r-23,72l90,1389r-19,76l54,1542r-14,79l28,1702r-10,83l10,1870r-6,87l1,2045,,2135r1,87l5,2307r7,84l22,2473r12,81l49,2634r18,78l87,2788r23,75l136,2937r29,72l196,3080r34,69l267,3216r40,67l349,3347r45,64l442,3472r50,61l546,3592r55,57l653,3699r54,48l762,3793r57,44l877,3879r60,40l999,3958r63,36l1127,4029r66,33l1261,4093r70,29l1402,4149r73,26l1550,4198r76,22l1703,4239r80,18l1863,4273r83,14l2030,4299r86,11l2203,4318r89,7l2382,4329r92,3l2568,4333r90,-1l2747,4330r87,-5l2919,4319r84,-8l3086,4301r81,-11l3247,4276r78,-15l3401,4244r76,-19l3550,4205r72,-22l3693,4159r69,-26l3830,4105r66,-29l3961,4045r63,-33l4086,3977r60,-36l4205,3902r13,-8l4218,3292r-1633,l2489,3291r-92,-3l2307,3282r-88,-8l2135,3264r-83,-12l1973,3238r-78,-17l1821,3202r-72,-21l1679,3158r-66,-26l1548,3104r-61,-29l1428,3042r-57,-34l1317,2971r-66,-50l1190,2867r-56,-56l1084,2752r-45,-62l999,2625r-34,-67l935,2488r-23,-73l893,2339r-13,-78l872,2180r-3,-85l871,2006r7,-85l889,1840r15,-78l924,1687r24,-70l977,1550r33,-63l1048,1428r42,-56l1136,1321r50,-49l1241,1229r61,-41l1371,1150r76,-37l1529,1079r90,-32l1715,1018,1715,xm4218,2174r-7,75l4199,2323r-17,73l4160,2467r-26,68l4102,2601r-36,64l4025,2727r-46,60l3928,2845r-55,55l3812,2953r-49,39l3711,3028r-55,34l3598,3094r-61,29l3473,3150r-66,25l3337,3197r-72,20l3190,3235r-78,15l3031,3263r-83,10l2861,3281r-89,6l2680,3291r-95,1l4218,3292r,-1118xm3305,10r,1008l3396,1044r86,29l3561,1102r74,32l3703,1167r61,34l3820,1238r50,38l3926,1324r51,52l4024,1432r41,59l4101,1554r32,66l4160,1690r22,73l4199,1840r12,81l4218,2002r,-1645l4193,340r-65,-40l4061,263r-68,-36l3923,194r-71,-31l3779,134r-75,-26l3627,84,3549,62,3470,42,3388,25,3305,10xe" fillcolor="#ff8c7f" stroked="f">
            <v:stroke joinstyle="round"/>
            <v:formulas/>
            <v:path arrowok="t" o:connecttype="custom" o:connectlocs="944245,6718935;751840,6779895;560070,6882130;404495,6999605;280670,7129145;179705,7277735;100965,7444740;45085,7630160;11430,7833360;0,8055610;13970,8270240;55245,8470265;124460,8655685;221615,8825230;346710,8980805;483870,9108440;634365,9213215;800735,9298940;984250,9365615;1183005,9413240;1398905,9441815;1630680,9451340;1853565,9442450;2061845,9415145;2254250,9370060;2432050,9306560;2594610,9225280;2678430,8790305;1464945,8783955;1252855,8756015;1066165,8705215;906780,8631555;755650,8520430;634365,8366760;567055,8185150;553085,7973695;586740,7771130;665480,7606665;788035,7480300;970915,7385050;2678430,8080375;2641600,8266430;2555875,8431530;2420620,8575040;2284730,8664575;2118995,8729980;1924685,8771890;1701800,8789670;2098675,6706235;2261235,7399655;2425700,7486015;2555240,7609205;2641600,7773035;2678430,7971155;2578735,6866890;2399665,6784975;2203450,6726555" o:connectangles="0,0,0,0,0,0,0,0,0,0,0,0,0,0,0,0,0,0,0,0,0,0,0,0,0,0,0,0,0,0,0,0,0,0,0,0,0,0,0,0,0,0,0,0,0,0,0,0,0,0,0,0,0,0,0,0,0"/>
            <w10:wrap anchorx="page" anchory="page"/>
          </v:shape>
        </w:pict>
      </w:r>
      <w:r>
        <w:pict w14:anchorId="7DA39EE3">
          <v:shape id="docshape2" o:spid="_x0000_s2145" alt="" style="position:absolute;left:0;text-align:left;margin-left:405.2pt;margin-top:288.9pt;width:206.3pt;height:204.2pt;z-index:15730688;mso-wrap-edited:f;mso-width-percent:0;mso-height-percent:0;mso-position-horizontal-relative:page;mso-position-vertical-relative:page;mso-width-percent:0;mso-height-percent:0" coordsize="4126,4084" o:spt="100" adj="0,,0" path="m4126,l,1461,,2611,4126,4084r,-1050l3871,2948r,-274l3031,2674,1114,2046,3031,1438r840,l3871,1154r255,-80l4126,xm3871,1438r-840,l3031,2674r840,l3871,1438xe" fillcolor="#ff8c7f" stroked="f">
            <v:stroke joinstyle="round"/>
            <v:formulas/>
            <v:path arrowok="t" o:connecttype="custom" o:connectlocs="2620010,3669030;0,4596765;0,5327015;2620010,6262370;2620010,5595620;2458085,5541010;2458085,5367020;1924685,5367020;707390,4968240;1924685,4582160;2458085,4582160;2458085,4401820;2620010,4351020;2620010,3669030;2458085,4582160;1924685,4582160;1924685,5367020;2458085,5367020;2458085,4582160" o:connectangles="0,0,0,0,0,0,0,0,0,0,0,0,0,0,0,0,0,0,0"/>
            <w10:wrap anchorx="page" anchory="page"/>
          </v:shape>
        </w:pict>
      </w:r>
      <w:r>
        <w:pict w14:anchorId="09135AC9">
          <v:shape id="docshape3" o:spid="_x0000_s2144" alt="" style="position:absolute;left:0;text-align:left;margin-left:405.2pt;margin-top:47.8pt;width:206.3pt;height:197.85pt;z-index:15731200;mso-wrap-edited:f;mso-width-percent:0;mso-height-percent:0;mso-position-horizontal-relative:page;mso-position-vertical-relative:page;mso-width-percent:0;mso-height-percent:0" coordsize="4126,3957" path="m4126,l,,,948r3402,l,2889,,3956r4126,l4126,3008r-2714,l4126,1447,4126,xe" fillcolor="#ff8c7f" stroked="f">
            <v:path arrowok="t" o:connecttype="custom" o:connectlocs="2620010,607060;0,607060;0,1209040;2160270,1209040;0,2441575;0,3119120;2620010,3119120;2620010,2517140;896620,2517140;2620010,1525905;2620010,607060" o:connectangles="0,0,0,0,0,0,0,0,0,0,0"/>
            <w10:wrap anchorx="page" anchory="page"/>
          </v:shape>
        </w:pict>
      </w:r>
      <w:r>
        <w:rPr>
          <w:rFonts w:ascii="Times New Roman"/>
          <w:sz w:val="20"/>
        </w:rPr>
      </w:r>
      <w:r>
        <w:rPr>
          <w:rFonts w:ascii="Times New Roman"/>
          <w:sz w:val="20"/>
        </w:rPr>
        <w:pict w14:anchorId="661BBB2F">
          <v:group id="docshapegroup4" o:spid="_x0000_s2142" alt="" style="width:70.25pt;height:38.25pt;mso-position-horizontal-relative:char;mso-position-vertical-relative:line" coordsize="1405,765">
            <v:shape id="docshape5" o:spid="_x0000_s2143" alt="" style="position:absolute;width:1405;height:765" coordsize="1405,765" o:spt="100" adj="0,,0" path="m650,257r-5,-34l635,189,620,155,599,121,550,68,489,30,415,8,329,,264,6,204,23,150,51,103,90,58,147,26,216,6,295,,385r6,84l23,543r28,65l90,663r49,45l197,739r66,19l338,764r61,-4l454,746r49,-24l547,690r37,-41l613,604r21,-52l648,495r-151,l489,522r-9,23l469,564r-11,16l435,603r-28,17l374,629r-38,4l298,629,264,617,234,598,207,571,185,537,169,495,159,445r-3,-58l159,329r9,-50l183,234r21,-37l230,168r31,-21l296,134r39,-4l374,133r33,9l435,157r24,21l470,193r10,18l489,232r8,25l650,257xm1405,744l1351,594,1307,468,1205,181,1149,24r,444l964,468r94,-287l1149,468r,-444l1146,14r-172,l713,744r159,l923,594r269,l1239,744r166,xe" fillcolor="#ff1600" stroked="f">
              <v:stroke joinstyle="round"/>
              <v:formulas/>
              <v:path arrowok="t" o:connecttype="segments"/>
            </v:shape>
            <w10:anchorlock/>
          </v:group>
        </w:pict>
      </w:r>
      <w:r w:rsidR="001C0212">
        <w:rPr>
          <w:rFonts w:ascii="Times New Roman"/>
          <w:spacing w:val="24"/>
          <w:sz w:val="20"/>
        </w:rPr>
        <w:t xml:space="preserve"> </w:t>
      </w:r>
      <w:r>
        <w:rPr>
          <w:rFonts w:ascii="Times New Roman"/>
          <w:spacing w:val="24"/>
          <w:position w:val="2"/>
          <w:sz w:val="20"/>
        </w:rPr>
      </w:r>
      <w:r>
        <w:rPr>
          <w:rFonts w:ascii="Times New Roman"/>
          <w:spacing w:val="24"/>
          <w:position w:val="2"/>
          <w:sz w:val="20"/>
        </w:rPr>
        <w:pict w14:anchorId="12132748">
          <v:group id="docshapegroup6" o:spid="_x0000_s2140" alt="" style="width:29.7pt;height:36.55pt;mso-position-horizontal-relative:char;mso-position-vertical-relative:line" coordsize="594,731">
            <v:shape id="docshape7" o:spid="_x0000_s2141" alt="" style="position:absolute;width:594;height:731" coordsize="594,731" path="m593,l451,r,510l160,,,,,730r142,l142,212,440,730r153,l593,xe" fillcolor="#ff1600" stroked="f">
              <v:path arrowok="t"/>
            </v:shape>
            <w10:anchorlock/>
          </v:group>
        </w:pict>
      </w:r>
      <w:r w:rsidR="001C0212">
        <w:rPr>
          <w:rFonts w:ascii="Times New Roman"/>
          <w:spacing w:val="105"/>
          <w:position w:val="2"/>
          <w:sz w:val="20"/>
        </w:rPr>
        <w:t xml:space="preserve"> </w:t>
      </w:r>
      <w:r>
        <w:rPr>
          <w:rFonts w:ascii="Times New Roman"/>
          <w:spacing w:val="105"/>
          <w:position w:val="2"/>
          <w:sz w:val="20"/>
        </w:rPr>
      </w:r>
      <w:r>
        <w:rPr>
          <w:rFonts w:ascii="Times New Roman"/>
          <w:spacing w:val="105"/>
          <w:position w:val="2"/>
          <w:sz w:val="20"/>
        </w:rPr>
        <w:pict w14:anchorId="5F71851B">
          <v:group id="docshapegroup8" o:spid="_x0000_s2136" alt="" style="width:83.95pt;height:37.5pt;mso-position-horizontal-relative:char;mso-position-vertical-relative:line" coordsize="1679,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2137" type="#_x0000_t75" alt="" style="position:absolute;width:1220;height:750">
              <v:imagedata r:id="rId7" o:title=""/>
            </v:shape>
            <v:shape id="docshape10" o:spid="_x0000_s2138" alt="" style="position:absolute;left:1225;top:273;width:116;height:201" coordorigin="1225,273" coordsize="116,201" o:spt="100" adj="0,,0" path="m1264,326r-39,l1225,474r39,l1264,326xm1264,273r-39,l1225,309r39,l1264,273xm1341,275r-38,l1303,474r38,l1341,275xe" fillcolor="black" stroked="f">
              <v:stroke joinstyle="round"/>
              <v:formulas/>
              <v:path arrowok="t" o:connecttype="segments"/>
            </v:shape>
            <v:shape id="docshape11" o:spid="_x0000_s2139" type="#_x0000_t75" alt="" style="position:absolute;left:1379;top:273;width:300;height:260">
              <v:imagedata r:id="rId8" o:title=""/>
            </v:shape>
            <w10:anchorlock/>
          </v:group>
        </w:pict>
      </w:r>
    </w:p>
    <w:p w14:paraId="68D806F4" w14:textId="77777777" w:rsidR="004B4FDA" w:rsidRDefault="004B4FDA">
      <w:pPr>
        <w:pStyle w:val="BodyText"/>
        <w:rPr>
          <w:rFonts w:ascii="Times New Roman"/>
          <w:sz w:val="20"/>
        </w:rPr>
      </w:pPr>
    </w:p>
    <w:p w14:paraId="428F9D93" w14:textId="77777777" w:rsidR="004B4FDA" w:rsidRDefault="004B4FDA">
      <w:pPr>
        <w:pStyle w:val="BodyText"/>
        <w:rPr>
          <w:rFonts w:ascii="Times New Roman"/>
          <w:sz w:val="20"/>
        </w:rPr>
      </w:pPr>
    </w:p>
    <w:p w14:paraId="1A9CEF90" w14:textId="77777777" w:rsidR="004B4FDA" w:rsidRDefault="004B4FDA">
      <w:pPr>
        <w:pStyle w:val="BodyText"/>
        <w:rPr>
          <w:rFonts w:ascii="Times New Roman"/>
          <w:sz w:val="20"/>
        </w:rPr>
      </w:pPr>
    </w:p>
    <w:p w14:paraId="119F3504" w14:textId="77777777" w:rsidR="004B4FDA" w:rsidRDefault="004B4FDA">
      <w:pPr>
        <w:pStyle w:val="BodyText"/>
        <w:rPr>
          <w:rFonts w:ascii="Times New Roman"/>
          <w:sz w:val="20"/>
        </w:rPr>
      </w:pPr>
    </w:p>
    <w:p w14:paraId="23C19BCB" w14:textId="77777777" w:rsidR="004B4FDA" w:rsidRDefault="004B4FDA">
      <w:pPr>
        <w:pStyle w:val="BodyText"/>
        <w:rPr>
          <w:rFonts w:ascii="Times New Roman"/>
          <w:sz w:val="20"/>
        </w:rPr>
      </w:pPr>
    </w:p>
    <w:p w14:paraId="55827D35" w14:textId="77777777" w:rsidR="004B4FDA" w:rsidRDefault="004B4FDA">
      <w:pPr>
        <w:pStyle w:val="BodyText"/>
        <w:rPr>
          <w:rFonts w:ascii="Times New Roman"/>
          <w:sz w:val="20"/>
        </w:rPr>
      </w:pPr>
    </w:p>
    <w:p w14:paraId="0A0A3884" w14:textId="77777777" w:rsidR="004B4FDA" w:rsidRDefault="004B4FDA">
      <w:pPr>
        <w:pStyle w:val="BodyText"/>
        <w:rPr>
          <w:rFonts w:ascii="Times New Roman"/>
          <w:sz w:val="20"/>
        </w:rPr>
      </w:pPr>
    </w:p>
    <w:p w14:paraId="4526E6C3" w14:textId="77777777" w:rsidR="004B4FDA" w:rsidRDefault="004B4FDA">
      <w:pPr>
        <w:pStyle w:val="BodyText"/>
        <w:rPr>
          <w:rFonts w:ascii="Times New Roman"/>
          <w:sz w:val="20"/>
        </w:rPr>
      </w:pPr>
    </w:p>
    <w:p w14:paraId="006F9345" w14:textId="77777777" w:rsidR="004B4FDA" w:rsidRDefault="004B4FDA">
      <w:pPr>
        <w:pStyle w:val="BodyText"/>
        <w:rPr>
          <w:rFonts w:ascii="Times New Roman"/>
          <w:sz w:val="20"/>
        </w:rPr>
      </w:pPr>
    </w:p>
    <w:p w14:paraId="53717C08" w14:textId="77777777" w:rsidR="004B4FDA" w:rsidRDefault="004B4FDA">
      <w:pPr>
        <w:pStyle w:val="BodyText"/>
        <w:rPr>
          <w:rFonts w:ascii="Times New Roman"/>
          <w:sz w:val="20"/>
        </w:rPr>
      </w:pPr>
    </w:p>
    <w:p w14:paraId="43B02110" w14:textId="77777777" w:rsidR="004B4FDA" w:rsidRDefault="004B4FDA">
      <w:pPr>
        <w:pStyle w:val="BodyText"/>
        <w:rPr>
          <w:rFonts w:ascii="Times New Roman"/>
          <w:sz w:val="20"/>
        </w:rPr>
      </w:pPr>
    </w:p>
    <w:p w14:paraId="56F1462B" w14:textId="77777777" w:rsidR="004B4FDA" w:rsidRDefault="004B4FDA">
      <w:pPr>
        <w:pStyle w:val="BodyText"/>
        <w:rPr>
          <w:rFonts w:ascii="Times New Roman"/>
          <w:sz w:val="20"/>
        </w:rPr>
      </w:pPr>
    </w:p>
    <w:p w14:paraId="011DB3EB" w14:textId="77777777" w:rsidR="004B4FDA" w:rsidRDefault="004B4FDA">
      <w:pPr>
        <w:pStyle w:val="BodyText"/>
        <w:rPr>
          <w:rFonts w:ascii="Times New Roman"/>
          <w:sz w:val="20"/>
        </w:rPr>
      </w:pPr>
    </w:p>
    <w:p w14:paraId="6B8BFF1B" w14:textId="77777777" w:rsidR="004B4FDA" w:rsidRDefault="004B4FDA">
      <w:pPr>
        <w:pStyle w:val="BodyText"/>
        <w:rPr>
          <w:rFonts w:ascii="Times New Roman"/>
          <w:sz w:val="20"/>
        </w:rPr>
      </w:pPr>
    </w:p>
    <w:p w14:paraId="74C6AC9D" w14:textId="77777777" w:rsidR="004B4FDA" w:rsidRDefault="004B4FDA">
      <w:pPr>
        <w:pStyle w:val="BodyText"/>
        <w:rPr>
          <w:rFonts w:ascii="Times New Roman"/>
          <w:sz w:val="20"/>
        </w:rPr>
      </w:pPr>
    </w:p>
    <w:p w14:paraId="04D8E785" w14:textId="77777777" w:rsidR="004B4FDA" w:rsidRDefault="004B4FDA">
      <w:pPr>
        <w:pStyle w:val="BodyText"/>
        <w:rPr>
          <w:rFonts w:ascii="Times New Roman"/>
          <w:sz w:val="20"/>
        </w:rPr>
      </w:pPr>
    </w:p>
    <w:p w14:paraId="10367CC3" w14:textId="77777777" w:rsidR="004B4FDA" w:rsidRDefault="004B4FDA">
      <w:pPr>
        <w:pStyle w:val="BodyText"/>
        <w:rPr>
          <w:rFonts w:ascii="Times New Roman"/>
          <w:sz w:val="20"/>
        </w:rPr>
      </w:pPr>
    </w:p>
    <w:p w14:paraId="155CF519" w14:textId="77777777" w:rsidR="004B4FDA" w:rsidRDefault="004B4FDA">
      <w:pPr>
        <w:pStyle w:val="BodyText"/>
        <w:rPr>
          <w:rFonts w:ascii="Times New Roman"/>
          <w:sz w:val="20"/>
        </w:rPr>
      </w:pPr>
    </w:p>
    <w:p w14:paraId="2A3372A9" w14:textId="77777777" w:rsidR="004B4FDA" w:rsidRDefault="004B4FDA">
      <w:pPr>
        <w:pStyle w:val="BodyText"/>
        <w:rPr>
          <w:rFonts w:ascii="Times New Roman"/>
          <w:sz w:val="20"/>
        </w:rPr>
      </w:pPr>
    </w:p>
    <w:p w14:paraId="12C2882D" w14:textId="77777777" w:rsidR="004B4FDA" w:rsidRDefault="004B4FDA">
      <w:pPr>
        <w:pStyle w:val="BodyText"/>
        <w:spacing w:before="2"/>
        <w:rPr>
          <w:rFonts w:ascii="Times New Roman"/>
        </w:rPr>
      </w:pPr>
    </w:p>
    <w:p w14:paraId="4BEEE476" w14:textId="77777777" w:rsidR="004B4FDA" w:rsidRDefault="001C0212">
      <w:pPr>
        <w:spacing w:line="789" w:lineRule="exact"/>
        <w:ind w:left="692"/>
        <w:rPr>
          <w:sz w:val="80"/>
        </w:rPr>
      </w:pPr>
      <w:r>
        <w:rPr>
          <w:color w:val="231F20"/>
          <w:spacing w:val="-2"/>
          <w:sz w:val="80"/>
        </w:rPr>
        <w:t>Annual</w:t>
      </w:r>
    </w:p>
    <w:p w14:paraId="26BF72F6" w14:textId="77777777" w:rsidR="004B4FDA" w:rsidRDefault="001C0212">
      <w:pPr>
        <w:pStyle w:val="Title"/>
      </w:pPr>
      <w:r>
        <w:rPr>
          <w:color w:val="231F20"/>
          <w:spacing w:val="-2"/>
        </w:rPr>
        <w:t>Report</w:t>
      </w:r>
    </w:p>
    <w:p w14:paraId="19AA1705" w14:textId="77777777" w:rsidR="004B4FDA" w:rsidRDefault="001C0212">
      <w:pPr>
        <w:spacing w:before="38"/>
        <w:ind w:left="692"/>
        <w:rPr>
          <w:sz w:val="120"/>
        </w:rPr>
      </w:pPr>
      <w:r>
        <w:rPr>
          <w:color w:val="231F20"/>
          <w:spacing w:val="-4"/>
          <w:sz w:val="120"/>
        </w:rPr>
        <w:t>2023</w:t>
      </w:r>
    </w:p>
    <w:p w14:paraId="2D41D184" w14:textId="77777777" w:rsidR="004B4FDA" w:rsidRDefault="004B4FDA">
      <w:pPr>
        <w:rPr>
          <w:sz w:val="120"/>
        </w:rPr>
        <w:sectPr w:rsidR="004B4FDA">
          <w:type w:val="continuous"/>
          <w:pgSz w:w="12240" w:h="15840"/>
          <w:pgMar w:top="720" w:right="600" w:bottom="280" w:left="0" w:header="708" w:footer="708" w:gutter="0"/>
          <w:cols w:space="720"/>
        </w:sectPr>
      </w:pPr>
    </w:p>
    <w:p w14:paraId="510F7F5B" w14:textId="77777777" w:rsidR="004B4FDA" w:rsidRDefault="00D2201A">
      <w:pPr>
        <w:pStyle w:val="BodyText"/>
        <w:ind w:left="720"/>
        <w:rPr>
          <w:sz w:val="20"/>
        </w:rPr>
      </w:pPr>
      <w:r>
        <w:lastRenderedPageBreak/>
        <w:pict w14:anchorId="210C3EE4">
          <v:rect id="docshape12" o:spid="_x0000_s2135" alt="" style="position:absolute;left:0;text-align:left;margin-left:135.6pt;margin-top:36.2pt;width:476.4pt;height:26.8pt;z-index:15733248;mso-wrap-edited:f;mso-width-percent:0;mso-height-percent:0;mso-position-horizontal-relative:page;mso-position-vertical-relative:page;mso-width-percent:0;mso-height-percent:0" fillcolor="#f5efeb" stroked="f">
            <w10:wrap anchorx="page" anchory="page"/>
          </v:rect>
        </w:pict>
      </w:r>
      <w:r>
        <w:pict w14:anchorId="6DD581C0">
          <v:line id="_x0000_s2134" alt="" style="position:absolute;left:0;text-align:left;z-index:15734272;mso-wrap-edited:f;mso-width-percent:0;mso-height-percent:0;mso-position-horizontal-relative:page;mso-position-vertical-relative:page;mso-width-percent:0;mso-height-percent:0" from="502.65pt,729.2pt" to="502.65pt,755.5pt" strokecolor="#ed1c23" strokeweight="1pt">
            <w10:wrap anchorx="page" anchory="page"/>
          </v:line>
        </w:pict>
      </w:r>
      <w:r>
        <w:rPr>
          <w:sz w:val="20"/>
        </w:rPr>
      </w:r>
      <w:r>
        <w:rPr>
          <w:sz w:val="20"/>
        </w:rPr>
        <w:pict w14:anchorId="43B87339">
          <v:group id="docshapegroup13" o:spid="_x0000_s2132" alt="" style="width:75.15pt;height:27.55pt;mso-position-horizontal-relative:char;mso-position-vertical-relative:line" coordsize="1503,551">
            <v:shape id="docshape14" o:spid="_x0000_s2133" alt="" style="position:absolute;left:-1;width:1503;height:551" coordsize="1503,551" o:spt="100" adj="0,,0" path="m468,185r-4,-24l457,136,446,111,431,87,396,49,352,22,299,5,237,,190,4,147,16,108,37,74,65,42,106,18,155,5,212,,277r4,60l16,391r21,47l65,478r35,31l142,532r48,14l243,550r44,-3l327,537r35,-17l394,496r26,-28l441,435r16,-37l467,357r-109,l352,376r-7,16l338,406r-8,12l313,434r-20,12l269,453r-27,2l215,453r-25,-9l168,431,149,411,133,387,121,356r-6,-36l112,279r3,-42l121,201r11,-32l147,142r19,-21l188,106r25,-9l241,94r28,2l293,102r20,11l330,128r8,11l346,152r6,15l358,185r110,xm1011,536l973,428,941,337,868,130,827,17r,320l694,337,762,130r65,207l827,17r-2,-7l701,10,513,536r115,l664,428r194,l892,536r119,xm1503,10r-102,l1401,377,1191,10r-115,l1076,536r102,l1178,162r215,374l1503,536r,-526xe" fillcolor="#d2232a" stroked="f">
              <v:stroke joinstyle="round"/>
              <v:formulas/>
              <v:path arrowok="t" o:connecttype="segments"/>
            </v:shape>
            <w10:anchorlock/>
          </v:group>
        </w:pict>
      </w:r>
    </w:p>
    <w:p w14:paraId="5A95AE0F" w14:textId="77777777" w:rsidR="004B4FDA" w:rsidRDefault="004B4FDA">
      <w:pPr>
        <w:pStyle w:val="BodyText"/>
        <w:rPr>
          <w:sz w:val="20"/>
        </w:rPr>
      </w:pPr>
    </w:p>
    <w:p w14:paraId="3B4353C9" w14:textId="77777777" w:rsidR="004B4FDA" w:rsidRDefault="004B4FDA">
      <w:pPr>
        <w:pStyle w:val="BodyText"/>
        <w:rPr>
          <w:sz w:val="20"/>
        </w:rPr>
      </w:pPr>
    </w:p>
    <w:p w14:paraId="20F213CC" w14:textId="77777777" w:rsidR="004B4FDA" w:rsidRDefault="004B4FDA">
      <w:pPr>
        <w:pStyle w:val="BodyText"/>
        <w:rPr>
          <w:sz w:val="20"/>
        </w:rPr>
      </w:pPr>
    </w:p>
    <w:p w14:paraId="01EE416B" w14:textId="77777777" w:rsidR="004B4FDA" w:rsidRDefault="004B4FDA">
      <w:pPr>
        <w:pStyle w:val="BodyText"/>
        <w:rPr>
          <w:sz w:val="20"/>
        </w:rPr>
      </w:pPr>
    </w:p>
    <w:p w14:paraId="2C506437" w14:textId="77777777" w:rsidR="004B4FDA" w:rsidRDefault="004B4FDA">
      <w:pPr>
        <w:pStyle w:val="BodyText"/>
        <w:spacing w:before="6"/>
        <w:rPr>
          <w:sz w:val="22"/>
        </w:rPr>
      </w:pPr>
    </w:p>
    <w:p w14:paraId="23214A42" w14:textId="77777777" w:rsidR="004B4FDA" w:rsidRDefault="00D2201A">
      <w:pPr>
        <w:spacing w:before="20"/>
        <w:ind w:left="2712"/>
        <w:rPr>
          <w:b/>
          <w:sz w:val="48"/>
        </w:rPr>
      </w:pPr>
      <w:r>
        <w:pict w14:anchorId="162920AF">
          <v:line id="_x0000_s2131" alt="" style="position:absolute;left:0;text-align:left;z-index:15733760;mso-wrap-edited:f;mso-width-percent:0;mso-height-percent:0;mso-position-horizontal-relative:page;mso-width-percent:0;mso-height-percent:0" from="123.4pt,-87.45pt" to="123.4pt,23pt" strokecolor="#ed1c23" strokeweight="1pt">
            <w10:wrap anchorx="page"/>
          </v:line>
        </w:pict>
      </w:r>
      <w:r w:rsidR="001C0212">
        <w:rPr>
          <w:b/>
          <w:color w:val="D2232A"/>
          <w:sz w:val="48"/>
        </w:rPr>
        <w:t>Table</w:t>
      </w:r>
      <w:r w:rsidR="001C0212">
        <w:rPr>
          <w:b/>
          <w:color w:val="D2232A"/>
          <w:spacing w:val="-21"/>
          <w:sz w:val="48"/>
        </w:rPr>
        <w:t xml:space="preserve"> </w:t>
      </w:r>
      <w:r w:rsidR="001C0212">
        <w:rPr>
          <w:b/>
          <w:color w:val="D2232A"/>
          <w:sz w:val="48"/>
        </w:rPr>
        <w:t>of</w:t>
      </w:r>
      <w:r w:rsidR="001C0212">
        <w:rPr>
          <w:b/>
          <w:color w:val="D2232A"/>
          <w:spacing w:val="-19"/>
          <w:sz w:val="48"/>
        </w:rPr>
        <w:t xml:space="preserve"> </w:t>
      </w:r>
      <w:r w:rsidR="001C0212">
        <w:rPr>
          <w:b/>
          <w:color w:val="D2232A"/>
          <w:spacing w:val="-2"/>
          <w:sz w:val="48"/>
        </w:rPr>
        <w:t>Contents</w:t>
      </w:r>
    </w:p>
    <w:p w14:paraId="4F2A79E7" w14:textId="77777777" w:rsidR="004B4FDA" w:rsidRDefault="004B4FDA">
      <w:pPr>
        <w:pStyle w:val="BodyText"/>
        <w:rPr>
          <w:b/>
          <w:sz w:val="20"/>
        </w:rPr>
      </w:pPr>
    </w:p>
    <w:p w14:paraId="2B93680A" w14:textId="77777777" w:rsidR="004B4FDA" w:rsidRDefault="004B4FDA">
      <w:pPr>
        <w:pStyle w:val="BodyText"/>
        <w:spacing w:before="10"/>
        <w:rPr>
          <w:b/>
          <w:sz w:val="22"/>
        </w:rPr>
      </w:pPr>
    </w:p>
    <w:sdt>
      <w:sdtPr>
        <w:id w:val="-2081735939"/>
        <w:docPartObj>
          <w:docPartGallery w:val="Table of Contents"/>
          <w:docPartUnique/>
        </w:docPartObj>
      </w:sdtPr>
      <w:sdtContent>
        <w:p w14:paraId="510B084C" w14:textId="77777777" w:rsidR="004B4FDA" w:rsidRDefault="00000000">
          <w:pPr>
            <w:pStyle w:val="TOC1"/>
            <w:tabs>
              <w:tab w:val="right" w:leader="underscore" w:pos="10057"/>
            </w:tabs>
            <w:spacing w:before="60"/>
          </w:pPr>
          <w:hyperlink w:anchor="_bookmark0" w:history="1">
            <w:r w:rsidR="001C0212">
              <w:rPr>
                <w:color w:val="231F20"/>
                <w:spacing w:val="-2"/>
              </w:rPr>
              <w:t>Acknowledgments</w:t>
            </w:r>
            <w:r w:rsidR="001C0212">
              <w:rPr>
                <w:color w:val="231F20"/>
              </w:rPr>
              <w:tab/>
            </w:r>
            <w:r w:rsidR="001C0212">
              <w:rPr>
                <w:color w:val="231F20"/>
                <w:spacing w:val="-10"/>
              </w:rPr>
              <w:t>3</w:t>
            </w:r>
          </w:hyperlink>
        </w:p>
        <w:p w14:paraId="2F4A1C15" w14:textId="77777777" w:rsidR="004B4FDA" w:rsidRDefault="00000000">
          <w:pPr>
            <w:pStyle w:val="TOC1"/>
            <w:tabs>
              <w:tab w:val="right" w:leader="underscore" w:pos="10057"/>
            </w:tabs>
          </w:pPr>
          <w:hyperlink w:anchor="_bookmark1" w:history="1">
            <w:r w:rsidR="001C0212">
              <w:rPr>
                <w:color w:val="231F20"/>
              </w:rPr>
              <w:t>Message</w:t>
            </w:r>
            <w:r w:rsidR="001C0212">
              <w:rPr>
                <w:color w:val="231F20"/>
                <w:spacing w:val="-3"/>
              </w:rPr>
              <w:t xml:space="preserve"> </w:t>
            </w:r>
            <w:r w:rsidR="001C0212">
              <w:rPr>
                <w:color w:val="231F20"/>
              </w:rPr>
              <w:t>from</w:t>
            </w:r>
            <w:r w:rsidR="001C0212">
              <w:rPr>
                <w:color w:val="231F20"/>
                <w:spacing w:val="-1"/>
              </w:rPr>
              <w:t xml:space="preserve"> </w:t>
            </w:r>
            <w:r w:rsidR="001C0212">
              <w:rPr>
                <w:color w:val="231F20"/>
              </w:rPr>
              <w:t>the</w:t>
            </w:r>
            <w:r w:rsidR="001C0212">
              <w:rPr>
                <w:color w:val="231F20"/>
                <w:spacing w:val="-1"/>
              </w:rPr>
              <w:t xml:space="preserve"> </w:t>
            </w:r>
            <w:r w:rsidR="001C0212">
              <w:rPr>
                <w:color w:val="231F20"/>
              </w:rPr>
              <w:t>Chair</w:t>
            </w:r>
            <w:r w:rsidR="001C0212">
              <w:rPr>
                <w:color w:val="231F20"/>
                <w:spacing w:val="-2"/>
              </w:rPr>
              <w:t xml:space="preserve"> </w:t>
            </w:r>
            <w:r w:rsidR="001C0212">
              <w:rPr>
                <w:color w:val="231F20"/>
              </w:rPr>
              <w:t>of</w:t>
            </w:r>
            <w:r w:rsidR="001C0212">
              <w:rPr>
                <w:color w:val="231F20"/>
                <w:spacing w:val="-2"/>
              </w:rPr>
              <w:t xml:space="preserve"> </w:t>
            </w:r>
            <w:r w:rsidR="001C0212">
              <w:rPr>
                <w:color w:val="231F20"/>
              </w:rPr>
              <w:t>the</w:t>
            </w:r>
            <w:r w:rsidR="001C0212">
              <w:rPr>
                <w:color w:val="231F20"/>
                <w:spacing w:val="-1"/>
              </w:rPr>
              <w:t xml:space="preserve"> </w:t>
            </w:r>
            <w:r w:rsidR="001C0212">
              <w:rPr>
                <w:color w:val="231F20"/>
              </w:rPr>
              <w:t>CAN</w:t>
            </w:r>
            <w:r w:rsidR="001C0212">
              <w:rPr>
                <w:color w:val="231F20"/>
                <w:spacing w:val="-2"/>
              </w:rPr>
              <w:t xml:space="preserve"> </w:t>
            </w:r>
            <w:r w:rsidR="001C0212">
              <w:rPr>
                <w:color w:val="231F20"/>
              </w:rPr>
              <w:t xml:space="preserve">Governing </w:t>
            </w:r>
            <w:r w:rsidR="001C0212">
              <w:rPr>
                <w:color w:val="231F20"/>
                <w:spacing w:val="-2"/>
              </w:rPr>
              <w:t>Council</w:t>
            </w:r>
            <w:r w:rsidR="001C0212">
              <w:rPr>
                <w:color w:val="231F20"/>
              </w:rPr>
              <w:tab/>
            </w:r>
            <w:r w:rsidR="001C0212">
              <w:rPr>
                <w:color w:val="231F20"/>
                <w:spacing w:val="-10"/>
              </w:rPr>
              <w:t>4</w:t>
            </w:r>
          </w:hyperlink>
        </w:p>
        <w:p w14:paraId="49242E9D" w14:textId="77777777" w:rsidR="004B4FDA" w:rsidRDefault="00000000">
          <w:pPr>
            <w:pStyle w:val="TOC1"/>
            <w:tabs>
              <w:tab w:val="right" w:leader="underscore" w:pos="10057"/>
            </w:tabs>
          </w:pPr>
          <w:hyperlink w:anchor="_bookmark2" w:history="1">
            <w:r w:rsidR="001C0212">
              <w:rPr>
                <w:color w:val="231F20"/>
              </w:rPr>
              <w:t>Message</w:t>
            </w:r>
            <w:r w:rsidR="001C0212">
              <w:rPr>
                <w:color w:val="231F20"/>
                <w:spacing w:val="-1"/>
              </w:rPr>
              <w:t xml:space="preserve"> </w:t>
            </w:r>
            <w:r w:rsidR="001C0212">
              <w:rPr>
                <w:color w:val="231F20"/>
              </w:rPr>
              <w:t>from</w:t>
            </w:r>
            <w:r w:rsidR="001C0212">
              <w:rPr>
                <w:color w:val="231F20"/>
                <w:spacing w:val="-1"/>
              </w:rPr>
              <w:t xml:space="preserve"> </w:t>
            </w:r>
            <w:r w:rsidR="001C0212">
              <w:rPr>
                <w:color w:val="231F20"/>
              </w:rPr>
              <w:t>the</w:t>
            </w:r>
            <w:r w:rsidR="001C0212">
              <w:rPr>
                <w:color w:val="231F20"/>
                <w:spacing w:val="-1"/>
              </w:rPr>
              <w:t xml:space="preserve"> </w:t>
            </w:r>
            <w:r w:rsidR="001C0212">
              <w:rPr>
                <w:color w:val="231F20"/>
              </w:rPr>
              <w:t>Chair</w:t>
            </w:r>
            <w:r w:rsidR="001C0212">
              <w:rPr>
                <w:color w:val="231F20"/>
                <w:spacing w:val="-2"/>
              </w:rPr>
              <w:t xml:space="preserve"> </w:t>
            </w:r>
            <w:r w:rsidR="001C0212">
              <w:rPr>
                <w:color w:val="231F20"/>
              </w:rPr>
              <w:t>of</w:t>
            </w:r>
            <w:r w:rsidR="001C0212">
              <w:rPr>
                <w:color w:val="231F20"/>
                <w:spacing w:val="-2"/>
              </w:rPr>
              <w:t xml:space="preserve"> </w:t>
            </w:r>
            <w:r w:rsidR="001C0212">
              <w:rPr>
                <w:color w:val="231F20"/>
              </w:rPr>
              <w:t>the</w:t>
            </w:r>
            <w:r w:rsidR="001C0212">
              <w:rPr>
                <w:color w:val="231F20"/>
                <w:spacing w:val="-1"/>
              </w:rPr>
              <w:t xml:space="preserve"> </w:t>
            </w:r>
            <w:r w:rsidR="001C0212">
              <w:rPr>
                <w:color w:val="231F20"/>
              </w:rPr>
              <w:t>CAN</w:t>
            </w:r>
            <w:r w:rsidR="001C0212">
              <w:rPr>
                <w:color w:val="231F20"/>
                <w:spacing w:val="-14"/>
              </w:rPr>
              <w:t xml:space="preserve"> </w:t>
            </w:r>
            <w:r w:rsidR="001C0212">
              <w:rPr>
                <w:color w:val="231F20"/>
              </w:rPr>
              <w:t xml:space="preserve">Advisory </w:t>
            </w:r>
            <w:r w:rsidR="001C0212">
              <w:rPr>
                <w:color w:val="231F20"/>
                <w:spacing w:val="-2"/>
              </w:rPr>
              <w:t>Council</w:t>
            </w:r>
            <w:r w:rsidR="001C0212">
              <w:rPr>
                <w:color w:val="231F20"/>
              </w:rPr>
              <w:tab/>
            </w:r>
            <w:r w:rsidR="001C0212">
              <w:rPr>
                <w:color w:val="231F20"/>
                <w:spacing w:val="-10"/>
              </w:rPr>
              <w:t>6</w:t>
            </w:r>
          </w:hyperlink>
        </w:p>
        <w:p w14:paraId="0C1D26D6" w14:textId="77777777" w:rsidR="004B4FDA" w:rsidRDefault="00000000">
          <w:pPr>
            <w:pStyle w:val="TOC1"/>
            <w:tabs>
              <w:tab w:val="right" w:leader="underscore" w:pos="10057"/>
            </w:tabs>
          </w:pPr>
          <w:hyperlink w:anchor="_bookmark3" w:history="1">
            <w:r w:rsidR="001C0212">
              <w:rPr>
                <w:color w:val="231F20"/>
              </w:rPr>
              <w:t xml:space="preserve">About </w:t>
            </w:r>
            <w:r w:rsidR="001C0212">
              <w:rPr>
                <w:color w:val="231F20"/>
                <w:spacing w:val="-5"/>
              </w:rPr>
              <w:t>CAN</w:t>
            </w:r>
            <w:r w:rsidR="001C0212">
              <w:rPr>
                <w:color w:val="231F20"/>
              </w:rPr>
              <w:tab/>
            </w:r>
            <w:r w:rsidR="001C0212">
              <w:rPr>
                <w:color w:val="231F20"/>
                <w:spacing w:val="-10"/>
              </w:rPr>
              <w:t>8</w:t>
            </w:r>
          </w:hyperlink>
        </w:p>
        <w:p w14:paraId="5567A580" w14:textId="77777777" w:rsidR="004B4FDA" w:rsidRDefault="00000000">
          <w:pPr>
            <w:pStyle w:val="TOC1"/>
            <w:tabs>
              <w:tab w:val="right" w:leader="underscore" w:pos="10039"/>
            </w:tabs>
          </w:pPr>
          <w:hyperlink w:anchor="_bookmark4" w:history="1">
            <w:r w:rsidR="001C0212">
              <w:rPr>
                <w:color w:val="231F20"/>
              </w:rPr>
              <w:t>CAN</w:t>
            </w:r>
            <w:r w:rsidR="001C0212">
              <w:rPr>
                <w:color w:val="231F20"/>
                <w:spacing w:val="-3"/>
              </w:rPr>
              <w:t xml:space="preserve"> </w:t>
            </w:r>
            <w:r w:rsidR="001C0212">
              <w:rPr>
                <w:color w:val="231F20"/>
                <w:spacing w:val="-2"/>
              </w:rPr>
              <w:t>Governance</w:t>
            </w:r>
            <w:r w:rsidR="001C0212">
              <w:rPr>
                <w:color w:val="231F20"/>
              </w:rPr>
              <w:tab/>
            </w:r>
            <w:r w:rsidR="001C0212">
              <w:rPr>
                <w:color w:val="231F20"/>
                <w:spacing w:val="-5"/>
              </w:rPr>
              <w:t>11</w:t>
            </w:r>
          </w:hyperlink>
        </w:p>
        <w:p w14:paraId="0444FD77" w14:textId="77777777" w:rsidR="004B4FDA" w:rsidRDefault="00000000">
          <w:pPr>
            <w:pStyle w:val="TOC1"/>
            <w:tabs>
              <w:tab w:val="right" w:leader="underscore" w:pos="10057"/>
            </w:tabs>
          </w:pPr>
          <w:hyperlink w:anchor="_bookmark5" w:history="1">
            <w:r w:rsidR="001C0212">
              <w:rPr>
                <w:color w:val="231F20"/>
              </w:rPr>
              <w:t>Growing</w:t>
            </w:r>
            <w:r w:rsidR="001C0212">
              <w:rPr>
                <w:color w:val="231F20"/>
                <w:spacing w:val="-6"/>
              </w:rPr>
              <w:t xml:space="preserve"> </w:t>
            </w:r>
            <w:r w:rsidR="001C0212">
              <w:rPr>
                <w:color w:val="231F20"/>
              </w:rPr>
              <w:t>CAN’s</w:t>
            </w:r>
            <w:r w:rsidR="001C0212">
              <w:rPr>
                <w:color w:val="231F20"/>
                <w:spacing w:val="-5"/>
              </w:rPr>
              <w:t xml:space="preserve"> </w:t>
            </w:r>
            <w:r w:rsidR="001C0212">
              <w:rPr>
                <w:color w:val="231F20"/>
              </w:rPr>
              <w:t>National</w:t>
            </w:r>
            <w:r w:rsidR="001C0212">
              <w:rPr>
                <w:color w:val="231F20"/>
                <w:spacing w:val="-5"/>
              </w:rPr>
              <w:t xml:space="preserve"> </w:t>
            </w:r>
            <w:r w:rsidR="001C0212">
              <w:rPr>
                <w:color w:val="231F20"/>
                <w:spacing w:val="-2"/>
              </w:rPr>
              <w:t>Influence</w:t>
            </w:r>
            <w:r w:rsidR="001C0212">
              <w:rPr>
                <w:rFonts w:ascii="Times New Roman" w:hAnsi="Times New Roman"/>
                <w:color w:val="231F20"/>
              </w:rPr>
              <w:tab/>
            </w:r>
            <w:r w:rsidR="001C0212">
              <w:rPr>
                <w:color w:val="231F20"/>
                <w:spacing w:val="-5"/>
              </w:rPr>
              <w:t>13</w:t>
            </w:r>
          </w:hyperlink>
        </w:p>
        <w:p w14:paraId="65BC692A" w14:textId="77777777" w:rsidR="004B4FDA" w:rsidRDefault="00000000">
          <w:pPr>
            <w:pStyle w:val="TOC1"/>
            <w:tabs>
              <w:tab w:val="right" w:leader="underscore" w:pos="10057"/>
            </w:tabs>
          </w:pPr>
          <w:hyperlink w:anchor="_bookmark6" w:history="1">
            <w:r w:rsidR="001C0212">
              <w:rPr>
                <w:color w:val="231F20"/>
                <w:spacing w:val="-2"/>
              </w:rPr>
              <w:t>Taking</w:t>
            </w:r>
            <w:r w:rsidR="001C0212">
              <w:rPr>
                <w:color w:val="231F20"/>
                <w:spacing w:val="-4"/>
              </w:rPr>
              <w:t xml:space="preserve"> </w:t>
            </w:r>
            <w:r w:rsidR="001C0212">
              <w:rPr>
                <w:color w:val="231F20"/>
                <w:spacing w:val="-2"/>
              </w:rPr>
              <w:t>Collaborative</w:t>
            </w:r>
            <w:r w:rsidR="001C0212">
              <w:rPr>
                <w:color w:val="231F20"/>
                <w:spacing w:val="-14"/>
              </w:rPr>
              <w:t xml:space="preserve"> </w:t>
            </w:r>
            <w:r w:rsidR="001C0212">
              <w:rPr>
                <w:color w:val="231F20"/>
                <w:spacing w:val="-2"/>
              </w:rPr>
              <w:t>Action</w:t>
            </w:r>
            <w:r w:rsidR="001C0212">
              <w:rPr>
                <w:color w:val="231F20"/>
              </w:rPr>
              <w:tab/>
            </w:r>
            <w:r w:rsidR="001C0212">
              <w:rPr>
                <w:color w:val="231F20"/>
                <w:spacing w:val="-5"/>
              </w:rPr>
              <w:t>14</w:t>
            </w:r>
          </w:hyperlink>
        </w:p>
        <w:p w14:paraId="081B4D2C" w14:textId="77777777" w:rsidR="004B4FDA" w:rsidRDefault="00000000">
          <w:pPr>
            <w:pStyle w:val="TOC1"/>
            <w:tabs>
              <w:tab w:val="right" w:leader="underscore" w:pos="10057"/>
            </w:tabs>
          </w:pPr>
          <w:hyperlink w:anchor="_bookmark7" w:history="1">
            <w:r w:rsidR="001C0212">
              <w:rPr>
                <w:color w:val="231F20"/>
              </w:rPr>
              <w:t>Sharing</w:t>
            </w:r>
            <w:r w:rsidR="001C0212">
              <w:rPr>
                <w:color w:val="231F20"/>
                <w:spacing w:val="-1"/>
              </w:rPr>
              <w:t xml:space="preserve"> </w:t>
            </w:r>
            <w:r w:rsidR="001C0212">
              <w:rPr>
                <w:color w:val="231F20"/>
              </w:rPr>
              <w:t>Knowledge and</w:t>
            </w:r>
            <w:r w:rsidR="001C0212">
              <w:rPr>
                <w:color w:val="231F20"/>
                <w:spacing w:val="-2"/>
              </w:rPr>
              <w:t xml:space="preserve"> </w:t>
            </w:r>
            <w:r w:rsidR="001C0212">
              <w:rPr>
                <w:color w:val="231F20"/>
              </w:rPr>
              <w:t xml:space="preserve">Best </w:t>
            </w:r>
            <w:r w:rsidR="001C0212">
              <w:rPr>
                <w:color w:val="231F20"/>
                <w:spacing w:val="-2"/>
              </w:rPr>
              <w:t>Practices</w:t>
            </w:r>
            <w:r w:rsidR="001C0212">
              <w:rPr>
                <w:color w:val="231F20"/>
              </w:rPr>
              <w:tab/>
            </w:r>
            <w:r w:rsidR="001C0212">
              <w:rPr>
                <w:color w:val="231F20"/>
                <w:spacing w:val="-5"/>
              </w:rPr>
              <w:t>15</w:t>
            </w:r>
          </w:hyperlink>
        </w:p>
        <w:p w14:paraId="1A6C4D74" w14:textId="77777777" w:rsidR="004B4FDA" w:rsidRDefault="00000000">
          <w:pPr>
            <w:pStyle w:val="TOC1"/>
            <w:tabs>
              <w:tab w:val="right" w:leader="underscore" w:pos="10057"/>
            </w:tabs>
          </w:pPr>
          <w:hyperlink w:anchor="_bookmark8" w:history="1">
            <w:r w:rsidR="001C0212">
              <w:rPr>
                <w:color w:val="231F20"/>
              </w:rPr>
              <w:t>Building</w:t>
            </w:r>
            <w:r w:rsidR="001C0212">
              <w:rPr>
                <w:color w:val="231F20"/>
                <w:spacing w:val="-6"/>
              </w:rPr>
              <w:t xml:space="preserve"> </w:t>
            </w:r>
            <w:r w:rsidR="001C0212">
              <w:rPr>
                <w:color w:val="231F20"/>
              </w:rPr>
              <w:t>Connections</w:t>
            </w:r>
            <w:r w:rsidR="001C0212">
              <w:rPr>
                <w:color w:val="231F20"/>
                <w:spacing w:val="-7"/>
              </w:rPr>
              <w:t xml:space="preserve"> </w:t>
            </w:r>
            <w:r w:rsidR="001C0212">
              <w:rPr>
                <w:color w:val="231F20"/>
              </w:rPr>
              <w:t>and</w:t>
            </w:r>
            <w:r w:rsidR="001C0212">
              <w:rPr>
                <w:color w:val="231F20"/>
                <w:spacing w:val="-7"/>
              </w:rPr>
              <w:t xml:space="preserve"> </w:t>
            </w:r>
            <w:r w:rsidR="001C0212">
              <w:rPr>
                <w:color w:val="231F20"/>
              </w:rPr>
              <w:t>Coordinating</w:t>
            </w:r>
            <w:r w:rsidR="001C0212">
              <w:rPr>
                <w:color w:val="231F20"/>
                <w:spacing w:val="-6"/>
              </w:rPr>
              <w:t xml:space="preserve"> </w:t>
            </w:r>
            <w:r w:rsidR="001C0212">
              <w:rPr>
                <w:color w:val="231F20"/>
                <w:spacing w:val="-2"/>
              </w:rPr>
              <w:t>Efforts</w:t>
            </w:r>
            <w:r w:rsidR="001C0212">
              <w:rPr>
                <w:color w:val="231F20"/>
              </w:rPr>
              <w:tab/>
            </w:r>
            <w:r w:rsidR="001C0212">
              <w:rPr>
                <w:color w:val="231F20"/>
                <w:spacing w:val="-5"/>
              </w:rPr>
              <w:t>17</w:t>
            </w:r>
          </w:hyperlink>
        </w:p>
        <w:p w14:paraId="47E42505" w14:textId="77777777" w:rsidR="004B4FDA" w:rsidRDefault="00000000">
          <w:pPr>
            <w:pStyle w:val="TOC1"/>
            <w:tabs>
              <w:tab w:val="right" w:leader="underscore" w:pos="10057"/>
            </w:tabs>
          </w:pPr>
          <w:hyperlink w:anchor="_bookmark9" w:history="1">
            <w:r w:rsidR="001C0212">
              <w:rPr>
                <w:color w:val="231F20"/>
              </w:rPr>
              <w:t>CAN</w:t>
            </w:r>
            <w:r w:rsidR="001C0212">
              <w:rPr>
                <w:color w:val="231F20"/>
                <w:spacing w:val="-2"/>
              </w:rPr>
              <w:t xml:space="preserve"> </w:t>
            </w:r>
            <w:r w:rsidR="001C0212">
              <w:rPr>
                <w:color w:val="231F20"/>
              </w:rPr>
              <w:t>By</w:t>
            </w:r>
            <w:r w:rsidR="001C0212">
              <w:rPr>
                <w:color w:val="231F20"/>
                <w:spacing w:val="-1"/>
              </w:rPr>
              <w:t xml:space="preserve"> </w:t>
            </w:r>
            <w:r w:rsidR="001C0212">
              <w:rPr>
                <w:color w:val="231F20"/>
              </w:rPr>
              <w:t xml:space="preserve">the </w:t>
            </w:r>
            <w:r w:rsidR="001C0212">
              <w:rPr>
                <w:color w:val="231F20"/>
                <w:spacing w:val="-2"/>
              </w:rPr>
              <w:t>Numbers</w:t>
            </w:r>
            <w:r w:rsidR="001C0212">
              <w:rPr>
                <w:color w:val="231F20"/>
              </w:rPr>
              <w:tab/>
            </w:r>
            <w:r w:rsidR="001C0212">
              <w:rPr>
                <w:color w:val="231F20"/>
                <w:spacing w:val="-5"/>
              </w:rPr>
              <w:t>18</w:t>
            </w:r>
          </w:hyperlink>
        </w:p>
        <w:p w14:paraId="166D0E68" w14:textId="77777777" w:rsidR="004B4FDA" w:rsidRDefault="00000000">
          <w:pPr>
            <w:pStyle w:val="TOC1"/>
            <w:tabs>
              <w:tab w:val="right" w:leader="underscore" w:pos="10057"/>
            </w:tabs>
          </w:pPr>
          <w:hyperlink w:anchor="_bookmark10" w:history="1">
            <w:r w:rsidR="001C0212">
              <w:rPr>
                <w:color w:val="231F20"/>
              </w:rPr>
              <w:t>CAN</w:t>
            </w:r>
            <w:r w:rsidR="001C0212">
              <w:rPr>
                <w:color w:val="231F20"/>
                <w:spacing w:val="-3"/>
              </w:rPr>
              <w:t xml:space="preserve"> </w:t>
            </w:r>
            <w:r w:rsidR="001C0212">
              <w:rPr>
                <w:color w:val="231F20"/>
                <w:spacing w:val="-2"/>
              </w:rPr>
              <w:t>Leadership</w:t>
            </w:r>
            <w:r w:rsidR="001C0212">
              <w:rPr>
                <w:color w:val="231F20"/>
              </w:rPr>
              <w:tab/>
            </w:r>
            <w:r w:rsidR="001C0212">
              <w:rPr>
                <w:color w:val="231F20"/>
                <w:spacing w:val="-5"/>
              </w:rPr>
              <w:t>20</w:t>
            </w:r>
          </w:hyperlink>
        </w:p>
        <w:p w14:paraId="70CE5A3C" w14:textId="77777777" w:rsidR="004B4FDA" w:rsidRDefault="00000000">
          <w:pPr>
            <w:pStyle w:val="TOC1"/>
            <w:tabs>
              <w:tab w:val="right" w:leader="underscore" w:pos="10057"/>
            </w:tabs>
          </w:pPr>
          <w:hyperlink w:anchor="_bookmark11" w:history="1">
            <w:r w:rsidR="001C0212">
              <w:rPr>
                <w:color w:val="231F20"/>
              </w:rPr>
              <w:t>CAN</w:t>
            </w:r>
            <w:r w:rsidR="001C0212">
              <w:rPr>
                <w:color w:val="231F20"/>
                <w:spacing w:val="-6"/>
              </w:rPr>
              <w:t xml:space="preserve"> </w:t>
            </w:r>
            <w:r w:rsidR="001C0212">
              <w:rPr>
                <w:color w:val="231F20"/>
              </w:rPr>
              <w:t>National</w:t>
            </w:r>
            <w:r w:rsidR="001C0212">
              <w:rPr>
                <w:color w:val="231F20"/>
                <w:spacing w:val="-5"/>
              </w:rPr>
              <w:t xml:space="preserve"> </w:t>
            </w:r>
            <w:r w:rsidR="001C0212">
              <w:rPr>
                <w:color w:val="231F20"/>
                <w:spacing w:val="-2"/>
              </w:rPr>
              <w:t>Office</w:t>
            </w:r>
            <w:r w:rsidR="001C0212">
              <w:rPr>
                <w:rFonts w:ascii="Times New Roman"/>
                <w:color w:val="231F20"/>
              </w:rPr>
              <w:tab/>
            </w:r>
            <w:r w:rsidR="001C0212">
              <w:rPr>
                <w:color w:val="231F20"/>
                <w:spacing w:val="-5"/>
              </w:rPr>
              <w:t>21</w:t>
            </w:r>
          </w:hyperlink>
        </w:p>
        <w:p w14:paraId="3768A150" w14:textId="77777777" w:rsidR="004B4FDA" w:rsidRDefault="00000000">
          <w:pPr>
            <w:pStyle w:val="TOC1"/>
            <w:tabs>
              <w:tab w:val="right" w:leader="underscore" w:pos="10057"/>
            </w:tabs>
          </w:pPr>
          <w:hyperlink w:anchor="_bookmark12" w:history="1">
            <w:r w:rsidR="001C0212">
              <w:rPr>
                <w:color w:val="231F20"/>
              </w:rPr>
              <w:t>CAN</w:t>
            </w:r>
            <w:r w:rsidR="001C0212">
              <w:rPr>
                <w:color w:val="231F20"/>
                <w:spacing w:val="-5"/>
              </w:rPr>
              <w:t xml:space="preserve"> </w:t>
            </w:r>
            <w:r w:rsidR="001C0212">
              <w:rPr>
                <w:color w:val="231F20"/>
                <w:spacing w:val="-2"/>
              </w:rPr>
              <w:t>Collaborators</w:t>
            </w:r>
            <w:r w:rsidR="001C0212">
              <w:rPr>
                <w:color w:val="231F20"/>
              </w:rPr>
              <w:tab/>
            </w:r>
            <w:r w:rsidR="001C0212">
              <w:rPr>
                <w:color w:val="231F20"/>
                <w:spacing w:val="-5"/>
              </w:rPr>
              <w:t>22</w:t>
            </w:r>
          </w:hyperlink>
        </w:p>
      </w:sdtContent>
    </w:sdt>
    <w:p w14:paraId="44015B18" w14:textId="77777777" w:rsidR="004B4FDA" w:rsidRDefault="004B4FDA">
      <w:pPr>
        <w:pStyle w:val="BodyText"/>
        <w:rPr>
          <w:sz w:val="20"/>
        </w:rPr>
      </w:pPr>
    </w:p>
    <w:p w14:paraId="03108A2E" w14:textId="77777777" w:rsidR="004B4FDA" w:rsidRDefault="004B4FDA">
      <w:pPr>
        <w:pStyle w:val="BodyText"/>
        <w:rPr>
          <w:sz w:val="20"/>
        </w:rPr>
      </w:pPr>
    </w:p>
    <w:p w14:paraId="2C91ADC0" w14:textId="77777777" w:rsidR="004B4FDA" w:rsidRDefault="004B4FDA">
      <w:pPr>
        <w:pStyle w:val="BodyText"/>
        <w:rPr>
          <w:sz w:val="20"/>
        </w:rPr>
      </w:pPr>
    </w:p>
    <w:p w14:paraId="6BC36A94" w14:textId="77777777" w:rsidR="004B4FDA" w:rsidRDefault="004B4FDA">
      <w:pPr>
        <w:pStyle w:val="BodyText"/>
        <w:rPr>
          <w:sz w:val="20"/>
        </w:rPr>
      </w:pPr>
    </w:p>
    <w:p w14:paraId="42DC99B7" w14:textId="77777777" w:rsidR="004B4FDA" w:rsidRDefault="004B4FDA">
      <w:pPr>
        <w:pStyle w:val="BodyText"/>
        <w:rPr>
          <w:sz w:val="20"/>
        </w:rPr>
      </w:pPr>
    </w:p>
    <w:p w14:paraId="2401D554" w14:textId="77777777" w:rsidR="004B4FDA" w:rsidRDefault="004B4FDA">
      <w:pPr>
        <w:pStyle w:val="BodyText"/>
        <w:rPr>
          <w:sz w:val="20"/>
        </w:rPr>
      </w:pPr>
    </w:p>
    <w:p w14:paraId="7561B4CE" w14:textId="77777777" w:rsidR="004B4FDA" w:rsidRDefault="004B4FDA">
      <w:pPr>
        <w:pStyle w:val="BodyText"/>
        <w:rPr>
          <w:sz w:val="20"/>
        </w:rPr>
      </w:pPr>
    </w:p>
    <w:p w14:paraId="40623301" w14:textId="77777777" w:rsidR="004B4FDA" w:rsidRDefault="004B4FDA">
      <w:pPr>
        <w:pStyle w:val="BodyText"/>
        <w:rPr>
          <w:sz w:val="20"/>
        </w:rPr>
      </w:pPr>
    </w:p>
    <w:p w14:paraId="124B840F" w14:textId="77777777" w:rsidR="004B4FDA" w:rsidRDefault="004B4FDA">
      <w:pPr>
        <w:pStyle w:val="BodyText"/>
        <w:rPr>
          <w:sz w:val="20"/>
        </w:rPr>
      </w:pPr>
    </w:p>
    <w:p w14:paraId="7615ECFE" w14:textId="77777777" w:rsidR="004B4FDA" w:rsidRDefault="004B4FDA">
      <w:pPr>
        <w:pStyle w:val="BodyText"/>
        <w:rPr>
          <w:sz w:val="20"/>
        </w:rPr>
      </w:pPr>
    </w:p>
    <w:p w14:paraId="4231B94B" w14:textId="77777777" w:rsidR="004B4FDA" w:rsidRDefault="004B4FDA">
      <w:pPr>
        <w:pStyle w:val="BodyText"/>
        <w:rPr>
          <w:sz w:val="20"/>
        </w:rPr>
      </w:pPr>
    </w:p>
    <w:p w14:paraId="089E572E" w14:textId="77777777" w:rsidR="004B4FDA" w:rsidRDefault="004B4FDA">
      <w:pPr>
        <w:pStyle w:val="BodyText"/>
        <w:rPr>
          <w:sz w:val="20"/>
        </w:rPr>
      </w:pPr>
    </w:p>
    <w:p w14:paraId="3D832686" w14:textId="77777777" w:rsidR="004B4FDA" w:rsidRDefault="004B4FDA">
      <w:pPr>
        <w:pStyle w:val="BodyText"/>
        <w:rPr>
          <w:sz w:val="20"/>
        </w:rPr>
      </w:pPr>
    </w:p>
    <w:p w14:paraId="6B69BFF7" w14:textId="77777777" w:rsidR="004B4FDA" w:rsidRDefault="004B4FDA">
      <w:pPr>
        <w:pStyle w:val="BodyText"/>
        <w:rPr>
          <w:sz w:val="20"/>
        </w:rPr>
      </w:pPr>
    </w:p>
    <w:p w14:paraId="52F6460A" w14:textId="77777777" w:rsidR="004B4FDA" w:rsidRDefault="004B4FDA">
      <w:pPr>
        <w:pStyle w:val="BodyText"/>
        <w:rPr>
          <w:sz w:val="20"/>
        </w:rPr>
      </w:pPr>
    </w:p>
    <w:p w14:paraId="4CE9C945" w14:textId="77777777" w:rsidR="004B4FDA" w:rsidRDefault="004B4FDA">
      <w:pPr>
        <w:pStyle w:val="BodyText"/>
        <w:rPr>
          <w:sz w:val="20"/>
        </w:rPr>
      </w:pPr>
    </w:p>
    <w:p w14:paraId="3FDB3B86" w14:textId="77777777" w:rsidR="004B4FDA" w:rsidRDefault="004B4FDA">
      <w:pPr>
        <w:pStyle w:val="BodyText"/>
        <w:rPr>
          <w:sz w:val="20"/>
        </w:rPr>
      </w:pPr>
    </w:p>
    <w:p w14:paraId="58876D41" w14:textId="77777777" w:rsidR="004B4FDA" w:rsidRDefault="004B4FDA">
      <w:pPr>
        <w:pStyle w:val="BodyText"/>
        <w:rPr>
          <w:sz w:val="20"/>
        </w:rPr>
      </w:pPr>
    </w:p>
    <w:p w14:paraId="5E772DD4" w14:textId="77777777" w:rsidR="004B4FDA" w:rsidRDefault="004B4FDA">
      <w:pPr>
        <w:pStyle w:val="BodyText"/>
        <w:rPr>
          <w:sz w:val="20"/>
        </w:rPr>
      </w:pPr>
    </w:p>
    <w:p w14:paraId="1D260857" w14:textId="77777777" w:rsidR="004B4FDA" w:rsidRDefault="004B4FDA">
      <w:pPr>
        <w:pStyle w:val="BodyText"/>
        <w:rPr>
          <w:sz w:val="20"/>
        </w:rPr>
      </w:pPr>
    </w:p>
    <w:p w14:paraId="571AC1C7" w14:textId="77777777" w:rsidR="004B4FDA" w:rsidRDefault="00D2201A">
      <w:pPr>
        <w:pStyle w:val="BodyText"/>
        <w:spacing w:before="8"/>
        <w:rPr>
          <w:sz w:val="18"/>
        </w:rPr>
      </w:pPr>
      <w:r>
        <w:pict w14:anchorId="42D79E49">
          <v:shapetype id="_x0000_t202" coordsize="21600,21600" o:spt="202" path="m,l,21600r21600,l21600,xe">
            <v:stroke joinstyle="miter"/>
            <v:path gradientshapeok="t" o:connecttype="rect"/>
          </v:shapetype>
          <v:shape id="docshape15" o:spid="_x0000_s2130" type="#_x0000_t202" alt="" style="position:absolute;margin-left:0;margin-top:12.45pt;width:490.45pt;height:26.8pt;z-index:-15725056;mso-wrap-style:square;mso-wrap-edited:f;mso-width-percent:0;mso-height-percent:0;mso-wrap-distance-left:0;mso-wrap-distance-right:0;mso-position-horizontal-relative:page;mso-width-percent:0;mso-height-percent:0;v-text-anchor:top" fillcolor="#f4efea" stroked="f">
            <v:textbox inset="0,0,0,0">
              <w:txbxContent>
                <w:p w14:paraId="14044196" w14:textId="77777777" w:rsidR="004B4FDA" w:rsidRDefault="001C0212">
                  <w:pPr>
                    <w:pStyle w:val="BodyText"/>
                    <w:spacing w:before="129"/>
                    <w:ind w:left="720"/>
                    <w:rPr>
                      <w:color w:val="000000"/>
                    </w:rPr>
                  </w:pPr>
                  <w:r>
                    <w:rPr>
                      <w:color w:val="231F20"/>
                      <w:w w:val="99"/>
                    </w:rPr>
                    <w:t>2</w:t>
                  </w:r>
                </w:p>
              </w:txbxContent>
            </v:textbox>
            <w10:wrap type="topAndBottom" anchorx="page"/>
          </v:shape>
        </w:pict>
      </w:r>
      <w:r>
        <w:pict w14:anchorId="64E01FA6">
          <v:group id="docshapegroup16" o:spid="_x0000_s2127" alt="" style="position:absolute;margin-left:514.9pt;margin-top:11.95pt;width:61.15pt;height:27.3pt;z-index:-15724544;mso-wrap-distance-left:0;mso-wrap-distance-right:0;mso-position-horizontal-relative:page" coordorigin="10298,239" coordsize="1223,546">
            <v:shape id="docshape17" o:spid="_x0000_s2128" type="#_x0000_t75" alt="" style="position:absolute;left:10297;top:239;width:889;height:546">
              <v:imagedata r:id="rId9" o:title=""/>
            </v:shape>
            <v:shape id="docshape18" o:spid="_x0000_s2129" alt="" style="position:absolute;left:11190;top:438;width:330;height:190" coordorigin="11190,438" coordsize="330,190" o:spt="100" adj="0,,0" path="m11219,477r-29,l11190,584r29,l11219,477xm11219,438r-29,l11190,464r29,l11219,438xm11274,439r-28,l11246,584r28,l11274,439xm11330,477r-28,l11302,584r28,l11330,477xm11330,438r-28,l11302,464r28,l11330,438xm11407,478r-18,l11389,448r-28,l11361,478r-14,l11347,498r14,l11361,570r2,5l11371,584r9,2l11407,585r,-21l11395,564r-3,l11390,562r-1,-3l11389,498r18,l11407,478xm11520,477r-30,l11468,556r-23,-79l11414,477r39,112l11453,592r-3,7l11448,601r-3,2l11443,604r-5,1l11429,605r,22l11432,627r22,l11462,625r4,-5l11470,615r4,-8l11478,596r5,-14l11520,477xe" fillcolor="black" stroked="f">
              <v:stroke joinstyle="round"/>
              <v:formulas/>
              <v:path arrowok="t" o:connecttype="segments"/>
            </v:shape>
            <w10:wrap type="topAndBottom" anchorx="page"/>
          </v:group>
        </w:pict>
      </w:r>
    </w:p>
    <w:p w14:paraId="3888D6C5" w14:textId="77777777" w:rsidR="004B4FDA" w:rsidRDefault="004B4FDA">
      <w:pPr>
        <w:rPr>
          <w:sz w:val="18"/>
        </w:rPr>
        <w:sectPr w:rsidR="004B4FDA">
          <w:pgSz w:w="12240" w:h="15840"/>
          <w:pgMar w:top="720" w:right="600" w:bottom="280" w:left="0" w:header="708" w:footer="708" w:gutter="0"/>
          <w:cols w:space="720"/>
        </w:sectPr>
      </w:pPr>
    </w:p>
    <w:p w14:paraId="74A4177C" w14:textId="77777777" w:rsidR="004B4FDA" w:rsidRDefault="00D2201A">
      <w:pPr>
        <w:pStyle w:val="BodyText"/>
        <w:rPr>
          <w:sz w:val="20"/>
        </w:rPr>
      </w:pPr>
      <w:r>
        <w:lastRenderedPageBreak/>
        <w:pict w14:anchorId="052B07F0">
          <v:shape id="docshape32" o:spid="_x0000_s2126" alt="" style="position:absolute;margin-left:0;margin-top:36.2pt;width:.1pt;height:26.8pt;z-index:15734784;mso-wrap-edited:f;mso-width-percent:0;mso-height-percent:0;mso-position-horizontal-relative:page;mso-position-vertical-relative:page;mso-width-percent:0;mso-height-percent:0" coordsize="1270,536" path="m,l,536,,xe" fillcolor="#f5efeb" stroked="f">
            <v:path arrowok="t" o:connecttype="custom" o:connectlocs="0,459740;0,800100;0,459740" o:connectangles="0,0,0"/>
            <w10:wrap anchorx="page" anchory="page"/>
          </v:shape>
        </w:pict>
      </w:r>
      <w:r>
        <w:pict w14:anchorId="5EDC337D">
          <v:line id="_x0000_s2125" alt="" style="position:absolute;z-index:15735296;mso-wrap-edited:f;mso-width-percent:0;mso-height-percent:0;mso-position-horizontal-relative:page;mso-position-vertical-relative:page;mso-width-percent:0;mso-height-percent:0" from="122pt,36.5pt" to="122pt,146.95pt" strokecolor="#ed1c23" strokeweight="1pt">
            <w10:wrap anchorx="page" anchory="page"/>
          </v:line>
        </w:pict>
      </w:r>
      <w:r>
        <w:pict w14:anchorId="40B0302E">
          <v:rect id="docshape33" o:spid="_x0000_s2124" alt="" style="position:absolute;margin-left:136pt;margin-top:36.2pt;width:476pt;height:26.8pt;z-index:15735808;mso-wrap-edited:f;mso-width-percent:0;mso-height-percent:0;mso-position-horizontal-relative:page;mso-position-vertical-relative:page;mso-width-percent:0;mso-height-percent:0" fillcolor="#f5efeb" stroked="f">
            <w10:wrap anchorx="page" anchory="page"/>
          </v:rect>
        </w:pict>
      </w:r>
    </w:p>
    <w:p w14:paraId="5625DAAB" w14:textId="77777777" w:rsidR="004B4FDA" w:rsidRDefault="004B4FDA">
      <w:pPr>
        <w:pStyle w:val="BodyText"/>
        <w:rPr>
          <w:sz w:val="20"/>
        </w:rPr>
      </w:pPr>
    </w:p>
    <w:p w14:paraId="0542BE3F" w14:textId="77777777" w:rsidR="004B4FDA" w:rsidRDefault="004B4FDA">
      <w:pPr>
        <w:pStyle w:val="BodyText"/>
        <w:rPr>
          <w:sz w:val="20"/>
        </w:rPr>
      </w:pPr>
    </w:p>
    <w:p w14:paraId="6C892E7B" w14:textId="77777777" w:rsidR="004B4FDA" w:rsidRDefault="004B4FDA">
      <w:pPr>
        <w:pStyle w:val="BodyText"/>
        <w:rPr>
          <w:sz w:val="20"/>
        </w:rPr>
      </w:pPr>
    </w:p>
    <w:p w14:paraId="65C91C58" w14:textId="77777777" w:rsidR="004B4FDA" w:rsidRDefault="004B4FDA">
      <w:pPr>
        <w:pStyle w:val="BodyText"/>
        <w:spacing w:before="7"/>
        <w:rPr>
          <w:sz w:val="19"/>
        </w:rPr>
      </w:pPr>
    </w:p>
    <w:p w14:paraId="6F5138F4" w14:textId="77777777" w:rsidR="004B4FDA" w:rsidRDefault="001C0212">
      <w:pPr>
        <w:pStyle w:val="Heading1"/>
        <w:ind w:left="2704"/>
      </w:pPr>
      <w:bookmarkStart w:id="0" w:name="Acknowledgments"/>
      <w:bookmarkStart w:id="1" w:name="_bookmark0"/>
      <w:bookmarkEnd w:id="0"/>
      <w:bookmarkEnd w:id="1"/>
      <w:r>
        <w:rPr>
          <w:color w:val="D2232A"/>
          <w:spacing w:val="-2"/>
        </w:rPr>
        <w:t>Acknowledgments</w:t>
      </w:r>
    </w:p>
    <w:p w14:paraId="1A02D271" w14:textId="77777777" w:rsidR="004B4FDA" w:rsidRDefault="004B4FDA">
      <w:pPr>
        <w:pStyle w:val="BodyText"/>
        <w:rPr>
          <w:b/>
          <w:sz w:val="20"/>
        </w:rPr>
      </w:pPr>
    </w:p>
    <w:p w14:paraId="794FFECE" w14:textId="77777777" w:rsidR="004B4FDA" w:rsidRDefault="004B4FDA">
      <w:pPr>
        <w:pStyle w:val="BodyText"/>
        <w:spacing w:before="10"/>
        <w:rPr>
          <w:b/>
          <w:sz w:val="22"/>
        </w:rPr>
      </w:pPr>
    </w:p>
    <w:p w14:paraId="0CEF292A" w14:textId="77777777" w:rsidR="004B4FDA" w:rsidRDefault="001C0212">
      <w:pPr>
        <w:pStyle w:val="BodyText"/>
        <w:spacing w:before="60" w:line="249" w:lineRule="auto"/>
        <w:ind w:left="2450" w:right="1176"/>
      </w:pPr>
      <w:r>
        <w:rPr>
          <w:color w:val="231F20"/>
        </w:rPr>
        <w:t>We acknowledge and respect the</w:t>
      </w:r>
      <w:r>
        <w:rPr>
          <w:color w:val="231F20"/>
          <w:spacing w:val="-7"/>
        </w:rPr>
        <w:t xml:space="preserve"> </w:t>
      </w:r>
      <w:r>
        <w:rPr>
          <w:color w:val="231F20"/>
        </w:rPr>
        <w:t>Algonquin</w:t>
      </w:r>
      <w:r>
        <w:rPr>
          <w:color w:val="231F20"/>
          <w:spacing w:val="-7"/>
        </w:rPr>
        <w:t xml:space="preserve"> </w:t>
      </w:r>
      <w:r>
        <w:rPr>
          <w:color w:val="231F20"/>
        </w:rPr>
        <w:t>Anishinaabeg people within whose</w:t>
      </w:r>
      <w:r>
        <w:rPr>
          <w:color w:val="231F20"/>
          <w:spacing w:val="-5"/>
        </w:rPr>
        <w:t xml:space="preserve"> </w:t>
      </w:r>
      <w:r>
        <w:rPr>
          <w:color w:val="231F20"/>
        </w:rPr>
        <w:t>unceded,</w:t>
      </w:r>
      <w:r>
        <w:rPr>
          <w:color w:val="231F20"/>
          <w:spacing w:val="-5"/>
        </w:rPr>
        <w:t xml:space="preserve"> </w:t>
      </w:r>
      <w:proofErr w:type="spellStart"/>
      <w:r>
        <w:rPr>
          <w:color w:val="231F20"/>
        </w:rPr>
        <w:t>unsurrendered</w:t>
      </w:r>
      <w:proofErr w:type="spellEnd"/>
      <w:r>
        <w:rPr>
          <w:color w:val="231F20"/>
          <w:spacing w:val="-5"/>
        </w:rPr>
        <w:t xml:space="preserve"> </w:t>
      </w:r>
      <w:r>
        <w:rPr>
          <w:color w:val="231F20"/>
        </w:rPr>
        <w:t>territory</w:t>
      </w:r>
      <w:r>
        <w:rPr>
          <w:color w:val="231F20"/>
          <w:spacing w:val="-4"/>
        </w:rPr>
        <w:t xml:space="preserve"> </w:t>
      </w:r>
      <w:r>
        <w:rPr>
          <w:color w:val="231F20"/>
        </w:rPr>
        <w:t>the</w:t>
      </w:r>
      <w:r>
        <w:rPr>
          <w:color w:val="231F20"/>
          <w:spacing w:val="-4"/>
        </w:rPr>
        <w:t xml:space="preserve"> </w:t>
      </w:r>
      <w:r>
        <w:rPr>
          <w:color w:val="231F20"/>
        </w:rPr>
        <w:t>CAN</w:t>
      </w:r>
      <w:r>
        <w:rPr>
          <w:color w:val="231F20"/>
          <w:spacing w:val="-5"/>
        </w:rPr>
        <w:t xml:space="preserve"> </w:t>
      </w:r>
      <w:r>
        <w:rPr>
          <w:color w:val="231F20"/>
        </w:rPr>
        <w:t>National</w:t>
      </w:r>
      <w:r>
        <w:rPr>
          <w:color w:val="231F20"/>
          <w:spacing w:val="-5"/>
        </w:rPr>
        <w:t xml:space="preserve"> </w:t>
      </w:r>
      <w:r>
        <w:rPr>
          <w:color w:val="231F20"/>
        </w:rPr>
        <w:t>Office</w:t>
      </w:r>
      <w:r>
        <w:rPr>
          <w:color w:val="231F20"/>
          <w:spacing w:val="-4"/>
        </w:rPr>
        <w:t xml:space="preserve"> </w:t>
      </w:r>
      <w:r>
        <w:rPr>
          <w:color w:val="231F20"/>
        </w:rPr>
        <w:t>and</w:t>
      </w:r>
      <w:r>
        <w:rPr>
          <w:color w:val="231F20"/>
          <w:spacing w:val="-5"/>
        </w:rPr>
        <w:t xml:space="preserve"> </w:t>
      </w:r>
      <w:r>
        <w:rPr>
          <w:color w:val="231F20"/>
        </w:rPr>
        <w:t>the Carleton University campus is located.</w:t>
      </w:r>
    </w:p>
    <w:p w14:paraId="4E0ADB57" w14:textId="77777777" w:rsidR="004B4FDA" w:rsidRDefault="001C0212">
      <w:pPr>
        <w:pStyle w:val="BodyText"/>
        <w:spacing w:before="203" w:line="249" w:lineRule="auto"/>
        <w:ind w:left="2450" w:right="1176"/>
      </w:pPr>
      <w:r>
        <w:rPr>
          <w:color w:val="231F20"/>
        </w:rPr>
        <w:t>This</w:t>
      </w:r>
      <w:r>
        <w:rPr>
          <w:color w:val="231F20"/>
          <w:spacing w:val="-3"/>
        </w:rPr>
        <w:t xml:space="preserve"> </w:t>
      </w:r>
      <w:r>
        <w:rPr>
          <w:color w:val="231F20"/>
        </w:rPr>
        <w:t>acknowledgment</w:t>
      </w:r>
      <w:r>
        <w:rPr>
          <w:color w:val="231F20"/>
          <w:spacing w:val="-4"/>
        </w:rPr>
        <w:t xml:space="preserve"> </w:t>
      </w:r>
      <w:r>
        <w:rPr>
          <w:color w:val="231F20"/>
        </w:rPr>
        <w:t>is</w:t>
      </w:r>
      <w:r>
        <w:rPr>
          <w:color w:val="231F20"/>
          <w:spacing w:val="-4"/>
        </w:rPr>
        <w:t xml:space="preserve"> </w:t>
      </w:r>
      <w:r>
        <w:rPr>
          <w:color w:val="231F20"/>
        </w:rPr>
        <w:t>important</w:t>
      </w:r>
      <w:r>
        <w:rPr>
          <w:color w:val="231F20"/>
          <w:spacing w:val="-4"/>
        </w:rPr>
        <w:t xml:space="preserve"> </w:t>
      </w:r>
      <w:r>
        <w:rPr>
          <w:color w:val="231F20"/>
        </w:rPr>
        <w:t>to</w:t>
      </w:r>
      <w:r>
        <w:rPr>
          <w:color w:val="231F20"/>
          <w:spacing w:val="-3"/>
        </w:rPr>
        <w:t xml:space="preserve"> </w:t>
      </w:r>
      <w:r>
        <w:rPr>
          <w:color w:val="231F20"/>
        </w:rPr>
        <w:t>us.</w:t>
      </w:r>
      <w:r>
        <w:rPr>
          <w:color w:val="231F20"/>
          <w:spacing w:val="-4"/>
        </w:rPr>
        <w:t xml:space="preserve"> </w:t>
      </w:r>
      <w:r>
        <w:rPr>
          <w:color w:val="231F20"/>
        </w:rPr>
        <w:t>It</w:t>
      </w:r>
      <w:r>
        <w:rPr>
          <w:color w:val="231F20"/>
          <w:spacing w:val="-3"/>
        </w:rPr>
        <w:t xml:space="preserve"> </w:t>
      </w:r>
      <w:r>
        <w:rPr>
          <w:color w:val="231F20"/>
        </w:rPr>
        <w:t>is</w:t>
      </w:r>
      <w:r>
        <w:rPr>
          <w:color w:val="231F20"/>
          <w:spacing w:val="-4"/>
        </w:rPr>
        <w:t xml:space="preserve"> </w:t>
      </w:r>
      <w:r>
        <w:rPr>
          <w:color w:val="231F20"/>
        </w:rPr>
        <w:t>a</w:t>
      </w:r>
      <w:r>
        <w:rPr>
          <w:color w:val="231F20"/>
          <w:spacing w:val="-4"/>
        </w:rPr>
        <w:t xml:space="preserve"> </w:t>
      </w:r>
      <w:r>
        <w:rPr>
          <w:color w:val="231F20"/>
        </w:rPr>
        <w:t>reminder</w:t>
      </w:r>
      <w:r>
        <w:rPr>
          <w:color w:val="231F20"/>
          <w:spacing w:val="-3"/>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 xml:space="preserve">significance of this location, and it is our pledge for reconciliation with Indigenous </w:t>
      </w:r>
      <w:r>
        <w:rPr>
          <w:color w:val="231F20"/>
          <w:spacing w:val="-2"/>
        </w:rPr>
        <w:t>peoples.</w:t>
      </w:r>
    </w:p>
    <w:p w14:paraId="118D8375" w14:textId="77777777" w:rsidR="004B4FDA" w:rsidRDefault="004B4FDA">
      <w:pPr>
        <w:spacing w:line="249" w:lineRule="auto"/>
        <w:sectPr w:rsidR="004B4FDA">
          <w:headerReference w:type="even" r:id="rId10"/>
          <w:headerReference w:type="default" r:id="rId11"/>
          <w:footerReference w:type="even" r:id="rId12"/>
          <w:footerReference w:type="default" r:id="rId13"/>
          <w:pgSz w:w="12240" w:h="15840"/>
          <w:pgMar w:top="1320" w:right="600" w:bottom="1260" w:left="0" w:header="702" w:footer="1080" w:gutter="0"/>
          <w:cols w:space="720"/>
        </w:sectPr>
      </w:pPr>
    </w:p>
    <w:p w14:paraId="7CF8D3BA" w14:textId="2F80D95B" w:rsidR="004B4FDA" w:rsidRDefault="00D2201A" w:rsidP="00485A7F">
      <w:pPr>
        <w:ind w:left="2880" w:right="2338"/>
        <w:rPr>
          <w:b/>
          <w:sz w:val="48"/>
        </w:rPr>
      </w:pPr>
      <w:bookmarkStart w:id="2" w:name="Message_from_the_Chair_of_the_CAN_Govern"/>
      <w:bookmarkStart w:id="3" w:name="_bookmark1"/>
      <w:bookmarkEnd w:id="2"/>
      <w:bookmarkEnd w:id="3"/>
      <w:r>
        <w:lastRenderedPageBreak/>
        <w:pict w14:anchorId="42353285">
          <v:line id="_x0000_s2123" alt="" style="position:absolute;left:0;text-align:left;z-index:15736320;mso-wrap-edited:f;mso-width-percent:0;mso-height-percent:0;mso-position-horizontal-relative:page;mso-position-vertical-relative:page;mso-width-percent:0;mso-height-percent:0" from="123.3pt,36.65pt" to="123.3pt,171.3pt" strokecolor="#ed1c23" strokeweight="1pt">
            <w10:wrap anchorx="page" anchory="page"/>
          </v:line>
        </w:pict>
      </w:r>
      <w:r w:rsidR="00485A7F">
        <w:rPr>
          <w:b/>
          <w:color w:val="D2232A"/>
          <w:sz w:val="48"/>
        </w:rPr>
        <w:t xml:space="preserve">Message from the Chair of </w:t>
      </w:r>
      <w:r w:rsidR="001C0212">
        <w:rPr>
          <w:b/>
          <w:color w:val="D2232A"/>
          <w:sz w:val="48"/>
        </w:rPr>
        <w:t>the</w:t>
      </w:r>
      <w:r w:rsidR="001C0212">
        <w:rPr>
          <w:b/>
          <w:color w:val="D2232A"/>
          <w:spacing w:val="-1"/>
          <w:sz w:val="48"/>
        </w:rPr>
        <w:t xml:space="preserve"> </w:t>
      </w:r>
      <w:r w:rsidR="001C0212">
        <w:rPr>
          <w:b/>
          <w:color w:val="D2232A"/>
          <w:sz w:val="48"/>
        </w:rPr>
        <w:t>CAN</w:t>
      </w:r>
      <w:r w:rsidR="001C0212">
        <w:rPr>
          <w:b/>
          <w:color w:val="D2232A"/>
          <w:spacing w:val="-2"/>
          <w:sz w:val="48"/>
        </w:rPr>
        <w:t xml:space="preserve"> </w:t>
      </w:r>
      <w:r w:rsidR="001C0212">
        <w:rPr>
          <w:b/>
          <w:color w:val="D2232A"/>
          <w:sz w:val="48"/>
        </w:rPr>
        <w:t xml:space="preserve">Governing </w:t>
      </w:r>
      <w:r w:rsidR="001C0212">
        <w:rPr>
          <w:b/>
          <w:color w:val="D2232A"/>
          <w:spacing w:val="-2"/>
          <w:sz w:val="48"/>
        </w:rPr>
        <w:t>Council</w:t>
      </w:r>
    </w:p>
    <w:p w14:paraId="70DF778F" w14:textId="77777777" w:rsidR="004B4FDA" w:rsidRDefault="004B4FDA">
      <w:pPr>
        <w:pStyle w:val="BodyText"/>
        <w:rPr>
          <w:b/>
          <w:sz w:val="20"/>
        </w:rPr>
      </w:pPr>
    </w:p>
    <w:p w14:paraId="47FAA5DB" w14:textId="77777777" w:rsidR="004B4FDA" w:rsidRDefault="004B4FDA">
      <w:pPr>
        <w:pStyle w:val="BodyText"/>
        <w:spacing w:before="1"/>
        <w:rPr>
          <w:b/>
          <w:sz w:val="22"/>
        </w:rPr>
      </w:pPr>
    </w:p>
    <w:p w14:paraId="75B9949A" w14:textId="77777777" w:rsidR="004B4FDA" w:rsidRDefault="004B4FDA">
      <w:pPr>
        <w:sectPr w:rsidR="004B4FDA" w:rsidSect="00485A7F">
          <w:pgSz w:w="12240" w:h="15840"/>
          <w:pgMar w:top="2480" w:right="600" w:bottom="1260" w:left="0" w:header="811" w:footer="1066" w:gutter="0"/>
          <w:cols w:space="720"/>
          <w:docGrid w:linePitch="299"/>
        </w:sectPr>
      </w:pPr>
    </w:p>
    <w:p w14:paraId="6B86D42D" w14:textId="32FD03A0" w:rsidR="004B4FDA" w:rsidRDefault="001C0212">
      <w:pPr>
        <w:pStyle w:val="BodyText"/>
        <w:spacing w:before="60" w:line="249" w:lineRule="auto"/>
        <w:ind w:left="2440"/>
      </w:pPr>
      <w:r>
        <w:rPr>
          <w:color w:val="231F20"/>
        </w:rPr>
        <w:t>The Canadian Accessibility Network (CAN) started as an idea among a group of dedicated accessibility champions and advocates at Carleton University. With advice and support from our external allies and communities, and under the leadership of the Accessibility Institute (formerly the Research, Education, Accessibility and Design Initiative), CAN was</w:t>
      </w:r>
      <w:r>
        <w:rPr>
          <w:color w:val="231F20"/>
          <w:spacing w:val="-7"/>
        </w:rPr>
        <w:t xml:space="preserve"> </w:t>
      </w:r>
      <w:r>
        <w:rPr>
          <w:color w:val="231F20"/>
        </w:rPr>
        <w:t>launched</w:t>
      </w:r>
      <w:r>
        <w:rPr>
          <w:color w:val="231F20"/>
          <w:spacing w:val="-7"/>
        </w:rPr>
        <w:t xml:space="preserve"> </w:t>
      </w:r>
      <w:r>
        <w:rPr>
          <w:color w:val="231F20"/>
        </w:rPr>
        <w:t>in</w:t>
      </w:r>
      <w:r>
        <w:rPr>
          <w:color w:val="231F20"/>
          <w:spacing w:val="-7"/>
        </w:rPr>
        <w:t xml:space="preserve"> </w:t>
      </w:r>
      <w:r>
        <w:rPr>
          <w:color w:val="231F20"/>
        </w:rPr>
        <w:t>December</w:t>
      </w:r>
      <w:r>
        <w:rPr>
          <w:color w:val="231F20"/>
          <w:spacing w:val="-7"/>
        </w:rPr>
        <w:t xml:space="preserve"> </w:t>
      </w:r>
      <w:r>
        <w:rPr>
          <w:color w:val="231F20"/>
        </w:rPr>
        <w:t>2019</w:t>
      </w:r>
      <w:r>
        <w:rPr>
          <w:color w:val="231F20"/>
          <w:spacing w:val="-7"/>
        </w:rPr>
        <w:t xml:space="preserve"> </w:t>
      </w:r>
      <w:r>
        <w:rPr>
          <w:color w:val="231F20"/>
        </w:rPr>
        <w:t>and</w:t>
      </w:r>
      <w:r>
        <w:rPr>
          <w:color w:val="231F20"/>
          <w:spacing w:val="-7"/>
        </w:rPr>
        <w:t xml:space="preserve"> </w:t>
      </w:r>
      <w:r>
        <w:rPr>
          <w:color w:val="231F20"/>
        </w:rPr>
        <w:t>has continued to develop as an independent, autonomous community with its own vision and identity. Due to its location</w:t>
      </w:r>
    </w:p>
    <w:p w14:paraId="2E86A27B" w14:textId="77777777" w:rsidR="004B4FDA" w:rsidRDefault="001C0212">
      <w:pPr>
        <w:pStyle w:val="BodyText"/>
        <w:spacing w:before="13" w:line="249" w:lineRule="auto"/>
        <w:ind w:left="2440" w:right="272"/>
      </w:pPr>
      <w:r>
        <w:rPr>
          <w:color w:val="231F20"/>
        </w:rPr>
        <w:t>in Canada’s capital, CAN is uniquely positioned to connect organizations and</w:t>
      </w:r>
      <w:r>
        <w:rPr>
          <w:color w:val="231F20"/>
          <w:spacing w:val="-7"/>
        </w:rPr>
        <w:t xml:space="preserve"> </w:t>
      </w:r>
      <w:r>
        <w:rPr>
          <w:color w:val="231F20"/>
        </w:rPr>
        <w:t>individuals</w:t>
      </w:r>
      <w:r>
        <w:rPr>
          <w:color w:val="231F20"/>
          <w:spacing w:val="-7"/>
        </w:rPr>
        <w:t xml:space="preserve"> </w:t>
      </w:r>
      <w:r>
        <w:rPr>
          <w:color w:val="231F20"/>
        </w:rPr>
        <w:t>who</w:t>
      </w:r>
      <w:r>
        <w:rPr>
          <w:color w:val="231F20"/>
          <w:spacing w:val="-7"/>
        </w:rPr>
        <w:t xml:space="preserve"> </w:t>
      </w:r>
      <w:r>
        <w:rPr>
          <w:color w:val="231F20"/>
        </w:rPr>
        <w:t>want</w:t>
      </w:r>
      <w:r>
        <w:rPr>
          <w:color w:val="231F20"/>
          <w:spacing w:val="-7"/>
        </w:rPr>
        <w:t xml:space="preserve"> </w:t>
      </w:r>
      <w:r>
        <w:rPr>
          <w:color w:val="231F20"/>
        </w:rPr>
        <w:t>to</w:t>
      </w:r>
      <w:r>
        <w:rPr>
          <w:color w:val="231F20"/>
          <w:spacing w:val="-6"/>
        </w:rPr>
        <w:t xml:space="preserve"> </w:t>
      </w:r>
      <w:r>
        <w:rPr>
          <w:color w:val="231F20"/>
        </w:rPr>
        <w:t>bridge</w:t>
      </w:r>
      <w:r>
        <w:rPr>
          <w:color w:val="231F20"/>
          <w:spacing w:val="-7"/>
        </w:rPr>
        <w:t xml:space="preserve"> </w:t>
      </w:r>
      <w:r>
        <w:rPr>
          <w:color w:val="231F20"/>
        </w:rPr>
        <w:t>the</w:t>
      </w:r>
    </w:p>
    <w:p w14:paraId="7E142451" w14:textId="77777777" w:rsidR="004B4FDA" w:rsidRDefault="001C0212">
      <w:pPr>
        <w:pStyle w:val="BodyText"/>
        <w:spacing w:before="3" w:line="249" w:lineRule="auto"/>
        <w:ind w:left="2440" w:right="108"/>
        <w:jc w:val="both"/>
      </w:pPr>
      <w:r>
        <w:rPr>
          <w:color w:val="231F20"/>
        </w:rPr>
        <w:t>gaps between research and application, government</w:t>
      </w:r>
      <w:r>
        <w:rPr>
          <w:color w:val="231F20"/>
          <w:spacing w:val="-12"/>
        </w:rPr>
        <w:t xml:space="preserve"> </w:t>
      </w:r>
      <w:r>
        <w:rPr>
          <w:color w:val="231F20"/>
        </w:rPr>
        <w:t>and</w:t>
      </w:r>
      <w:r>
        <w:rPr>
          <w:color w:val="231F20"/>
          <w:spacing w:val="-12"/>
        </w:rPr>
        <w:t xml:space="preserve"> </w:t>
      </w:r>
      <w:r>
        <w:rPr>
          <w:color w:val="231F20"/>
        </w:rPr>
        <w:t>industry,</w:t>
      </w:r>
      <w:r>
        <w:rPr>
          <w:color w:val="231F20"/>
          <w:spacing w:val="-11"/>
        </w:rPr>
        <w:t xml:space="preserve"> </w:t>
      </w:r>
      <w:r>
        <w:rPr>
          <w:color w:val="231F20"/>
        </w:rPr>
        <w:t>and</w:t>
      </w:r>
      <w:r>
        <w:rPr>
          <w:color w:val="231F20"/>
          <w:spacing w:val="-12"/>
        </w:rPr>
        <w:t xml:space="preserve"> </w:t>
      </w:r>
      <w:r>
        <w:rPr>
          <w:color w:val="231F20"/>
        </w:rPr>
        <w:t>policy</w:t>
      </w:r>
      <w:r>
        <w:rPr>
          <w:color w:val="231F20"/>
          <w:spacing w:val="-12"/>
        </w:rPr>
        <w:t xml:space="preserve"> </w:t>
      </w:r>
      <w:r>
        <w:rPr>
          <w:color w:val="231F20"/>
        </w:rPr>
        <w:t xml:space="preserve">and </w:t>
      </w:r>
      <w:r>
        <w:rPr>
          <w:color w:val="231F20"/>
          <w:spacing w:val="-2"/>
        </w:rPr>
        <w:t>action.</w:t>
      </w:r>
    </w:p>
    <w:p w14:paraId="65C23D3F" w14:textId="77777777" w:rsidR="004B4FDA" w:rsidRDefault="001C0212">
      <w:pPr>
        <w:pStyle w:val="BodyText"/>
        <w:spacing w:before="203" w:line="249" w:lineRule="auto"/>
        <w:ind w:left="2440"/>
      </w:pPr>
      <w:r>
        <w:rPr>
          <w:color w:val="231F20"/>
        </w:rPr>
        <w:t>CAN</w:t>
      </w:r>
      <w:r>
        <w:rPr>
          <w:color w:val="231F20"/>
          <w:spacing w:val="-7"/>
        </w:rPr>
        <w:t xml:space="preserve"> </w:t>
      </w:r>
      <w:r>
        <w:rPr>
          <w:color w:val="231F20"/>
        </w:rPr>
        <w:t>has</w:t>
      </w:r>
      <w:r>
        <w:rPr>
          <w:color w:val="231F20"/>
          <w:spacing w:val="-7"/>
        </w:rPr>
        <w:t xml:space="preserve"> </w:t>
      </w:r>
      <w:r>
        <w:rPr>
          <w:color w:val="231F20"/>
        </w:rPr>
        <w:t>continued</w:t>
      </w:r>
      <w:r>
        <w:rPr>
          <w:color w:val="231F20"/>
          <w:spacing w:val="-6"/>
        </w:rPr>
        <w:t xml:space="preserve"> </w:t>
      </w:r>
      <w:r>
        <w:rPr>
          <w:color w:val="231F20"/>
        </w:rPr>
        <w:t>to</w:t>
      </w:r>
      <w:r>
        <w:rPr>
          <w:color w:val="231F20"/>
          <w:spacing w:val="-6"/>
        </w:rPr>
        <w:t xml:space="preserve"> </w:t>
      </w:r>
      <w:r>
        <w:rPr>
          <w:color w:val="231F20"/>
        </w:rPr>
        <w:t>grow</w:t>
      </w:r>
      <w:r>
        <w:rPr>
          <w:color w:val="231F20"/>
          <w:spacing w:val="-7"/>
        </w:rPr>
        <w:t xml:space="preserve"> </w:t>
      </w:r>
      <w:r>
        <w:rPr>
          <w:color w:val="231F20"/>
        </w:rPr>
        <w:t>a</w:t>
      </w:r>
      <w:r>
        <w:rPr>
          <w:color w:val="231F20"/>
          <w:spacing w:val="-7"/>
        </w:rPr>
        <w:t xml:space="preserve"> </w:t>
      </w:r>
      <w:r>
        <w:rPr>
          <w:color w:val="231F20"/>
        </w:rPr>
        <w:t>community across Canada and as of April 2023, it has brought together 76 organizations and over 150 individuals from not-for- profits, service providers, educational institutions, government organizations, crown corporations and other sectors representing eight provinces. The Network benefits from having a diverse membership that includes accessibility experts, passionate stakeholders, advocates, and people with lived</w:t>
      </w:r>
    </w:p>
    <w:p w14:paraId="67B4839C" w14:textId="77777777" w:rsidR="004B4FDA" w:rsidRDefault="001C0212">
      <w:pPr>
        <w:pStyle w:val="BodyText"/>
        <w:spacing w:before="60" w:line="249" w:lineRule="auto"/>
        <w:ind w:left="205" w:right="37"/>
      </w:pPr>
      <w:r>
        <w:br w:type="column"/>
      </w:r>
      <w:r>
        <w:rPr>
          <w:color w:val="231F20"/>
        </w:rPr>
        <w:t>experience of disability. In addition, we have made connections and shared information with hundreds of individuals interested</w:t>
      </w:r>
      <w:r>
        <w:rPr>
          <w:color w:val="231F20"/>
          <w:spacing w:val="-9"/>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Network’s</w:t>
      </w:r>
      <w:r>
        <w:rPr>
          <w:color w:val="231F20"/>
          <w:spacing w:val="-9"/>
        </w:rPr>
        <w:t xml:space="preserve"> </w:t>
      </w:r>
      <w:r>
        <w:rPr>
          <w:color w:val="231F20"/>
        </w:rPr>
        <w:t>activities</w:t>
      </w:r>
      <w:r>
        <w:rPr>
          <w:color w:val="231F20"/>
          <w:spacing w:val="-9"/>
        </w:rPr>
        <w:t xml:space="preserve"> </w:t>
      </w:r>
      <w:r>
        <w:rPr>
          <w:color w:val="231F20"/>
        </w:rPr>
        <w:t xml:space="preserve">and </w:t>
      </w:r>
      <w:r>
        <w:rPr>
          <w:color w:val="231F20"/>
          <w:spacing w:val="-2"/>
        </w:rPr>
        <w:t>events.</w:t>
      </w:r>
    </w:p>
    <w:p w14:paraId="1329DCD4" w14:textId="77777777" w:rsidR="004B4FDA" w:rsidRDefault="001C0212">
      <w:pPr>
        <w:pStyle w:val="BodyText"/>
        <w:spacing w:before="205" w:line="249" w:lineRule="auto"/>
        <w:ind w:left="205" w:right="150"/>
      </w:pPr>
      <w:r>
        <w:rPr>
          <w:color w:val="231F20"/>
        </w:rPr>
        <w:t>Over the past year, the Network has experienced notable growth and evolution. We have implemented changes</w:t>
      </w:r>
      <w:r>
        <w:rPr>
          <w:color w:val="231F20"/>
          <w:spacing w:val="-10"/>
        </w:rPr>
        <w:t xml:space="preserve"> </w:t>
      </w:r>
      <w:r>
        <w:rPr>
          <w:color w:val="231F20"/>
        </w:rPr>
        <w:t>to</w:t>
      </w:r>
      <w:r>
        <w:rPr>
          <w:color w:val="231F20"/>
          <w:spacing w:val="-10"/>
        </w:rPr>
        <w:t xml:space="preserve"> </w:t>
      </w:r>
      <w:r>
        <w:rPr>
          <w:color w:val="231F20"/>
        </w:rPr>
        <w:t>encourage</w:t>
      </w:r>
      <w:r>
        <w:rPr>
          <w:color w:val="231F20"/>
          <w:spacing w:val="-11"/>
        </w:rPr>
        <w:t xml:space="preserve"> </w:t>
      </w:r>
      <w:r>
        <w:rPr>
          <w:color w:val="231F20"/>
        </w:rPr>
        <w:t>more</w:t>
      </w:r>
      <w:r>
        <w:rPr>
          <w:color w:val="231F20"/>
          <w:spacing w:val="-10"/>
        </w:rPr>
        <w:t xml:space="preserve"> </w:t>
      </w:r>
      <w:r>
        <w:rPr>
          <w:color w:val="231F20"/>
        </w:rPr>
        <w:t>engagement among CAN members and offer a more flexible and inclusive structure that focuses on partnership building and knowledge mobilization. This structure also provides a better framework for identifying priorities and opportunities to take action together.</w:t>
      </w:r>
    </w:p>
    <w:p w14:paraId="48096CBC" w14:textId="77777777" w:rsidR="004B4FDA" w:rsidRDefault="001C0212">
      <w:pPr>
        <w:pStyle w:val="BodyText"/>
        <w:spacing w:before="211" w:line="249" w:lineRule="auto"/>
        <w:ind w:left="205" w:right="291"/>
      </w:pPr>
      <w:r>
        <w:rPr>
          <w:color w:val="231F20"/>
        </w:rPr>
        <w:t>I am pleased to report that CAN has completed several projects this year</w:t>
      </w:r>
      <w:r>
        <w:rPr>
          <w:color w:val="231F20"/>
          <w:spacing w:val="40"/>
        </w:rPr>
        <w:t xml:space="preserve"> </w:t>
      </w:r>
      <w:r>
        <w:rPr>
          <w:color w:val="231F20"/>
        </w:rPr>
        <w:t>and taken significant steps towards implementing its strategic priorities, which</w:t>
      </w:r>
      <w:r>
        <w:rPr>
          <w:color w:val="231F20"/>
          <w:spacing w:val="-8"/>
        </w:rPr>
        <w:t xml:space="preserve"> </w:t>
      </w:r>
      <w:r>
        <w:rPr>
          <w:color w:val="231F20"/>
        </w:rPr>
        <w:t>will</w:t>
      </w:r>
      <w:r>
        <w:rPr>
          <w:color w:val="231F20"/>
          <w:spacing w:val="-8"/>
        </w:rPr>
        <w:t xml:space="preserve"> </w:t>
      </w:r>
      <w:r>
        <w:rPr>
          <w:color w:val="231F20"/>
        </w:rPr>
        <w:t>continue</w:t>
      </w:r>
      <w:r>
        <w:rPr>
          <w:color w:val="231F20"/>
          <w:spacing w:val="-7"/>
        </w:rPr>
        <w:t xml:space="preserve"> </w:t>
      </w:r>
      <w:r>
        <w:rPr>
          <w:color w:val="231F20"/>
        </w:rPr>
        <w:t>in</w:t>
      </w:r>
      <w:r>
        <w:rPr>
          <w:color w:val="231F20"/>
          <w:spacing w:val="-8"/>
        </w:rPr>
        <w:t xml:space="preserve"> </w:t>
      </w:r>
      <w:r>
        <w:rPr>
          <w:color w:val="231F20"/>
        </w:rPr>
        <w:t>the</w:t>
      </w:r>
      <w:r>
        <w:rPr>
          <w:color w:val="231F20"/>
          <w:spacing w:val="-7"/>
        </w:rPr>
        <w:t xml:space="preserve"> </w:t>
      </w:r>
      <w:r>
        <w:rPr>
          <w:color w:val="231F20"/>
        </w:rPr>
        <w:t>next</w:t>
      </w:r>
      <w:r>
        <w:rPr>
          <w:color w:val="231F20"/>
          <w:spacing w:val="-8"/>
        </w:rPr>
        <w:t xml:space="preserve"> </w:t>
      </w:r>
      <w:r>
        <w:rPr>
          <w:color w:val="231F20"/>
        </w:rPr>
        <w:t>year.</w:t>
      </w:r>
      <w:r>
        <w:rPr>
          <w:color w:val="231F20"/>
          <w:spacing w:val="-12"/>
        </w:rPr>
        <w:t xml:space="preserve"> </w:t>
      </w:r>
      <w:r>
        <w:rPr>
          <w:color w:val="231F20"/>
        </w:rPr>
        <w:t>This is a major milestone for the Network</w:t>
      </w:r>
      <w:r>
        <w:rPr>
          <w:color w:val="231F20"/>
          <w:spacing w:val="40"/>
        </w:rPr>
        <w:t xml:space="preserve"> </w:t>
      </w:r>
      <w:r>
        <w:rPr>
          <w:color w:val="231F20"/>
        </w:rPr>
        <w:t>and a testament to the hard work and dedication of everyone involved. It is also an important time for the Network in its efforts to establish its presence in</w:t>
      </w:r>
    </w:p>
    <w:p w14:paraId="2C9D3939" w14:textId="77777777" w:rsidR="004B4FDA" w:rsidRDefault="001C0212">
      <w:pPr>
        <w:pStyle w:val="BodyText"/>
        <w:spacing w:before="10" w:line="249" w:lineRule="auto"/>
        <w:ind w:left="205" w:right="37"/>
      </w:pPr>
      <w:r>
        <w:rPr>
          <w:color w:val="231F20"/>
        </w:rPr>
        <w:t>Canada</w:t>
      </w:r>
      <w:r>
        <w:rPr>
          <w:color w:val="231F20"/>
          <w:spacing w:val="-10"/>
        </w:rPr>
        <w:t xml:space="preserve"> </w:t>
      </w:r>
      <w:r>
        <w:rPr>
          <w:color w:val="231F20"/>
        </w:rPr>
        <w:t>as</w:t>
      </w:r>
      <w:r>
        <w:rPr>
          <w:color w:val="231F20"/>
          <w:spacing w:val="-10"/>
        </w:rPr>
        <w:t xml:space="preserve"> </w:t>
      </w:r>
      <w:r>
        <w:rPr>
          <w:color w:val="231F20"/>
        </w:rPr>
        <w:t>an</w:t>
      </w:r>
      <w:r>
        <w:rPr>
          <w:color w:val="231F20"/>
          <w:spacing w:val="-10"/>
        </w:rPr>
        <w:t xml:space="preserve"> </w:t>
      </w:r>
      <w:r>
        <w:rPr>
          <w:color w:val="231F20"/>
        </w:rPr>
        <w:t>action-oriented</w:t>
      </w:r>
      <w:r>
        <w:rPr>
          <w:color w:val="231F20"/>
          <w:spacing w:val="-10"/>
        </w:rPr>
        <w:t xml:space="preserve"> </w:t>
      </w:r>
      <w:r>
        <w:rPr>
          <w:color w:val="231F20"/>
        </w:rPr>
        <w:t>community working towards advancing accessibility.</w:t>
      </w:r>
    </w:p>
    <w:p w14:paraId="26A8F9C7" w14:textId="4799193F" w:rsidR="004B4FDA" w:rsidRDefault="001C0212">
      <w:pPr>
        <w:pStyle w:val="BodyText"/>
        <w:spacing w:before="202" w:line="249" w:lineRule="auto"/>
        <w:ind w:left="205" w:right="37"/>
      </w:pPr>
      <w:r>
        <w:rPr>
          <w:color w:val="231F20"/>
        </w:rPr>
        <w:t>I would like to express my sincere gratitude</w:t>
      </w:r>
      <w:r>
        <w:rPr>
          <w:color w:val="231F20"/>
          <w:spacing w:val="-9"/>
        </w:rPr>
        <w:t xml:space="preserve"> </w:t>
      </w:r>
      <w:r>
        <w:rPr>
          <w:color w:val="231F20"/>
        </w:rPr>
        <w:t>to</w:t>
      </w:r>
      <w:r>
        <w:rPr>
          <w:color w:val="231F20"/>
          <w:spacing w:val="-8"/>
        </w:rPr>
        <w:t xml:space="preserve"> </w:t>
      </w:r>
      <w:r>
        <w:rPr>
          <w:color w:val="231F20"/>
        </w:rPr>
        <w:t>the</w:t>
      </w:r>
      <w:r>
        <w:rPr>
          <w:color w:val="231F20"/>
          <w:spacing w:val="-8"/>
        </w:rPr>
        <w:t xml:space="preserve"> </w:t>
      </w:r>
      <w:r>
        <w:rPr>
          <w:color w:val="231F20"/>
        </w:rPr>
        <w:t>CAN</w:t>
      </w:r>
      <w:r>
        <w:rPr>
          <w:color w:val="231F20"/>
          <w:spacing w:val="-9"/>
        </w:rPr>
        <w:t xml:space="preserve"> </w:t>
      </w:r>
      <w:r>
        <w:rPr>
          <w:color w:val="231F20"/>
        </w:rPr>
        <w:t>Members</w:t>
      </w:r>
      <w:r>
        <w:rPr>
          <w:color w:val="231F20"/>
          <w:spacing w:val="-8"/>
        </w:rPr>
        <w:t xml:space="preserve"> </w:t>
      </w:r>
      <w:r>
        <w:rPr>
          <w:color w:val="231F20"/>
        </w:rPr>
        <w:t>who</w:t>
      </w:r>
    </w:p>
    <w:p w14:paraId="3B83185E" w14:textId="77777777" w:rsidR="004B4FDA" w:rsidRDefault="004B4FDA">
      <w:pPr>
        <w:spacing w:line="249" w:lineRule="auto"/>
        <w:sectPr w:rsidR="004B4FDA">
          <w:type w:val="continuous"/>
          <w:pgSz w:w="12240" w:h="15840"/>
          <w:pgMar w:top="720" w:right="600" w:bottom="280" w:left="0" w:header="702" w:footer="1080" w:gutter="0"/>
          <w:cols w:num="2" w:space="720" w:equalWidth="0">
            <w:col w:w="6855" w:space="40"/>
            <w:col w:w="4745"/>
          </w:cols>
        </w:sectPr>
      </w:pPr>
    </w:p>
    <w:p w14:paraId="2F4A9628" w14:textId="77777777" w:rsidR="004B4FDA" w:rsidRDefault="004B4FDA">
      <w:pPr>
        <w:pStyle w:val="BodyText"/>
        <w:rPr>
          <w:sz w:val="20"/>
        </w:rPr>
      </w:pPr>
    </w:p>
    <w:p w14:paraId="5B6F455C" w14:textId="77777777" w:rsidR="004B4FDA" w:rsidRDefault="004B4FDA">
      <w:pPr>
        <w:pStyle w:val="BodyText"/>
        <w:spacing w:before="10"/>
      </w:pPr>
    </w:p>
    <w:p w14:paraId="56C4C98A" w14:textId="77777777" w:rsidR="004B4FDA" w:rsidRDefault="004B4FDA">
      <w:pPr>
        <w:sectPr w:rsidR="004B4FDA">
          <w:pgSz w:w="12240" w:h="15840"/>
          <w:pgMar w:top="1320" w:right="600" w:bottom="1280" w:left="0" w:header="702" w:footer="1080" w:gutter="0"/>
          <w:cols w:space="720"/>
        </w:sectPr>
      </w:pPr>
    </w:p>
    <w:p w14:paraId="56749B48" w14:textId="77777777" w:rsidR="004B4FDA" w:rsidRDefault="00D2201A">
      <w:pPr>
        <w:pStyle w:val="BodyText"/>
        <w:spacing w:before="60" w:line="249" w:lineRule="auto"/>
        <w:ind w:left="2422" w:right="21"/>
      </w:pPr>
      <w:r>
        <w:pict w14:anchorId="0DE0020B">
          <v:line id="_x0000_s2122" alt="" style="position:absolute;left:0;text-align:left;z-index:15737344;mso-wrap-edited:f;mso-width-percent:0;mso-height-percent:0;mso-position-horizontal-relative:page;mso-position-vertical-relative:page;mso-width-percent:0;mso-height-percent:0" from="121.6pt,36.25pt" to="121.6pt,62.75pt" strokecolor="#ed1c23" strokeweight="1pt">
            <w10:wrap anchorx="page" anchory="page"/>
          </v:line>
        </w:pict>
      </w:r>
      <w:r>
        <w:pict w14:anchorId="65BB1EC9">
          <v:rect id="docshape34" o:spid="_x0000_s2121" alt="" style="position:absolute;left:0;text-align:left;margin-left:135.6pt;margin-top:35.95pt;width:476.4pt;height:26.8pt;z-index:15737856;mso-wrap-edited:f;mso-width-percent:0;mso-height-percent:0;mso-position-horizontal-relative:page;mso-position-vertical-relative:page;mso-width-percent:0;mso-height-percent:0" fillcolor="#f5efeb" stroked="f">
            <w10:wrap anchorx="page" anchory="page"/>
          </v:rect>
        </w:pict>
      </w:r>
      <w:r>
        <w:pict w14:anchorId="5698E71A">
          <v:group id="docshapegroup35" o:spid="_x0000_s2118" alt="" style="position:absolute;left:0;text-align:left;margin-left:0;margin-top:36.2pt;width:.1pt;height:26.8pt;z-index:15738368;mso-position-horizontal-relative:page;mso-position-vertical-relative:page" coordorigin=",724" coordsize="2,536">
            <v:shape id="docshape36" o:spid="_x0000_s2119" alt="" style="position:absolute;top:724;width:2;height:536" coordorigin=",724" coordsize="0,536" path="m,724r,536l,724xe" fillcolor="#f4efea" stroked="f">
              <v:path arrowok="t"/>
            </v:shape>
            <v:shape id="docshape37" o:spid="_x0000_s2120" alt="" style="position:absolute;top:724;width:2;height:536" coordorigin=",724" coordsize="0,536" path="m,724r,536l,724xe" fillcolor="#f5efeb" stroked="f">
              <v:path arrowok="t"/>
            </v:shape>
            <w10:wrap anchorx="page" anchory="page"/>
          </v:group>
        </w:pict>
      </w:r>
      <w:r w:rsidR="001C0212">
        <w:rPr>
          <w:color w:val="231F20"/>
        </w:rPr>
        <w:t>have participated in the CAN Governing Council, Advisory Council, Communities of Practice, and various working group meetings. Their invaluable contributions, which reflect their extensive expertise</w:t>
      </w:r>
      <w:r w:rsidR="001C0212">
        <w:rPr>
          <w:color w:val="231F20"/>
          <w:spacing w:val="40"/>
        </w:rPr>
        <w:t xml:space="preserve"> </w:t>
      </w:r>
      <w:r w:rsidR="001C0212">
        <w:rPr>
          <w:color w:val="231F20"/>
        </w:rPr>
        <w:t>and</w:t>
      </w:r>
      <w:r w:rsidR="001C0212">
        <w:rPr>
          <w:color w:val="231F20"/>
          <w:spacing w:val="-8"/>
        </w:rPr>
        <w:t xml:space="preserve"> </w:t>
      </w:r>
      <w:r w:rsidR="001C0212">
        <w:rPr>
          <w:color w:val="231F20"/>
        </w:rPr>
        <w:t>diverse</w:t>
      </w:r>
      <w:r w:rsidR="001C0212">
        <w:rPr>
          <w:color w:val="231F20"/>
          <w:spacing w:val="-8"/>
        </w:rPr>
        <w:t xml:space="preserve"> </w:t>
      </w:r>
      <w:r w:rsidR="001C0212">
        <w:rPr>
          <w:color w:val="231F20"/>
        </w:rPr>
        <w:t>lived</w:t>
      </w:r>
      <w:r w:rsidR="001C0212">
        <w:rPr>
          <w:color w:val="231F20"/>
          <w:spacing w:val="-8"/>
        </w:rPr>
        <w:t xml:space="preserve"> </w:t>
      </w:r>
      <w:r w:rsidR="001C0212">
        <w:rPr>
          <w:color w:val="231F20"/>
        </w:rPr>
        <w:t>experiences,</w:t>
      </w:r>
      <w:r w:rsidR="001C0212">
        <w:rPr>
          <w:color w:val="231F20"/>
          <w:spacing w:val="-8"/>
        </w:rPr>
        <w:t xml:space="preserve"> </w:t>
      </w:r>
      <w:r w:rsidR="001C0212">
        <w:rPr>
          <w:color w:val="231F20"/>
        </w:rPr>
        <w:t>have</w:t>
      </w:r>
      <w:r w:rsidR="001C0212">
        <w:rPr>
          <w:color w:val="231F20"/>
          <w:spacing w:val="-8"/>
        </w:rPr>
        <w:t xml:space="preserve"> </w:t>
      </w:r>
      <w:r w:rsidR="001C0212">
        <w:rPr>
          <w:color w:val="231F20"/>
        </w:rPr>
        <w:t>been instrumental in advancing the Network’s goals. I would also like to thank the CAN</w:t>
      </w:r>
    </w:p>
    <w:p w14:paraId="5276056D" w14:textId="77777777" w:rsidR="004B4FDA" w:rsidRDefault="004B4FDA">
      <w:pPr>
        <w:pStyle w:val="BodyText"/>
        <w:rPr>
          <w:sz w:val="20"/>
        </w:rPr>
      </w:pPr>
    </w:p>
    <w:p w14:paraId="14BB127F" w14:textId="77777777" w:rsidR="004B4FDA" w:rsidRDefault="004B4FDA">
      <w:pPr>
        <w:pStyle w:val="BodyText"/>
        <w:rPr>
          <w:sz w:val="20"/>
        </w:rPr>
      </w:pPr>
    </w:p>
    <w:p w14:paraId="67C15B31" w14:textId="77777777" w:rsidR="004B4FDA" w:rsidRDefault="004B4FDA">
      <w:pPr>
        <w:pStyle w:val="BodyText"/>
        <w:rPr>
          <w:sz w:val="20"/>
        </w:rPr>
      </w:pPr>
    </w:p>
    <w:p w14:paraId="7FD44475" w14:textId="77777777" w:rsidR="004B4FDA" w:rsidRDefault="001C0212">
      <w:pPr>
        <w:pStyle w:val="BodyText"/>
        <w:spacing w:before="5"/>
        <w:rPr>
          <w:sz w:val="13"/>
        </w:rPr>
      </w:pPr>
      <w:r>
        <w:rPr>
          <w:noProof/>
        </w:rPr>
        <w:drawing>
          <wp:anchor distT="0" distB="0" distL="0" distR="0" simplePos="0" relativeHeight="16" behindDoc="0" locked="0" layoutInCell="1" allowOverlap="1" wp14:anchorId="42E6A15E" wp14:editId="24C97395">
            <wp:simplePos x="0" y="0"/>
            <wp:positionH relativeFrom="page">
              <wp:posOffset>2966110</wp:posOffset>
            </wp:positionH>
            <wp:positionV relativeFrom="paragraph">
              <wp:posOffset>113485</wp:posOffset>
            </wp:positionV>
            <wp:extent cx="1381124" cy="1381125"/>
            <wp:effectExtent l="0" t="0" r="0" b="0"/>
            <wp:wrapTopAndBottom/>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4" cstate="print"/>
                    <a:stretch>
                      <a:fillRect/>
                    </a:stretch>
                  </pic:blipFill>
                  <pic:spPr>
                    <a:xfrm>
                      <a:off x="0" y="0"/>
                      <a:ext cx="1381124" cy="1381125"/>
                    </a:xfrm>
                    <a:prstGeom prst="rect">
                      <a:avLst/>
                    </a:prstGeom>
                  </pic:spPr>
                </pic:pic>
              </a:graphicData>
            </a:graphic>
          </wp:anchor>
        </w:drawing>
      </w:r>
    </w:p>
    <w:p w14:paraId="0D533EA8" w14:textId="77777777" w:rsidR="004B4FDA" w:rsidRDefault="001C0212">
      <w:pPr>
        <w:pStyle w:val="BodyText"/>
        <w:spacing w:before="60" w:line="249" w:lineRule="auto"/>
        <w:ind w:left="199" w:right="153"/>
      </w:pPr>
      <w:r>
        <w:br w:type="column"/>
      </w:r>
      <w:r>
        <w:rPr>
          <w:color w:val="231F20"/>
        </w:rPr>
        <w:t>National</w:t>
      </w:r>
      <w:r>
        <w:rPr>
          <w:color w:val="231F20"/>
          <w:spacing w:val="-17"/>
        </w:rPr>
        <w:t xml:space="preserve"> </w:t>
      </w:r>
      <w:r>
        <w:rPr>
          <w:color w:val="231F20"/>
        </w:rPr>
        <w:t>Office</w:t>
      </w:r>
      <w:r>
        <w:rPr>
          <w:color w:val="231F20"/>
          <w:spacing w:val="-17"/>
        </w:rPr>
        <w:t xml:space="preserve"> </w:t>
      </w:r>
      <w:r>
        <w:rPr>
          <w:color w:val="231F20"/>
        </w:rPr>
        <w:t>Team</w:t>
      </w:r>
      <w:r>
        <w:rPr>
          <w:color w:val="231F20"/>
          <w:spacing w:val="-16"/>
        </w:rPr>
        <w:t xml:space="preserve"> </w:t>
      </w:r>
      <w:r>
        <w:rPr>
          <w:color w:val="231F20"/>
        </w:rPr>
        <w:t>at</w:t>
      </w:r>
      <w:r>
        <w:rPr>
          <w:color w:val="231F20"/>
          <w:spacing w:val="-15"/>
        </w:rPr>
        <w:t xml:space="preserve"> </w:t>
      </w:r>
      <w:r>
        <w:rPr>
          <w:color w:val="231F20"/>
        </w:rPr>
        <w:t>the</w:t>
      </w:r>
      <w:r>
        <w:rPr>
          <w:color w:val="231F20"/>
          <w:spacing w:val="-17"/>
        </w:rPr>
        <w:t xml:space="preserve"> </w:t>
      </w:r>
      <w:r>
        <w:rPr>
          <w:color w:val="231F20"/>
        </w:rPr>
        <w:t>Accessibility Institute for their ongoing commitment and support provided to the Network.</w:t>
      </w:r>
    </w:p>
    <w:p w14:paraId="4D977A23" w14:textId="77777777" w:rsidR="004B4FDA" w:rsidRDefault="001C0212">
      <w:pPr>
        <w:pStyle w:val="BodyText"/>
        <w:spacing w:before="203" w:line="249" w:lineRule="auto"/>
        <w:ind w:left="199"/>
      </w:pPr>
      <w:r>
        <w:rPr>
          <w:color w:val="231F20"/>
        </w:rPr>
        <w:t>As we move forward into the next year, I am</w:t>
      </w:r>
      <w:r>
        <w:rPr>
          <w:color w:val="231F20"/>
          <w:spacing w:val="-6"/>
        </w:rPr>
        <w:t xml:space="preserve"> </w:t>
      </w:r>
      <w:r>
        <w:rPr>
          <w:color w:val="231F20"/>
        </w:rPr>
        <w:t>confident</w:t>
      </w:r>
      <w:r>
        <w:rPr>
          <w:color w:val="231F20"/>
          <w:spacing w:val="-5"/>
        </w:rPr>
        <w:t xml:space="preserve"> </w:t>
      </w:r>
      <w:r>
        <w:rPr>
          <w:color w:val="231F20"/>
        </w:rPr>
        <w:t>that</w:t>
      </w:r>
      <w:r>
        <w:rPr>
          <w:color w:val="231F20"/>
          <w:spacing w:val="-5"/>
        </w:rPr>
        <w:t xml:space="preserve"> </w:t>
      </w:r>
      <w:r>
        <w:rPr>
          <w:color w:val="231F20"/>
        </w:rPr>
        <w:t>we</w:t>
      </w:r>
      <w:r>
        <w:rPr>
          <w:color w:val="231F20"/>
          <w:spacing w:val="-6"/>
        </w:rPr>
        <w:t xml:space="preserve"> </w:t>
      </w:r>
      <w:r>
        <w:rPr>
          <w:color w:val="231F20"/>
        </w:rPr>
        <w:t>will</w:t>
      </w:r>
      <w:r>
        <w:rPr>
          <w:color w:val="231F20"/>
          <w:spacing w:val="-6"/>
        </w:rPr>
        <w:t xml:space="preserve"> </w:t>
      </w:r>
      <w:r>
        <w:rPr>
          <w:color w:val="231F20"/>
        </w:rPr>
        <w:t>continue</w:t>
      </w:r>
      <w:r>
        <w:rPr>
          <w:color w:val="231F20"/>
          <w:spacing w:val="-5"/>
        </w:rPr>
        <w:t xml:space="preserve"> </w:t>
      </w:r>
      <w:r>
        <w:rPr>
          <w:color w:val="231F20"/>
        </w:rPr>
        <w:t>to</w:t>
      </w:r>
      <w:r>
        <w:rPr>
          <w:color w:val="231F20"/>
          <w:spacing w:val="-5"/>
        </w:rPr>
        <w:t xml:space="preserve"> </w:t>
      </w:r>
      <w:r>
        <w:rPr>
          <w:color w:val="231F20"/>
        </w:rPr>
        <w:t>build on</w:t>
      </w:r>
      <w:r>
        <w:rPr>
          <w:color w:val="231F20"/>
          <w:spacing w:val="-3"/>
        </w:rPr>
        <w:t xml:space="preserve"> </w:t>
      </w:r>
      <w:r>
        <w:rPr>
          <w:color w:val="231F20"/>
        </w:rPr>
        <w:t>our</w:t>
      </w:r>
      <w:r>
        <w:rPr>
          <w:color w:val="231F20"/>
          <w:spacing w:val="-3"/>
        </w:rPr>
        <w:t xml:space="preserve"> </w:t>
      </w:r>
      <w:r>
        <w:rPr>
          <w:color w:val="231F20"/>
        </w:rPr>
        <w:t>successes</w:t>
      </w:r>
      <w:r>
        <w:rPr>
          <w:color w:val="231F20"/>
          <w:spacing w:val="-2"/>
        </w:rPr>
        <w:t xml:space="preserve"> </w:t>
      </w:r>
      <w:r>
        <w:rPr>
          <w:color w:val="231F20"/>
        </w:rPr>
        <w:t>and</w:t>
      </w:r>
      <w:r>
        <w:rPr>
          <w:color w:val="231F20"/>
          <w:spacing w:val="-3"/>
        </w:rPr>
        <w:t xml:space="preserve"> </w:t>
      </w:r>
      <w:r>
        <w:rPr>
          <w:color w:val="231F20"/>
        </w:rPr>
        <w:t>make</w:t>
      </w:r>
      <w:r>
        <w:rPr>
          <w:color w:val="231F20"/>
          <w:spacing w:val="-2"/>
        </w:rPr>
        <w:t xml:space="preserve"> </w:t>
      </w:r>
      <w:r>
        <w:rPr>
          <w:color w:val="231F20"/>
        </w:rPr>
        <w:t>even</w:t>
      </w:r>
      <w:r>
        <w:rPr>
          <w:color w:val="231F20"/>
          <w:spacing w:val="-3"/>
        </w:rPr>
        <w:t xml:space="preserve"> </w:t>
      </w:r>
      <w:r>
        <w:rPr>
          <w:color w:val="231F20"/>
        </w:rPr>
        <w:t>greater strides in driving change for a more accessible and inclusive society.</w:t>
      </w:r>
    </w:p>
    <w:p w14:paraId="47357904" w14:textId="77777777" w:rsidR="004B4FDA" w:rsidRDefault="004B4FDA">
      <w:pPr>
        <w:pStyle w:val="BodyText"/>
      </w:pPr>
    </w:p>
    <w:p w14:paraId="6970624C" w14:textId="77777777" w:rsidR="004B4FDA" w:rsidRDefault="004B4FDA">
      <w:pPr>
        <w:pStyle w:val="BodyText"/>
      </w:pPr>
    </w:p>
    <w:p w14:paraId="1777E144" w14:textId="77777777" w:rsidR="004B4FDA" w:rsidRDefault="004B4FDA">
      <w:pPr>
        <w:pStyle w:val="BodyText"/>
      </w:pPr>
    </w:p>
    <w:p w14:paraId="6D09B781" w14:textId="77777777" w:rsidR="004B4FDA" w:rsidRDefault="004B4FDA">
      <w:pPr>
        <w:pStyle w:val="BodyText"/>
      </w:pPr>
    </w:p>
    <w:p w14:paraId="28D1CCD8" w14:textId="77777777" w:rsidR="004B4FDA" w:rsidRDefault="004B4FDA">
      <w:pPr>
        <w:pStyle w:val="BodyText"/>
      </w:pPr>
    </w:p>
    <w:p w14:paraId="13AC5369" w14:textId="77777777" w:rsidR="004B4FDA" w:rsidRDefault="004B4FDA">
      <w:pPr>
        <w:pStyle w:val="BodyText"/>
        <w:spacing w:before="1"/>
        <w:rPr>
          <w:sz w:val="31"/>
        </w:rPr>
      </w:pPr>
    </w:p>
    <w:p w14:paraId="5508ADEC" w14:textId="77777777" w:rsidR="004B4FDA" w:rsidRDefault="00D2201A">
      <w:pPr>
        <w:pStyle w:val="Heading3"/>
        <w:spacing w:before="0"/>
        <w:ind w:left="431" w:firstLine="0"/>
      </w:pPr>
      <w:r>
        <w:pict w14:anchorId="5F63EC33">
          <v:line id="_x0000_s2117" alt="" style="position:absolute;left:0;text-align:left;z-index:15738880;mso-wrap-edited:f;mso-width-percent:0;mso-height-percent:0;mso-position-horizontal-relative:page;mso-width-percent:0;mso-height-percent:0" from="353.9pt,2.65pt" to="353.9pt,54.9pt" strokecolor="#ed1c23" strokeweight="1pt">
            <w10:wrap anchorx="page"/>
          </v:line>
        </w:pict>
      </w:r>
      <w:r w:rsidR="001C0212">
        <w:rPr>
          <w:color w:val="231F20"/>
        </w:rPr>
        <w:t xml:space="preserve">Suzanne </w:t>
      </w:r>
      <w:r w:rsidR="001C0212">
        <w:rPr>
          <w:color w:val="231F20"/>
          <w:spacing w:val="-2"/>
        </w:rPr>
        <w:t>Blanchard</w:t>
      </w:r>
    </w:p>
    <w:p w14:paraId="49051B37" w14:textId="77777777" w:rsidR="004B4FDA" w:rsidRDefault="001C0212">
      <w:pPr>
        <w:pStyle w:val="BodyText"/>
        <w:spacing w:before="12" w:line="249" w:lineRule="auto"/>
        <w:ind w:left="431" w:right="981"/>
      </w:pPr>
      <w:r>
        <w:rPr>
          <w:color w:val="231F20"/>
        </w:rPr>
        <w:t>Chair, CAN Governing Council Vice-President (Students and Enrolment),</w:t>
      </w:r>
      <w:r>
        <w:rPr>
          <w:color w:val="231F20"/>
          <w:spacing w:val="-17"/>
        </w:rPr>
        <w:t xml:space="preserve"> </w:t>
      </w:r>
      <w:r>
        <w:rPr>
          <w:color w:val="231F20"/>
        </w:rPr>
        <w:t>Carleton</w:t>
      </w:r>
      <w:r>
        <w:rPr>
          <w:color w:val="231F20"/>
          <w:spacing w:val="-17"/>
        </w:rPr>
        <w:t xml:space="preserve"> </w:t>
      </w:r>
      <w:r>
        <w:rPr>
          <w:color w:val="231F20"/>
        </w:rPr>
        <w:t>University</w:t>
      </w:r>
    </w:p>
    <w:p w14:paraId="63F1D6B5" w14:textId="77777777" w:rsidR="004B4FDA" w:rsidRDefault="004B4FDA">
      <w:pPr>
        <w:spacing w:line="249" w:lineRule="auto"/>
        <w:sectPr w:rsidR="004B4FDA">
          <w:type w:val="continuous"/>
          <w:pgSz w:w="12240" w:h="15840"/>
          <w:pgMar w:top="720" w:right="600" w:bottom="280" w:left="0" w:header="720" w:footer="1066" w:gutter="0"/>
          <w:cols w:num="2" w:space="720" w:equalWidth="0">
            <w:col w:w="6852" w:space="40"/>
            <w:col w:w="4748"/>
          </w:cols>
        </w:sectPr>
      </w:pPr>
    </w:p>
    <w:p w14:paraId="63A1A2B9" w14:textId="17B3D678" w:rsidR="00485A7F" w:rsidRDefault="00D2201A" w:rsidP="00485A7F">
      <w:pPr>
        <w:spacing w:before="15"/>
        <w:ind w:left="2385" w:right="2595"/>
        <w:jc w:val="center"/>
        <w:rPr>
          <w:b/>
          <w:color w:val="D2232A"/>
          <w:sz w:val="48"/>
        </w:rPr>
      </w:pPr>
      <w:bookmarkStart w:id="4" w:name="Message_from_the_Chair_of_the_CAN_Adviso"/>
      <w:bookmarkStart w:id="5" w:name="_bookmark2"/>
      <w:bookmarkEnd w:id="4"/>
      <w:bookmarkEnd w:id="5"/>
      <w:r>
        <w:lastRenderedPageBreak/>
        <w:pict w14:anchorId="17694EE6">
          <v:line id="_x0000_s2116" alt="" style="position:absolute;left:0;text-align:left;z-index:15739392;mso-wrap-edited:f;mso-width-percent:0;mso-height-percent:0;mso-position-horizontal-relative:page;mso-position-vertical-relative:page;mso-width-percent:0;mso-height-percent:0" from="123.3pt,36.65pt" to="123.3pt,175.3pt" strokecolor="#ed1c23" strokeweight="1pt">
            <w10:wrap anchorx="page" anchory="page"/>
          </v:line>
        </w:pict>
      </w:r>
      <w:r w:rsidR="00485A7F">
        <w:rPr>
          <w:b/>
          <w:color w:val="D2232A"/>
          <w:sz w:val="48"/>
        </w:rPr>
        <w:t>Message from the Chair of</w:t>
      </w:r>
    </w:p>
    <w:p w14:paraId="4FC6D3C4" w14:textId="29E8D0DE" w:rsidR="004B4FDA" w:rsidRDefault="001C0212">
      <w:pPr>
        <w:spacing w:before="15"/>
        <w:ind w:left="2385" w:right="2595"/>
        <w:jc w:val="center"/>
        <w:rPr>
          <w:b/>
          <w:sz w:val="48"/>
        </w:rPr>
      </w:pPr>
      <w:r>
        <w:rPr>
          <w:b/>
          <w:color w:val="D2232A"/>
          <w:sz w:val="48"/>
        </w:rPr>
        <w:t>the</w:t>
      </w:r>
      <w:r>
        <w:rPr>
          <w:b/>
          <w:color w:val="D2232A"/>
          <w:spacing w:val="-6"/>
          <w:sz w:val="48"/>
        </w:rPr>
        <w:t xml:space="preserve"> </w:t>
      </w:r>
      <w:r>
        <w:rPr>
          <w:b/>
          <w:color w:val="D2232A"/>
          <w:sz w:val="48"/>
        </w:rPr>
        <w:t>CAN</w:t>
      </w:r>
      <w:r>
        <w:rPr>
          <w:b/>
          <w:color w:val="D2232A"/>
          <w:spacing w:val="-20"/>
          <w:sz w:val="48"/>
        </w:rPr>
        <w:t xml:space="preserve"> </w:t>
      </w:r>
      <w:r>
        <w:rPr>
          <w:b/>
          <w:color w:val="D2232A"/>
          <w:sz w:val="48"/>
        </w:rPr>
        <w:t>Advisory</w:t>
      </w:r>
      <w:r>
        <w:rPr>
          <w:b/>
          <w:color w:val="D2232A"/>
          <w:spacing w:val="-4"/>
          <w:sz w:val="48"/>
        </w:rPr>
        <w:t xml:space="preserve"> </w:t>
      </w:r>
      <w:r>
        <w:rPr>
          <w:b/>
          <w:color w:val="D2232A"/>
          <w:spacing w:val="-2"/>
          <w:sz w:val="48"/>
        </w:rPr>
        <w:t>Council</w:t>
      </w:r>
    </w:p>
    <w:p w14:paraId="19B6E344" w14:textId="77777777" w:rsidR="004B4FDA" w:rsidRDefault="004B4FDA">
      <w:pPr>
        <w:pStyle w:val="BodyText"/>
        <w:rPr>
          <w:b/>
          <w:sz w:val="20"/>
        </w:rPr>
      </w:pPr>
    </w:p>
    <w:p w14:paraId="1839721C" w14:textId="77777777" w:rsidR="004B4FDA" w:rsidRDefault="004B4FDA">
      <w:pPr>
        <w:pStyle w:val="BodyText"/>
        <w:spacing w:before="6"/>
        <w:rPr>
          <w:b/>
          <w:sz w:val="21"/>
        </w:rPr>
      </w:pPr>
    </w:p>
    <w:p w14:paraId="6EDB5DCE" w14:textId="77777777" w:rsidR="004B4FDA" w:rsidRDefault="004B4FDA">
      <w:pPr>
        <w:rPr>
          <w:sz w:val="21"/>
        </w:rPr>
        <w:sectPr w:rsidR="004B4FDA">
          <w:pgSz w:w="12240" w:h="15840"/>
          <w:pgMar w:top="2480" w:right="600" w:bottom="1260" w:left="0" w:header="720" w:footer="1066" w:gutter="0"/>
          <w:cols w:space="720"/>
        </w:sectPr>
      </w:pPr>
    </w:p>
    <w:p w14:paraId="70AAAC88" w14:textId="51392100" w:rsidR="004B4FDA" w:rsidRDefault="001C0212">
      <w:pPr>
        <w:pStyle w:val="BodyText"/>
        <w:spacing w:before="60" w:line="249" w:lineRule="auto"/>
        <w:ind w:left="2457" w:right="430"/>
      </w:pPr>
      <w:r>
        <w:rPr>
          <w:color w:val="231F20"/>
        </w:rPr>
        <w:t>As the Chair of the</w:t>
      </w:r>
      <w:r>
        <w:rPr>
          <w:color w:val="231F20"/>
          <w:spacing w:val="-5"/>
        </w:rPr>
        <w:t xml:space="preserve"> </w:t>
      </w:r>
      <w:r>
        <w:rPr>
          <w:color w:val="231F20"/>
        </w:rPr>
        <w:t xml:space="preserve">Advisory Council, I am thrilled to be a part of CAN, a network that truly believes we are stronger together and </w:t>
      </w:r>
      <w:proofErr w:type="gramStart"/>
      <w:r>
        <w:rPr>
          <w:color w:val="231F20"/>
        </w:rPr>
        <w:t>is able to</w:t>
      </w:r>
      <w:proofErr w:type="gramEnd"/>
      <w:r>
        <w:rPr>
          <w:color w:val="231F20"/>
        </w:rPr>
        <w:t xml:space="preserve"> build collaboration</w:t>
      </w:r>
      <w:r>
        <w:rPr>
          <w:color w:val="231F20"/>
          <w:spacing w:val="-9"/>
        </w:rPr>
        <w:t xml:space="preserve"> </w:t>
      </w:r>
      <w:r>
        <w:rPr>
          <w:color w:val="231F20"/>
        </w:rPr>
        <w:t>across</w:t>
      </w:r>
      <w:r>
        <w:rPr>
          <w:color w:val="231F20"/>
          <w:spacing w:val="-10"/>
        </w:rPr>
        <w:t xml:space="preserve"> </w:t>
      </w:r>
      <w:r>
        <w:rPr>
          <w:color w:val="231F20"/>
        </w:rPr>
        <w:t>boundaries.</w:t>
      </w:r>
      <w:r>
        <w:rPr>
          <w:color w:val="231F20"/>
          <w:spacing w:val="-10"/>
        </w:rPr>
        <w:t xml:space="preserve"> </w:t>
      </w:r>
      <w:r>
        <w:rPr>
          <w:color w:val="231F20"/>
        </w:rPr>
        <w:t>I</w:t>
      </w:r>
      <w:r>
        <w:rPr>
          <w:color w:val="231F20"/>
          <w:spacing w:val="-9"/>
        </w:rPr>
        <w:t xml:space="preserve"> </w:t>
      </w:r>
      <w:r>
        <w:rPr>
          <w:color w:val="231F20"/>
        </w:rPr>
        <w:t>am filled with gratitude when I see the</w:t>
      </w:r>
    </w:p>
    <w:p w14:paraId="5EA9D19E" w14:textId="77777777" w:rsidR="004B4FDA" w:rsidRDefault="001C0212">
      <w:pPr>
        <w:pStyle w:val="BodyText"/>
        <w:spacing w:before="6" w:line="249" w:lineRule="auto"/>
        <w:ind w:left="2457"/>
      </w:pPr>
      <w:r>
        <w:rPr>
          <w:color w:val="231F20"/>
        </w:rPr>
        <w:t>expertise, the desire for lasting change, the</w:t>
      </w:r>
      <w:r>
        <w:rPr>
          <w:color w:val="231F20"/>
          <w:spacing w:val="-11"/>
        </w:rPr>
        <w:t xml:space="preserve"> </w:t>
      </w:r>
      <w:r>
        <w:rPr>
          <w:color w:val="231F20"/>
        </w:rPr>
        <w:t>participation,</w:t>
      </w:r>
      <w:r>
        <w:rPr>
          <w:color w:val="231F20"/>
          <w:spacing w:val="-12"/>
        </w:rPr>
        <w:t xml:space="preserve"> </w:t>
      </w:r>
      <w:r>
        <w:rPr>
          <w:color w:val="231F20"/>
        </w:rPr>
        <w:t>the</w:t>
      </w:r>
      <w:r>
        <w:rPr>
          <w:color w:val="231F20"/>
          <w:spacing w:val="-11"/>
        </w:rPr>
        <w:t xml:space="preserve"> </w:t>
      </w:r>
      <w:r>
        <w:rPr>
          <w:color w:val="231F20"/>
        </w:rPr>
        <w:t>authenticity,</w:t>
      </w:r>
      <w:r>
        <w:rPr>
          <w:color w:val="231F20"/>
          <w:spacing w:val="-11"/>
        </w:rPr>
        <w:t xml:space="preserve"> </w:t>
      </w:r>
      <w:r>
        <w:rPr>
          <w:color w:val="231F20"/>
        </w:rPr>
        <w:t>and</w:t>
      </w:r>
      <w:r>
        <w:rPr>
          <w:color w:val="231F20"/>
          <w:spacing w:val="-12"/>
        </w:rPr>
        <w:t xml:space="preserve"> </w:t>
      </w:r>
      <w:r>
        <w:rPr>
          <w:color w:val="231F20"/>
        </w:rPr>
        <w:t>the diversity of views during our meetings.</w:t>
      </w:r>
    </w:p>
    <w:p w14:paraId="33DB901D" w14:textId="77777777" w:rsidR="004B4FDA" w:rsidRDefault="001C0212">
      <w:pPr>
        <w:pStyle w:val="BodyText"/>
        <w:spacing w:before="203" w:line="249" w:lineRule="auto"/>
        <w:ind w:left="2457" w:right="109"/>
      </w:pPr>
      <w:r>
        <w:rPr>
          <w:color w:val="231F20"/>
        </w:rPr>
        <w:t>The</w:t>
      </w:r>
      <w:r>
        <w:rPr>
          <w:color w:val="231F20"/>
          <w:spacing w:val="-6"/>
        </w:rPr>
        <w:t xml:space="preserve"> </w:t>
      </w:r>
      <w:r>
        <w:rPr>
          <w:color w:val="231F20"/>
        </w:rPr>
        <w:t>Network</w:t>
      </w:r>
      <w:r>
        <w:rPr>
          <w:color w:val="231F20"/>
          <w:spacing w:val="-7"/>
        </w:rPr>
        <w:t xml:space="preserve"> </w:t>
      </w:r>
      <w:r>
        <w:rPr>
          <w:color w:val="231F20"/>
        </w:rPr>
        <w:t>has</w:t>
      </w:r>
      <w:r>
        <w:rPr>
          <w:color w:val="231F20"/>
          <w:spacing w:val="-7"/>
        </w:rPr>
        <w:t xml:space="preserve"> </w:t>
      </w:r>
      <w:r>
        <w:rPr>
          <w:color w:val="231F20"/>
        </w:rPr>
        <w:t>continued</w:t>
      </w:r>
      <w:r>
        <w:rPr>
          <w:color w:val="231F20"/>
          <w:spacing w:val="-6"/>
        </w:rPr>
        <w:t xml:space="preserve"> </w:t>
      </w:r>
      <w:r>
        <w:rPr>
          <w:color w:val="231F20"/>
        </w:rPr>
        <w:t>to</w:t>
      </w:r>
      <w:r>
        <w:rPr>
          <w:color w:val="231F20"/>
          <w:spacing w:val="-6"/>
        </w:rPr>
        <w:t xml:space="preserve"> </w:t>
      </w:r>
      <w:r>
        <w:rPr>
          <w:color w:val="231F20"/>
        </w:rPr>
        <w:t>grow</w:t>
      </w:r>
      <w:r>
        <w:rPr>
          <w:color w:val="231F20"/>
          <w:spacing w:val="-7"/>
        </w:rPr>
        <w:t xml:space="preserve"> </w:t>
      </w:r>
      <w:r>
        <w:rPr>
          <w:color w:val="231F20"/>
        </w:rPr>
        <w:t>over the past year, bringing more viewpoints to the table. As of April 2023, CAN has attracted 76 Collaborator Organizations and 150 individuals from public, private, non-profit, government, and academic sectors from coast to coast. Each</w:t>
      </w:r>
    </w:p>
    <w:p w14:paraId="093469BA" w14:textId="77777777" w:rsidR="004B4FDA" w:rsidRDefault="001C0212">
      <w:pPr>
        <w:pStyle w:val="BodyText"/>
        <w:spacing w:before="7" w:line="249" w:lineRule="auto"/>
        <w:ind w:left="2457" w:right="639"/>
      </w:pPr>
      <w:r>
        <w:rPr>
          <w:color w:val="231F20"/>
        </w:rPr>
        <w:t>CAN Collaborator brings a wealth</w:t>
      </w:r>
      <w:r>
        <w:rPr>
          <w:color w:val="231F20"/>
          <w:spacing w:val="40"/>
        </w:rPr>
        <w:t xml:space="preserve"> </w:t>
      </w:r>
      <w:r>
        <w:rPr>
          <w:color w:val="231F20"/>
        </w:rPr>
        <w:t>of</w:t>
      </w:r>
      <w:r>
        <w:rPr>
          <w:color w:val="231F20"/>
          <w:spacing w:val="-10"/>
        </w:rPr>
        <w:t xml:space="preserve"> </w:t>
      </w:r>
      <w:r>
        <w:rPr>
          <w:color w:val="231F20"/>
        </w:rPr>
        <w:t>knowledge</w:t>
      </w:r>
      <w:r>
        <w:rPr>
          <w:color w:val="231F20"/>
          <w:spacing w:val="-9"/>
        </w:rPr>
        <w:t xml:space="preserve"> </w:t>
      </w:r>
      <w:r>
        <w:rPr>
          <w:color w:val="231F20"/>
        </w:rPr>
        <w:t>and</w:t>
      </w:r>
      <w:r>
        <w:rPr>
          <w:color w:val="231F20"/>
          <w:spacing w:val="-10"/>
        </w:rPr>
        <w:t xml:space="preserve"> </w:t>
      </w:r>
      <w:r>
        <w:rPr>
          <w:color w:val="231F20"/>
        </w:rPr>
        <w:t>experience</w:t>
      </w:r>
      <w:r>
        <w:rPr>
          <w:color w:val="231F20"/>
          <w:spacing w:val="-10"/>
        </w:rPr>
        <w:t xml:space="preserve"> </w:t>
      </w:r>
      <w:r>
        <w:rPr>
          <w:color w:val="231F20"/>
        </w:rPr>
        <w:t>about</w:t>
      </w:r>
    </w:p>
    <w:p w14:paraId="3AC8B918" w14:textId="77777777" w:rsidR="004B4FDA" w:rsidRDefault="001C0212">
      <w:pPr>
        <w:pStyle w:val="BodyText"/>
        <w:spacing w:before="1" w:line="249" w:lineRule="auto"/>
        <w:ind w:left="2457"/>
      </w:pPr>
      <w:r>
        <w:rPr>
          <w:color w:val="231F20"/>
        </w:rPr>
        <w:t>different aspects of accessibility to the virtual table. The Network provides an opportunity for us to learn from each other, finding our commonalities and working</w:t>
      </w:r>
      <w:r>
        <w:rPr>
          <w:color w:val="231F20"/>
          <w:spacing w:val="-16"/>
        </w:rPr>
        <w:t xml:space="preserve"> </w:t>
      </w:r>
      <w:r>
        <w:rPr>
          <w:color w:val="231F20"/>
        </w:rPr>
        <w:t>towards</w:t>
      </w:r>
      <w:r>
        <w:rPr>
          <w:color w:val="231F20"/>
          <w:spacing w:val="-16"/>
        </w:rPr>
        <w:t xml:space="preserve"> </w:t>
      </w:r>
      <w:r>
        <w:rPr>
          <w:color w:val="231F20"/>
        </w:rPr>
        <w:t>action-oriented</w:t>
      </w:r>
      <w:r>
        <w:rPr>
          <w:color w:val="231F20"/>
          <w:spacing w:val="-16"/>
        </w:rPr>
        <w:t xml:space="preserve"> </w:t>
      </w:r>
      <w:r>
        <w:rPr>
          <w:color w:val="231F20"/>
        </w:rPr>
        <w:t>priorities.</w:t>
      </w:r>
    </w:p>
    <w:p w14:paraId="4171B439" w14:textId="77777777" w:rsidR="004B4FDA" w:rsidRDefault="001C0212">
      <w:pPr>
        <w:pStyle w:val="BodyText"/>
        <w:spacing w:before="205" w:line="249" w:lineRule="auto"/>
        <w:ind w:left="2457" w:right="51"/>
      </w:pPr>
      <w:r>
        <w:rPr>
          <w:color w:val="231F20"/>
        </w:rPr>
        <w:t>We have listened to feedback and worked on adapting our structures and practices</w:t>
      </w:r>
      <w:r>
        <w:rPr>
          <w:color w:val="231F20"/>
          <w:spacing w:val="-9"/>
        </w:rPr>
        <w:t xml:space="preserve"> </w:t>
      </w:r>
      <w:r>
        <w:rPr>
          <w:color w:val="231F20"/>
        </w:rPr>
        <w:t>based</w:t>
      </w:r>
      <w:r>
        <w:rPr>
          <w:color w:val="231F20"/>
          <w:spacing w:val="-9"/>
        </w:rPr>
        <w:t xml:space="preserve"> </w:t>
      </w:r>
      <w:r>
        <w:rPr>
          <w:color w:val="231F20"/>
        </w:rPr>
        <w:t>on</w:t>
      </w:r>
      <w:r>
        <w:rPr>
          <w:color w:val="231F20"/>
          <w:spacing w:val="-9"/>
        </w:rPr>
        <w:t xml:space="preserve"> </w:t>
      </w:r>
      <w:r>
        <w:rPr>
          <w:color w:val="231F20"/>
        </w:rPr>
        <w:t>the</w:t>
      </w:r>
      <w:r>
        <w:rPr>
          <w:color w:val="231F20"/>
          <w:spacing w:val="-8"/>
        </w:rPr>
        <w:t xml:space="preserve"> </w:t>
      </w:r>
      <w:r>
        <w:rPr>
          <w:color w:val="231F20"/>
        </w:rPr>
        <w:t>Network’s</w:t>
      </w:r>
      <w:r>
        <w:rPr>
          <w:color w:val="231F20"/>
          <w:spacing w:val="-8"/>
        </w:rPr>
        <w:t xml:space="preserve"> </w:t>
      </w:r>
      <w:r>
        <w:rPr>
          <w:color w:val="231F20"/>
        </w:rPr>
        <w:t>needs,</w:t>
      </w:r>
    </w:p>
    <w:p w14:paraId="421BB4C4" w14:textId="77777777" w:rsidR="004B4FDA" w:rsidRDefault="001C0212">
      <w:pPr>
        <w:pStyle w:val="BodyText"/>
        <w:spacing w:before="60" w:line="249" w:lineRule="auto"/>
        <w:ind w:left="200" w:right="371"/>
      </w:pPr>
      <w:r>
        <w:br w:type="column"/>
      </w:r>
      <w:r>
        <w:rPr>
          <w:color w:val="231F20"/>
        </w:rPr>
        <w:t>to encourage greater engagement of CAN Members. Moving forward, let’s all</w:t>
      </w:r>
      <w:r>
        <w:rPr>
          <w:color w:val="231F20"/>
          <w:spacing w:val="-6"/>
        </w:rPr>
        <w:t xml:space="preserve"> </w:t>
      </w:r>
      <w:r>
        <w:rPr>
          <w:color w:val="231F20"/>
        </w:rPr>
        <w:t>build</w:t>
      </w:r>
      <w:r>
        <w:rPr>
          <w:color w:val="231F20"/>
          <w:spacing w:val="-6"/>
        </w:rPr>
        <w:t xml:space="preserve"> </w:t>
      </w:r>
      <w:r>
        <w:rPr>
          <w:color w:val="231F20"/>
        </w:rPr>
        <w:t>on</w:t>
      </w:r>
      <w:r>
        <w:rPr>
          <w:color w:val="231F20"/>
          <w:spacing w:val="-6"/>
        </w:rPr>
        <w:t xml:space="preserve"> </w:t>
      </w:r>
      <w:r>
        <w:rPr>
          <w:color w:val="231F20"/>
        </w:rPr>
        <w:t>the</w:t>
      </w:r>
      <w:r>
        <w:rPr>
          <w:color w:val="231F20"/>
          <w:spacing w:val="-5"/>
        </w:rPr>
        <w:t xml:space="preserve"> </w:t>
      </w:r>
      <w:r>
        <w:rPr>
          <w:color w:val="231F20"/>
        </w:rPr>
        <w:t>success</w:t>
      </w:r>
      <w:r>
        <w:rPr>
          <w:color w:val="231F20"/>
          <w:spacing w:val="-5"/>
        </w:rPr>
        <w:t xml:space="preserve"> </w:t>
      </w:r>
      <w:r>
        <w:rPr>
          <w:color w:val="231F20"/>
        </w:rPr>
        <w:t>and</w:t>
      </w:r>
      <w:r>
        <w:rPr>
          <w:color w:val="231F20"/>
          <w:spacing w:val="-6"/>
        </w:rPr>
        <w:t xml:space="preserve"> </w:t>
      </w:r>
      <w:r>
        <w:rPr>
          <w:color w:val="231F20"/>
        </w:rPr>
        <w:t>spread</w:t>
      </w:r>
      <w:r>
        <w:rPr>
          <w:color w:val="231F20"/>
          <w:spacing w:val="-5"/>
        </w:rPr>
        <w:t xml:space="preserve"> </w:t>
      </w:r>
      <w:r>
        <w:rPr>
          <w:color w:val="231F20"/>
        </w:rPr>
        <w:t>the</w:t>
      </w:r>
    </w:p>
    <w:p w14:paraId="3BF296AC" w14:textId="77777777" w:rsidR="004B4FDA" w:rsidRDefault="001C0212">
      <w:pPr>
        <w:pStyle w:val="BodyText"/>
        <w:spacing w:before="3" w:line="249" w:lineRule="auto"/>
        <w:ind w:left="200"/>
      </w:pPr>
      <w:r>
        <w:rPr>
          <w:color w:val="231F20"/>
        </w:rPr>
        <w:t>word about CAN, its vision, mission, and objectives,</w:t>
      </w:r>
      <w:r>
        <w:rPr>
          <w:color w:val="231F20"/>
          <w:spacing w:val="-9"/>
        </w:rPr>
        <w:t xml:space="preserve"> </w:t>
      </w:r>
      <w:r>
        <w:rPr>
          <w:color w:val="231F20"/>
        </w:rPr>
        <w:t>and</w:t>
      </w:r>
      <w:r>
        <w:rPr>
          <w:color w:val="231F20"/>
          <w:spacing w:val="-9"/>
        </w:rPr>
        <w:t xml:space="preserve"> </w:t>
      </w:r>
      <w:r>
        <w:rPr>
          <w:color w:val="231F20"/>
        </w:rPr>
        <w:t>invite</w:t>
      </w:r>
      <w:r>
        <w:rPr>
          <w:color w:val="231F20"/>
          <w:spacing w:val="-9"/>
        </w:rPr>
        <w:t xml:space="preserve"> </w:t>
      </w:r>
      <w:r>
        <w:rPr>
          <w:color w:val="231F20"/>
        </w:rPr>
        <w:t>others</w:t>
      </w:r>
      <w:r>
        <w:rPr>
          <w:color w:val="231F20"/>
          <w:spacing w:val="-9"/>
        </w:rPr>
        <w:t xml:space="preserve"> </w:t>
      </w:r>
      <w:r>
        <w:rPr>
          <w:color w:val="231F20"/>
        </w:rPr>
        <w:t>to</w:t>
      </w:r>
      <w:r>
        <w:rPr>
          <w:color w:val="231F20"/>
          <w:spacing w:val="-8"/>
        </w:rPr>
        <w:t xml:space="preserve"> </w:t>
      </w:r>
      <w:r>
        <w:rPr>
          <w:color w:val="231F20"/>
        </w:rPr>
        <w:t xml:space="preserve">participate and join forces with current CAN Collaborators who are already making great strides towards a more accessible and inclusive society and economy in </w:t>
      </w:r>
      <w:r>
        <w:rPr>
          <w:color w:val="231F20"/>
          <w:spacing w:val="-2"/>
        </w:rPr>
        <w:t>Canada.</w:t>
      </w:r>
    </w:p>
    <w:p w14:paraId="648B2BA9" w14:textId="77777777" w:rsidR="004B4FDA" w:rsidRDefault="001C0212">
      <w:pPr>
        <w:pStyle w:val="BodyText"/>
        <w:spacing w:before="207" w:line="249" w:lineRule="auto"/>
        <w:ind w:left="200" w:right="153"/>
      </w:pPr>
      <w:r>
        <w:rPr>
          <w:color w:val="231F20"/>
        </w:rPr>
        <w:t>In the past year I was delighted to experience all the new ways CAN Members have been sharing knowledge and making connections. Our events, CAN</w:t>
      </w:r>
      <w:r>
        <w:rPr>
          <w:color w:val="231F20"/>
          <w:spacing w:val="-9"/>
        </w:rPr>
        <w:t xml:space="preserve"> </w:t>
      </w:r>
      <w:r>
        <w:rPr>
          <w:color w:val="231F20"/>
        </w:rPr>
        <w:t>Connect</w:t>
      </w:r>
      <w:r>
        <w:rPr>
          <w:color w:val="231F20"/>
          <w:spacing w:val="-9"/>
        </w:rPr>
        <w:t xml:space="preserve"> </w:t>
      </w:r>
      <w:r>
        <w:rPr>
          <w:color w:val="231F20"/>
        </w:rPr>
        <w:t>Forums,</w:t>
      </w:r>
      <w:r>
        <w:rPr>
          <w:color w:val="231F20"/>
          <w:spacing w:val="-8"/>
        </w:rPr>
        <w:t xml:space="preserve"> </w:t>
      </w:r>
      <w:r>
        <w:rPr>
          <w:color w:val="231F20"/>
        </w:rPr>
        <w:t>have</w:t>
      </w:r>
      <w:r>
        <w:rPr>
          <w:color w:val="231F20"/>
          <w:spacing w:val="-9"/>
        </w:rPr>
        <w:t xml:space="preserve"> </w:t>
      </w:r>
      <w:r>
        <w:rPr>
          <w:color w:val="231F20"/>
        </w:rPr>
        <w:t>provided</w:t>
      </w:r>
      <w:r>
        <w:rPr>
          <w:color w:val="231F20"/>
          <w:spacing w:val="-9"/>
        </w:rPr>
        <w:t xml:space="preserve"> </w:t>
      </w:r>
      <w:r>
        <w:rPr>
          <w:color w:val="231F20"/>
        </w:rPr>
        <w:t>an excellent opportunity for CAN Members to learn from each other’s experiences and expertise and discus a great variety of topics related to accessibility. These events, such as the Deafblind Panel or the</w:t>
      </w:r>
      <w:r>
        <w:rPr>
          <w:color w:val="231F20"/>
          <w:spacing w:val="-6"/>
        </w:rPr>
        <w:t xml:space="preserve"> </w:t>
      </w:r>
      <w:r>
        <w:rPr>
          <w:color w:val="231F20"/>
        </w:rPr>
        <w:t>Conversation</w:t>
      </w:r>
      <w:r>
        <w:rPr>
          <w:color w:val="231F20"/>
          <w:spacing w:val="-7"/>
        </w:rPr>
        <w:t xml:space="preserve"> </w:t>
      </w:r>
      <w:r>
        <w:rPr>
          <w:color w:val="231F20"/>
        </w:rPr>
        <w:t>with</w:t>
      </w:r>
      <w:r>
        <w:rPr>
          <w:color w:val="231F20"/>
          <w:spacing w:val="-9"/>
        </w:rPr>
        <w:t xml:space="preserve"> </w:t>
      </w:r>
      <w:proofErr w:type="spellStart"/>
      <w:r>
        <w:rPr>
          <w:color w:val="231F20"/>
        </w:rPr>
        <w:t>Yazmine</w:t>
      </w:r>
      <w:proofErr w:type="spellEnd"/>
      <w:r>
        <w:rPr>
          <w:color w:val="231F20"/>
          <w:spacing w:val="-7"/>
        </w:rPr>
        <w:t xml:space="preserve"> </w:t>
      </w:r>
      <w:r>
        <w:rPr>
          <w:color w:val="231F20"/>
        </w:rPr>
        <w:t>Laroche, brought together tens and hundreds</w:t>
      </w:r>
    </w:p>
    <w:p w14:paraId="4A16D0CE" w14:textId="77777777" w:rsidR="004B4FDA" w:rsidRDefault="001C0212">
      <w:pPr>
        <w:pStyle w:val="BodyText"/>
        <w:spacing w:before="11" w:line="249" w:lineRule="auto"/>
        <w:ind w:left="200" w:right="153"/>
      </w:pPr>
      <w:r>
        <w:rPr>
          <w:color w:val="231F20"/>
        </w:rPr>
        <w:t>of</w:t>
      </w:r>
      <w:r>
        <w:rPr>
          <w:color w:val="231F20"/>
          <w:spacing w:val="-9"/>
        </w:rPr>
        <w:t xml:space="preserve"> </w:t>
      </w:r>
      <w:r>
        <w:rPr>
          <w:color w:val="231F20"/>
        </w:rPr>
        <w:t>attendees</w:t>
      </w:r>
      <w:r>
        <w:rPr>
          <w:color w:val="231F20"/>
          <w:spacing w:val="-9"/>
        </w:rPr>
        <w:t xml:space="preserve"> </w:t>
      </w:r>
      <w:r>
        <w:rPr>
          <w:color w:val="231F20"/>
        </w:rPr>
        <w:t>and</w:t>
      </w:r>
      <w:r>
        <w:rPr>
          <w:color w:val="231F20"/>
          <w:spacing w:val="-9"/>
        </w:rPr>
        <w:t xml:space="preserve"> </w:t>
      </w:r>
      <w:r>
        <w:rPr>
          <w:color w:val="231F20"/>
        </w:rPr>
        <w:t>helped</w:t>
      </w:r>
      <w:r>
        <w:rPr>
          <w:color w:val="231F20"/>
          <w:spacing w:val="-9"/>
        </w:rPr>
        <w:t xml:space="preserve"> </w:t>
      </w:r>
      <w:r>
        <w:rPr>
          <w:color w:val="231F20"/>
        </w:rPr>
        <w:t>promote</w:t>
      </w:r>
      <w:r>
        <w:rPr>
          <w:color w:val="231F20"/>
          <w:spacing w:val="-9"/>
        </w:rPr>
        <w:t xml:space="preserve"> </w:t>
      </w:r>
      <w:r>
        <w:rPr>
          <w:color w:val="231F20"/>
        </w:rPr>
        <w:t>the Network across Canada.</w:t>
      </w:r>
    </w:p>
    <w:p w14:paraId="68554394" w14:textId="77777777" w:rsidR="004B4FDA" w:rsidRDefault="001C0212">
      <w:pPr>
        <w:pStyle w:val="BodyText"/>
        <w:spacing w:before="202" w:line="249" w:lineRule="auto"/>
        <w:ind w:left="200"/>
      </w:pPr>
      <w:r>
        <w:rPr>
          <w:color w:val="231F20"/>
        </w:rPr>
        <w:t>We</w:t>
      </w:r>
      <w:r>
        <w:rPr>
          <w:color w:val="231F20"/>
          <w:spacing w:val="-7"/>
        </w:rPr>
        <w:t xml:space="preserve"> </w:t>
      </w:r>
      <w:r>
        <w:rPr>
          <w:color w:val="231F20"/>
        </w:rPr>
        <w:t>can</w:t>
      </w:r>
      <w:r>
        <w:rPr>
          <w:color w:val="231F20"/>
          <w:spacing w:val="-7"/>
        </w:rPr>
        <w:t xml:space="preserve"> </w:t>
      </w:r>
      <w:r>
        <w:rPr>
          <w:color w:val="231F20"/>
        </w:rPr>
        <w:t>all</w:t>
      </w:r>
      <w:r>
        <w:rPr>
          <w:color w:val="231F20"/>
          <w:spacing w:val="-7"/>
        </w:rPr>
        <w:t xml:space="preserve"> </w:t>
      </w:r>
      <w:r>
        <w:rPr>
          <w:color w:val="231F20"/>
        </w:rPr>
        <w:t>be</w:t>
      </w:r>
      <w:r>
        <w:rPr>
          <w:color w:val="231F20"/>
          <w:spacing w:val="-7"/>
        </w:rPr>
        <w:t xml:space="preserve"> </w:t>
      </w:r>
      <w:r>
        <w:rPr>
          <w:color w:val="231F20"/>
        </w:rPr>
        <w:t>proud</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Network’s growth and the work we have done</w:t>
      </w:r>
    </w:p>
    <w:p w14:paraId="2A0E6F51" w14:textId="77777777" w:rsidR="004B4FDA" w:rsidRDefault="004B4FDA">
      <w:pPr>
        <w:spacing w:line="249" w:lineRule="auto"/>
        <w:sectPr w:rsidR="004B4FDA">
          <w:type w:val="continuous"/>
          <w:pgSz w:w="12240" w:h="15840"/>
          <w:pgMar w:top="720" w:right="600" w:bottom="280" w:left="0" w:header="702" w:footer="1080" w:gutter="0"/>
          <w:cols w:num="2" w:space="720" w:equalWidth="0">
            <w:col w:w="6878" w:space="40"/>
            <w:col w:w="4722"/>
          </w:cols>
        </w:sectPr>
      </w:pPr>
    </w:p>
    <w:p w14:paraId="06D13525" w14:textId="77777777" w:rsidR="004B4FDA" w:rsidRDefault="004B4FDA">
      <w:pPr>
        <w:pStyle w:val="BodyText"/>
        <w:rPr>
          <w:sz w:val="20"/>
        </w:rPr>
      </w:pPr>
    </w:p>
    <w:p w14:paraId="22F08131" w14:textId="77777777" w:rsidR="004B4FDA" w:rsidRDefault="004B4FDA">
      <w:pPr>
        <w:pStyle w:val="BodyText"/>
        <w:rPr>
          <w:sz w:val="20"/>
        </w:rPr>
      </w:pPr>
    </w:p>
    <w:p w14:paraId="7F9909D7" w14:textId="77777777" w:rsidR="004B4FDA" w:rsidRDefault="004B4FDA">
      <w:pPr>
        <w:rPr>
          <w:sz w:val="20"/>
        </w:rPr>
        <w:sectPr w:rsidR="004B4FDA">
          <w:pgSz w:w="12240" w:h="15840"/>
          <w:pgMar w:top="1320" w:right="600" w:bottom="1280" w:left="0" w:header="702" w:footer="1080" w:gutter="0"/>
          <w:cols w:space="720"/>
        </w:sectPr>
      </w:pPr>
    </w:p>
    <w:p w14:paraId="2D1B8387" w14:textId="77777777" w:rsidR="004B4FDA" w:rsidRDefault="00D2201A">
      <w:pPr>
        <w:pStyle w:val="BodyText"/>
        <w:spacing w:before="181" w:line="249" w:lineRule="auto"/>
        <w:ind w:left="2422" w:right="39"/>
      </w:pPr>
      <w:r>
        <w:pict w14:anchorId="3E049663">
          <v:line id="_x0000_s2115" alt="" style="position:absolute;left:0;text-align:left;z-index:15740416;mso-wrap-edited:f;mso-width-percent:0;mso-height-percent:0;mso-position-horizontal-relative:page;mso-position-vertical-relative:page;mso-width-percent:0;mso-height-percent:0" from="121.6pt,36.25pt" to="121.6pt,62.75pt" strokecolor="#ed1c23" strokeweight="1pt">
            <w10:wrap anchorx="page" anchory="page"/>
          </v:line>
        </w:pict>
      </w:r>
      <w:r>
        <w:pict w14:anchorId="510A1CB8">
          <v:rect id="docshape38" o:spid="_x0000_s2114" alt="" style="position:absolute;left:0;text-align:left;margin-left:135.6pt;margin-top:35.95pt;width:476.4pt;height:26.8pt;z-index:15740928;mso-wrap-edited:f;mso-width-percent:0;mso-height-percent:0;mso-position-horizontal-relative:page;mso-position-vertical-relative:page;mso-width-percent:0;mso-height-percent:0" fillcolor="#f5efeb" stroked="f">
            <w10:wrap anchorx="page" anchory="page"/>
          </v:rect>
        </w:pict>
      </w:r>
      <w:r>
        <w:pict w14:anchorId="0BFCA6FF">
          <v:group id="docshapegroup39" o:spid="_x0000_s2111" alt="" style="position:absolute;left:0;text-align:left;margin-left:0;margin-top:36.2pt;width:.1pt;height:26.8pt;z-index:15741440;mso-position-horizontal-relative:page;mso-position-vertical-relative:page" coordorigin=",724" coordsize="2,536">
            <v:shape id="docshape40" o:spid="_x0000_s2112" alt="" style="position:absolute;top:724;width:2;height:536" coordorigin=",724" coordsize="0,536" path="m,724r,536l,724xe" fillcolor="#f4efea" stroked="f">
              <v:path arrowok="t"/>
            </v:shape>
            <v:shape id="docshape41" o:spid="_x0000_s2113" alt="" style="position:absolute;top:724;width:2;height:536" coordorigin=",724" coordsize="0,536" path="m,724r,536l,724xe" fillcolor="#f5efeb" stroked="f">
              <v:path arrowok="t"/>
            </v:shape>
            <w10:wrap anchorx="page" anchory="page"/>
          </v:group>
        </w:pict>
      </w:r>
      <w:r w:rsidR="001C0212">
        <w:rPr>
          <w:color w:val="231F20"/>
        </w:rPr>
        <w:t>together this year. In the time to come, we</w:t>
      </w:r>
      <w:r w:rsidR="001C0212">
        <w:rPr>
          <w:color w:val="231F20"/>
          <w:spacing w:val="-3"/>
        </w:rPr>
        <w:t xml:space="preserve"> </w:t>
      </w:r>
      <w:r w:rsidR="001C0212">
        <w:rPr>
          <w:color w:val="231F20"/>
        </w:rPr>
        <w:t>will</w:t>
      </w:r>
      <w:r w:rsidR="001C0212">
        <w:rPr>
          <w:color w:val="231F20"/>
          <w:spacing w:val="-3"/>
        </w:rPr>
        <w:t xml:space="preserve"> </w:t>
      </w:r>
      <w:r w:rsidR="001C0212">
        <w:rPr>
          <w:color w:val="231F20"/>
        </w:rPr>
        <w:t>continue</w:t>
      </w:r>
      <w:r w:rsidR="001C0212">
        <w:rPr>
          <w:color w:val="231F20"/>
          <w:spacing w:val="-2"/>
        </w:rPr>
        <w:t xml:space="preserve"> </w:t>
      </w:r>
      <w:r w:rsidR="001C0212">
        <w:rPr>
          <w:color w:val="231F20"/>
        </w:rPr>
        <w:t>to</w:t>
      </w:r>
      <w:r w:rsidR="001C0212">
        <w:rPr>
          <w:color w:val="231F20"/>
          <w:spacing w:val="-2"/>
        </w:rPr>
        <w:t xml:space="preserve"> </w:t>
      </w:r>
      <w:r w:rsidR="001C0212">
        <w:rPr>
          <w:color w:val="231F20"/>
        </w:rPr>
        <w:t>reflect</w:t>
      </w:r>
      <w:r w:rsidR="001C0212">
        <w:rPr>
          <w:color w:val="231F20"/>
          <w:spacing w:val="-2"/>
        </w:rPr>
        <w:t xml:space="preserve"> </w:t>
      </w:r>
      <w:r w:rsidR="001C0212">
        <w:rPr>
          <w:color w:val="231F20"/>
        </w:rPr>
        <w:t>and</w:t>
      </w:r>
      <w:r w:rsidR="001C0212">
        <w:rPr>
          <w:color w:val="231F20"/>
          <w:spacing w:val="-3"/>
        </w:rPr>
        <w:t xml:space="preserve"> </w:t>
      </w:r>
      <w:r w:rsidR="001C0212">
        <w:rPr>
          <w:color w:val="231F20"/>
        </w:rPr>
        <w:t>take</w:t>
      </w:r>
      <w:r w:rsidR="001C0212">
        <w:rPr>
          <w:color w:val="231F20"/>
          <w:spacing w:val="-2"/>
        </w:rPr>
        <w:t xml:space="preserve"> </w:t>
      </w:r>
      <w:r w:rsidR="001C0212">
        <w:rPr>
          <w:color w:val="231F20"/>
        </w:rPr>
        <w:t>action to make a difference and accelerate the pace</w:t>
      </w:r>
      <w:r w:rsidR="001C0212">
        <w:rPr>
          <w:color w:val="231F20"/>
          <w:spacing w:val="-8"/>
        </w:rPr>
        <w:t xml:space="preserve"> </w:t>
      </w:r>
      <w:r w:rsidR="001C0212">
        <w:rPr>
          <w:color w:val="231F20"/>
        </w:rPr>
        <w:t>of</w:t>
      </w:r>
      <w:r w:rsidR="001C0212">
        <w:rPr>
          <w:color w:val="231F20"/>
          <w:spacing w:val="-8"/>
        </w:rPr>
        <w:t xml:space="preserve"> </w:t>
      </w:r>
      <w:r w:rsidR="001C0212">
        <w:rPr>
          <w:color w:val="231F20"/>
        </w:rPr>
        <w:t>changes</w:t>
      </w:r>
      <w:r w:rsidR="001C0212">
        <w:rPr>
          <w:color w:val="231F20"/>
          <w:spacing w:val="-7"/>
        </w:rPr>
        <w:t xml:space="preserve"> </w:t>
      </w:r>
      <w:r w:rsidR="001C0212">
        <w:rPr>
          <w:color w:val="231F20"/>
        </w:rPr>
        <w:t>in</w:t>
      </w:r>
      <w:r w:rsidR="001C0212">
        <w:rPr>
          <w:color w:val="231F20"/>
          <w:spacing w:val="-8"/>
        </w:rPr>
        <w:t xml:space="preserve"> </w:t>
      </w:r>
      <w:r w:rsidR="001C0212">
        <w:rPr>
          <w:color w:val="231F20"/>
        </w:rPr>
        <w:t>policies,</w:t>
      </w:r>
      <w:r w:rsidR="001C0212">
        <w:rPr>
          <w:color w:val="231F20"/>
          <w:spacing w:val="-8"/>
        </w:rPr>
        <w:t xml:space="preserve"> </w:t>
      </w:r>
      <w:r w:rsidR="001C0212">
        <w:rPr>
          <w:color w:val="231F20"/>
        </w:rPr>
        <w:t>employment,</w:t>
      </w:r>
    </w:p>
    <w:p w14:paraId="1391A6CA" w14:textId="77777777" w:rsidR="004B4FDA" w:rsidRDefault="004B4FDA">
      <w:pPr>
        <w:pStyle w:val="BodyText"/>
        <w:rPr>
          <w:sz w:val="20"/>
        </w:rPr>
      </w:pPr>
    </w:p>
    <w:p w14:paraId="55B85791" w14:textId="77777777" w:rsidR="004B4FDA" w:rsidRDefault="004B4FDA">
      <w:pPr>
        <w:pStyle w:val="BodyText"/>
        <w:rPr>
          <w:sz w:val="20"/>
        </w:rPr>
      </w:pPr>
    </w:p>
    <w:p w14:paraId="1C043AC2" w14:textId="77777777" w:rsidR="004B4FDA" w:rsidRDefault="001C0212">
      <w:pPr>
        <w:pStyle w:val="BodyText"/>
        <w:spacing w:before="2"/>
        <w:rPr>
          <w:sz w:val="14"/>
        </w:rPr>
      </w:pPr>
      <w:r>
        <w:rPr>
          <w:noProof/>
        </w:rPr>
        <w:drawing>
          <wp:anchor distT="0" distB="0" distL="0" distR="0" simplePos="0" relativeHeight="22" behindDoc="0" locked="0" layoutInCell="1" allowOverlap="1" wp14:anchorId="769F4A8B" wp14:editId="57FBA264">
            <wp:simplePos x="0" y="0"/>
            <wp:positionH relativeFrom="page">
              <wp:posOffset>2966110</wp:posOffset>
            </wp:positionH>
            <wp:positionV relativeFrom="paragraph">
              <wp:posOffset>119250</wp:posOffset>
            </wp:positionV>
            <wp:extent cx="1381137" cy="1381125"/>
            <wp:effectExtent l="0" t="0" r="0" b="0"/>
            <wp:wrapTopAndBottom/>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5" cstate="print"/>
                    <a:stretch>
                      <a:fillRect/>
                    </a:stretch>
                  </pic:blipFill>
                  <pic:spPr>
                    <a:xfrm>
                      <a:off x="0" y="0"/>
                      <a:ext cx="1381137" cy="1381125"/>
                    </a:xfrm>
                    <a:prstGeom prst="rect">
                      <a:avLst/>
                    </a:prstGeom>
                  </pic:spPr>
                </pic:pic>
              </a:graphicData>
            </a:graphic>
          </wp:anchor>
        </w:drawing>
      </w:r>
    </w:p>
    <w:p w14:paraId="694ED939" w14:textId="77777777" w:rsidR="004B4FDA" w:rsidRDefault="001C0212">
      <w:pPr>
        <w:pStyle w:val="BodyText"/>
        <w:spacing w:before="181" w:line="249" w:lineRule="auto"/>
        <w:ind w:left="199" w:right="153"/>
      </w:pPr>
      <w:r>
        <w:br w:type="column"/>
      </w:r>
      <w:r>
        <w:rPr>
          <w:color w:val="231F20"/>
        </w:rPr>
        <w:t>education &amp; training, and research, design</w:t>
      </w:r>
      <w:r>
        <w:rPr>
          <w:color w:val="231F20"/>
          <w:spacing w:val="-11"/>
        </w:rPr>
        <w:t xml:space="preserve"> </w:t>
      </w:r>
      <w:r>
        <w:rPr>
          <w:color w:val="231F20"/>
        </w:rPr>
        <w:t>&amp;</w:t>
      </w:r>
      <w:r>
        <w:rPr>
          <w:color w:val="231F20"/>
          <w:spacing w:val="-10"/>
        </w:rPr>
        <w:t xml:space="preserve"> </w:t>
      </w:r>
      <w:r>
        <w:rPr>
          <w:color w:val="231F20"/>
        </w:rPr>
        <w:t>innovation</w:t>
      </w:r>
      <w:r>
        <w:rPr>
          <w:color w:val="231F20"/>
          <w:spacing w:val="-11"/>
        </w:rPr>
        <w:t xml:space="preserve"> </w:t>
      </w:r>
      <w:r>
        <w:rPr>
          <w:color w:val="231F20"/>
        </w:rPr>
        <w:t>towards</w:t>
      </w:r>
      <w:r>
        <w:rPr>
          <w:color w:val="231F20"/>
          <w:spacing w:val="-10"/>
        </w:rPr>
        <w:t xml:space="preserve"> </w:t>
      </w:r>
      <w:r>
        <w:rPr>
          <w:color w:val="231F20"/>
        </w:rPr>
        <w:t>universal accessibility for all Canadians.</w:t>
      </w:r>
    </w:p>
    <w:p w14:paraId="10F05B1E" w14:textId="77777777" w:rsidR="004B4FDA" w:rsidRDefault="004B4FDA">
      <w:pPr>
        <w:pStyle w:val="BodyText"/>
      </w:pPr>
    </w:p>
    <w:p w14:paraId="6FE44797" w14:textId="77777777" w:rsidR="004B4FDA" w:rsidRDefault="004B4FDA">
      <w:pPr>
        <w:pStyle w:val="BodyText"/>
      </w:pPr>
    </w:p>
    <w:p w14:paraId="239B66D1" w14:textId="77777777" w:rsidR="004B4FDA" w:rsidRDefault="004B4FDA">
      <w:pPr>
        <w:pStyle w:val="BodyText"/>
      </w:pPr>
    </w:p>
    <w:p w14:paraId="1BC41640" w14:textId="77777777" w:rsidR="004B4FDA" w:rsidRDefault="004B4FDA">
      <w:pPr>
        <w:pStyle w:val="BodyText"/>
      </w:pPr>
    </w:p>
    <w:p w14:paraId="4C96632D" w14:textId="77777777" w:rsidR="004B4FDA" w:rsidRDefault="004B4FDA">
      <w:pPr>
        <w:pStyle w:val="BodyText"/>
      </w:pPr>
    </w:p>
    <w:p w14:paraId="40678B97" w14:textId="77777777" w:rsidR="004B4FDA" w:rsidRDefault="004B4FDA">
      <w:pPr>
        <w:pStyle w:val="BodyText"/>
        <w:spacing w:before="2"/>
        <w:rPr>
          <w:sz w:val="30"/>
        </w:rPr>
      </w:pPr>
    </w:p>
    <w:p w14:paraId="5F62FC51" w14:textId="77777777" w:rsidR="004B4FDA" w:rsidRDefault="00D2201A">
      <w:pPr>
        <w:pStyle w:val="Heading3"/>
        <w:spacing w:before="0"/>
        <w:ind w:left="386" w:firstLine="0"/>
      </w:pPr>
      <w:r>
        <w:pict w14:anchorId="6B91C5BF">
          <v:line id="_x0000_s2110" alt="" style="position:absolute;left:0;text-align:left;z-index:15741952;mso-wrap-edited:f;mso-width-percent:0;mso-height-percent:0;mso-position-horizontal-relative:page;mso-width-percent:0;mso-height-percent:0" from="353.75pt,2.75pt" to="353.75pt,68.85pt" strokecolor="#ed1c23" strokeweight="1pt">
            <w10:wrap anchorx="page"/>
          </v:line>
        </w:pict>
      </w:r>
      <w:r w:rsidR="001C0212">
        <w:rPr>
          <w:color w:val="231F20"/>
          <w:spacing w:val="-2"/>
        </w:rPr>
        <w:t>Tony</w:t>
      </w:r>
      <w:r w:rsidR="001C0212">
        <w:rPr>
          <w:color w:val="231F20"/>
          <w:spacing w:val="-10"/>
        </w:rPr>
        <w:t xml:space="preserve"> </w:t>
      </w:r>
      <w:proofErr w:type="spellStart"/>
      <w:r w:rsidR="001C0212">
        <w:rPr>
          <w:color w:val="231F20"/>
          <w:spacing w:val="-2"/>
        </w:rPr>
        <w:t>Labillois</w:t>
      </w:r>
      <w:proofErr w:type="spellEnd"/>
    </w:p>
    <w:p w14:paraId="73768ECF" w14:textId="77777777" w:rsidR="004B4FDA" w:rsidRDefault="001C0212">
      <w:pPr>
        <w:pStyle w:val="BodyText"/>
        <w:spacing w:before="13"/>
        <w:ind w:left="386"/>
      </w:pPr>
      <w:r>
        <w:rPr>
          <w:color w:val="231F20"/>
        </w:rPr>
        <w:t>Chair,</w:t>
      </w:r>
      <w:r>
        <w:rPr>
          <w:color w:val="231F20"/>
          <w:spacing w:val="-10"/>
        </w:rPr>
        <w:t xml:space="preserve"> </w:t>
      </w:r>
      <w:r>
        <w:rPr>
          <w:color w:val="231F20"/>
        </w:rPr>
        <w:t>CAN</w:t>
      </w:r>
      <w:r>
        <w:rPr>
          <w:color w:val="231F20"/>
          <w:spacing w:val="-17"/>
        </w:rPr>
        <w:t xml:space="preserve"> </w:t>
      </w:r>
      <w:r>
        <w:rPr>
          <w:color w:val="231F20"/>
        </w:rPr>
        <w:t>Advisory</w:t>
      </w:r>
      <w:r>
        <w:rPr>
          <w:color w:val="231F20"/>
          <w:spacing w:val="-6"/>
        </w:rPr>
        <w:t xml:space="preserve"> </w:t>
      </w:r>
      <w:r>
        <w:rPr>
          <w:color w:val="231F20"/>
          <w:spacing w:val="-2"/>
        </w:rPr>
        <w:t>Council</w:t>
      </w:r>
    </w:p>
    <w:p w14:paraId="26517DCF" w14:textId="77777777" w:rsidR="004B4FDA" w:rsidRDefault="001C0212">
      <w:pPr>
        <w:pStyle w:val="BodyText"/>
        <w:spacing w:before="12" w:line="249" w:lineRule="auto"/>
        <w:ind w:left="386" w:right="153"/>
      </w:pPr>
      <w:r>
        <w:rPr>
          <w:color w:val="231F20"/>
        </w:rPr>
        <w:t>Director</w:t>
      </w:r>
      <w:r>
        <w:rPr>
          <w:color w:val="231F20"/>
          <w:spacing w:val="-11"/>
        </w:rPr>
        <w:t xml:space="preserve"> </w:t>
      </w:r>
      <w:r>
        <w:rPr>
          <w:color w:val="231F20"/>
        </w:rPr>
        <w:t>General,</w:t>
      </w:r>
      <w:r>
        <w:rPr>
          <w:color w:val="231F20"/>
          <w:spacing w:val="-10"/>
        </w:rPr>
        <w:t xml:space="preserve"> </w:t>
      </w:r>
      <w:r>
        <w:rPr>
          <w:color w:val="231F20"/>
        </w:rPr>
        <w:t>Justice,</w:t>
      </w:r>
      <w:r>
        <w:rPr>
          <w:color w:val="231F20"/>
          <w:spacing w:val="-10"/>
        </w:rPr>
        <w:t xml:space="preserve"> </w:t>
      </w:r>
      <w:r>
        <w:rPr>
          <w:color w:val="231F20"/>
        </w:rPr>
        <w:t>Diversity</w:t>
      </w:r>
      <w:r>
        <w:rPr>
          <w:color w:val="231F20"/>
          <w:spacing w:val="-11"/>
        </w:rPr>
        <w:t xml:space="preserve"> </w:t>
      </w:r>
      <w:r>
        <w:rPr>
          <w:color w:val="231F20"/>
        </w:rPr>
        <w:t xml:space="preserve">and Population Statistics Branch, Statistics </w:t>
      </w:r>
      <w:r>
        <w:rPr>
          <w:color w:val="231F20"/>
          <w:spacing w:val="-2"/>
        </w:rPr>
        <w:t>Canada</w:t>
      </w:r>
    </w:p>
    <w:p w14:paraId="1F54232D" w14:textId="77777777" w:rsidR="004B4FDA" w:rsidRDefault="004B4FDA">
      <w:pPr>
        <w:spacing w:line="249" w:lineRule="auto"/>
        <w:sectPr w:rsidR="004B4FDA">
          <w:type w:val="continuous"/>
          <w:pgSz w:w="12240" w:h="15840"/>
          <w:pgMar w:top="720" w:right="600" w:bottom="280" w:left="0" w:header="720" w:footer="1066" w:gutter="0"/>
          <w:cols w:num="2" w:space="720" w:equalWidth="0">
            <w:col w:w="6852" w:space="40"/>
            <w:col w:w="4748"/>
          </w:cols>
        </w:sectPr>
      </w:pPr>
    </w:p>
    <w:p w14:paraId="79D638EE" w14:textId="77777777" w:rsidR="004B4FDA" w:rsidRDefault="00D2201A">
      <w:pPr>
        <w:pStyle w:val="BodyText"/>
        <w:rPr>
          <w:sz w:val="20"/>
        </w:rPr>
      </w:pPr>
      <w:r>
        <w:lastRenderedPageBreak/>
        <w:pict w14:anchorId="525C0E0C">
          <v:line id="_x0000_s2109" alt="" style="position:absolute;z-index:15742464;mso-wrap-edited:f;mso-width-percent:0;mso-height-percent:0;mso-position-horizontal-relative:page;mso-position-vertical-relative:page;mso-width-percent:0;mso-height-percent:0" from="123.4pt,36.5pt" to="123.4pt,146.95pt" strokecolor="#ed1c23" strokeweight="1pt">
            <w10:wrap anchorx="page" anchory="page"/>
          </v:line>
        </w:pict>
      </w:r>
    </w:p>
    <w:p w14:paraId="2A52FC85" w14:textId="77777777" w:rsidR="004B4FDA" w:rsidRDefault="004B4FDA">
      <w:pPr>
        <w:pStyle w:val="BodyText"/>
        <w:rPr>
          <w:sz w:val="20"/>
        </w:rPr>
      </w:pPr>
    </w:p>
    <w:p w14:paraId="4CAE501C" w14:textId="77777777" w:rsidR="004B4FDA" w:rsidRDefault="004B4FDA">
      <w:pPr>
        <w:pStyle w:val="BodyText"/>
        <w:rPr>
          <w:sz w:val="20"/>
        </w:rPr>
      </w:pPr>
    </w:p>
    <w:p w14:paraId="56441B30" w14:textId="77777777" w:rsidR="004B4FDA" w:rsidRDefault="004B4FDA">
      <w:pPr>
        <w:pStyle w:val="BodyText"/>
        <w:rPr>
          <w:sz w:val="20"/>
        </w:rPr>
      </w:pPr>
    </w:p>
    <w:p w14:paraId="0DD3D230" w14:textId="77777777" w:rsidR="004B4FDA" w:rsidRDefault="004B4FDA">
      <w:pPr>
        <w:pStyle w:val="BodyText"/>
        <w:spacing w:before="1"/>
        <w:rPr>
          <w:sz w:val="25"/>
        </w:rPr>
      </w:pPr>
    </w:p>
    <w:p w14:paraId="1233356F" w14:textId="77777777" w:rsidR="004B4FDA" w:rsidRDefault="001C0212">
      <w:pPr>
        <w:pStyle w:val="Heading1"/>
        <w:ind w:left="2732"/>
      </w:pPr>
      <w:bookmarkStart w:id="6" w:name="About_CAN"/>
      <w:bookmarkStart w:id="7" w:name="_bookmark3"/>
      <w:bookmarkEnd w:id="6"/>
      <w:bookmarkEnd w:id="7"/>
      <w:r>
        <w:rPr>
          <w:color w:val="D2232A"/>
        </w:rPr>
        <w:t>About</w:t>
      </w:r>
      <w:r>
        <w:rPr>
          <w:color w:val="D2232A"/>
          <w:spacing w:val="-5"/>
        </w:rPr>
        <w:t xml:space="preserve"> CAN</w:t>
      </w:r>
    </w:p>
    <w:p w14:paraId="5195AD6D" w14:textId="77777777" w:rsidR="004B4FDA" w:rsidRDefault="004B4FDA">
      <w:pPr>
        <w:pStyle w:val="BodyText"/>
        <w:rPr>
          <w:b/>
          <w:sz w:val="20"/>
        </w:rPr>
      </w:pPr>
    </w:p>
    <w:p w14:paraId="762B2116" w14:textId="77777777" w:rsidR="004B4FDA" w:rsidRDefault="004B4FDA">
      <w:pPr>
        <w:pStyle w:val="BodyText"/>
        <w:spacing w:before="9"/>
        <w:rPr>
          <w:b/>
          <w:sz w:val="22"/>
        </w:rPr>
      </w:pPr>
    </w:p>
    <w:p w14:paraId="6FA137CF" w14:textId="77777777" w:rsidR="004B4FDA" w:rsidRDefault="001C0212">
      <w:pPr>
        <w:pStyle w:val="Heading2"/>
        <w:spacing w:before="46"/>
        <w:ind w:left="2477"/>
      </w:pPr>
      <w:r>
        <w:rPr>
          <w:color w:val="D2232A"/>
        </w:rPr>
        <w:t>CAN’s</w:t>
      </w:r>
      <w:r>
        <w:rPr>
          <w:color w:val="D2232A"/>
          <w:spacing w:val="-16"/>
        </w:rPr>
        <w:t xml:space="preserve"> </w:t>
      </w:r>
      <w:r>
        <w:rPr>
          <w:color w:val="D2232A"/>
          <w:spacing w:val="-2"/>
        </w:rPr>
        <w:t>Vision</w:t>
      </w:r>
    </w:p>
    <w:p w14:paraId="16E6F2EB" w14:textId="77777777" w:rsidR="004B4FDA" w:rsidRDefault="001C0212">
      <w:pPr>
        <w:pStyle w:val="BodyText"/>
        <w:spacing w:before="195" w:line="249" w:lineRule="auto"/>
        <w:ind w:left="2477" w:right="1553"/>
      </w:pPr>
      <w:r>
        <w:rPr>
          <w:color w:val="231F20"/>
        </w:rPr>
        <w:t>To be Canada’s cross-sectoral, national platform to empower persons with disabilities; improving socio-economic and health outcomes; and changing</w:t>
      </w:r>
      <w:r>
        <w:rPr>
          <w:color w:val="231F20"/>
          <w:spacing w:val="-4"/>
        </w:rPr>
        <w:t xml:space="preserve"> </w:t>
      </w:r>
      <w:r>
        <w:rPr>
          <w:color w:val="231F20"/>
        </w:rPr>
        <w:t>mindsets</w:t>
      </w:r>
      <w:r>
        <w:rPr>
          <w:color w:val="231F20"/>
          <w:spacing w:val="-4"/>
        </w:rPr>
        <w:t xml:space="preserve"> </w:t>
      </w:r>
      <w:r>
        <w:rPr>
          <w:color w:val="231F20"/>
        </w:rPr>
        <w:t>and</w:t>
      </w:r>
      <w:r>
        <w:rPr>
          <w:color w:val="231F20"/>
          <w:spacing w:val="-5"/>
        </w:rPr>
        <w:t xml:space="preserve"> </w:t>
      </w:r>
      <w:proofErr w:type="spellStart"/>
      <w:r>
        <w:rPr>
          <w:color w:val="231F20"/>
        </w:rPr>
        <w:t>behaviours</w:t>
      </w:r>
      <w:proofErr w:type="spellEnd"/>
      <w:r>
        <w:rPr>
          <w:color w:val="231F20"/>
          <w:spacing w:val="-5"/>
        </w:rPr>
        <w:t xml:space="preserve"> </w:t>
      </w:r>
      <w:r>
        <w:rPr>
          <w:color w:val="231F20"/>
        </w:rPr>
        <w:t>for</w:t>
      </w:r>
      <w:r>
        <w:rPr>
          <w:color w:val="231F20"/>
          <w:spacing w:val="-4"/>
        </w:rPr>
        <w:t xml:space="preserve"> </w:t>
      </w:r>
      <w:r>
        <w:rPr>
          <w:color w:val="231F20"/>
        </w:rPr>
        <w:t>a</w:t>
      </w:r>
      <w:r>
        <w:rPr>
          <w:color w:val="231F20"/>
          <w:spacing w:val="-5"/>
        </w:rPr>
        <w:t xml:space="preserve"> </w:t>
      </w:r>
      <w:r>
        <w:rPr>
          <w:color w:val="231F20"/>
        </w:rPr>
        <w:t>more</w:t>
      </w:r>
      <w:r>
        <w:rPr>
          <w:color w:val="231F20"/>
          <w:spacing w:val="-4"/>
        </w:rPr>
        <w:t xml:space="preserve"> </w:t>
      </w:r>
      <w:r>
        <w:rPr>
          <w:color w:val="231F20"/>
        </w:rPr>
        <w:t>accessible</w:t>
      </w:r>
      <w:r>
        <w:rPr>
          <w:color w:val="231F20"/>
          <w:spacing w:val="-5"/>
        </w:rPr>
        <w:t xml:space="preserve"> </w:t>
      </w:r>
      <w:r>
        <w:rPr>
          <w:color w:val="231F20"/>
        </w:rPr>
        <w:t>and</w:t>
      </w:r>
      <w:r>
        <w:rPr>
          <w:color w:val="231F20"/>
          <w:spacing w:val="-5"/>
        </w:rPr>
        <w:t xml:space="preserve"> </w:t>
      </w:r>
      <w:r>
        <w:rPr>
          <w:color w:val="231F20"/>
        </w:rPr>
        <w:t xml:space="preserve">inclusive </w:t>
      </w:r>
      <w:r>
        <w:rPr>
          <w:color w:val="231F20"/>
          <w:spacing w:val="-2"/>
        </w:rPr>
        <w:t>Canada.</w:t>
      </w:r>
    </w:p>
    <w:p w14:paraId="3501D872" w14:textId="77777777" w:rsidR="004B4FDA" w:rsidRDefault="004B4FDA">
      <w:pPr>
        <w:pStyle w:val="BodyText"/>
        <w:spacing w:before="6"/>
        <w:rPr>
          <w:sz w:val="19"/>
        </w:rPr>
      </w:pPr>
    </w:p>
    <w:p w14:paraId="22D9544C" w14:textId="77777777" w:rsidR="004B4FDA" w:rsidRDefault="001C0212">
      <w:pPr>
        <w:pStyle w:val="Heading2"/>
        <w:ind w:left="2477"/>
      </w:pPr>
      <w:r>
        <w:rPr>
          <w:color w:val="D2232A"/>
        </w:rPr>
        <w:t>CAN’s</w:t>
      </w:r>
      <w:r>
        <w:rPr>
          <w:color w:val="D2232A"/>
          <w:spacing w:val="-16"/>
        </w:rPr>
        <w:t xml:space="preserve"> </w:t>
      </w:r>
      <w:r>
        <w:rPr>
          <w:color w:val="D2232A"/>
          <w:spacing w:val="-2"/>
        </w:rPr>
        <w:t>Mission</w:t>
      </w:r>
    </w:p>
    <w:p w14:paraId="0683BB02" w14:textId="77777777" w:rsidR="004B4FDA" w:rsidRDefault="001C0212">
      <w:pPr>
        <w:pStyle w:val="BodyText"/>
        <w:spacing w:before="196"/>
        <w:ind w:left="2477"/>
      </w:pPr>
      <w:r>
        <w:rPr>
          <w:color w:val="231F20"/>
        </w:rPr>
        <w:t>The</w:t>
      </w:r>
      <w:r>
        <w:rPr>
          <w:color w:val="231F20"/>
          <w:spacing w:val="-4"/>
        </w:rPr>
        <w:t xml:space="preserve"> </w:t>
      </w:r>
      <w:r>
        <w:rPr>
          <w:color w:val="231F20"/>
        </w:rPr>
        <w:t>mission</w:t>
      </w:r>
      <w:r>
        <w:rPr>
          <w:color w:val="231F20"/>
          <w:spacing w:val="-2"/>
        </w:rPr>
        <w:t xml:space="preserve"> </w:t>
      </w:r>
      <w:r>
        <w:rPr>
          <w:color w:val="231F20"/>
        </w:rPr>
        <w:t>of</w:t>
      </w:r>
      <w:r>
        <w:rPr>
          <w:color w:val="231F20"/>
          <w:spacing w:val="-3"/>
        </w:rPr>
        <w:t xml:space="preserve"> </w:t>
      </w:r>
      <w:r>
        <w:rPr>
          <w:color w:val="231F20"/>
        </w:rPr>
        <w:t>the</w:t>
      </w:r>
      <w:r>
        <w:rPr>
          <w:color w:val="231F20"/>
          <w:spacing w:val="-2"/>
        </w:rPr>
        <w:t xml:space="preserve"> </w:t>
      </w:r>
      <w:r>
        <w:rPr>
          <w:color w:val="231F20"/>
        </w:rPr>
        <w:t>Canadian</w:t>
      </w:r>
      <w:r>
        <w:rPr>
          <w:color w:val="231F20"/>
          <w:spacing w:val="-15"/>
        </w:rPr>
        <w:t xml:space="preserve"> </w:t>
      </w:r>
      <w:r>
        <w:rPr>
          <w:color w:val="231F20"/>
        </w:rPr>
        <w:t>Accessibility</w:t>
      </w:r>
      <w:r>
        <w:rPr>
          <w:color w:val="231F20"/>
          <w:spacing w:val="-2"/>
        </w:rPr>
        <w:t xml:space="preserve"> </w:t>
      </w:r>
      <w:r>
        <w:rPr>
          <w:color w:val="231F20"/>
        </w:rPr>
        <w:t>Network</w:t>
      </w:r>
      <w:r>
        <w:rPr>
          <w:color w:val="231F20"/>
          <w:spacing w:val="-3"/>
        </w:rPr>
        <w:t xml:space="preserve"> </w:t>
      </w:r>
      <w:r>
        <w:rPr>
          <w:color w:val="231F20"/>
        </w:rPr>
        <w:t>is</w:t>
      </w:r>
      <w:r>
        <w:rPr>
          <w:color w:val="231F20"/>
          <w:spacing w:val="-2"/>
        </w:rPr>
        <w:t xml:space="preserve"> </w:t>
      </w:r>
      <w:r>
        <w:rPr>
          <w:color w:val="231F20"/>
          <w:spacing w:val="-5"/>
        </w:rPr>
        <w:t>to:</w:t>
      </w:r>
    </w:p>
    <w:p w14:paraId="06A9F593" w14:textId="77777777" w:rsidR="004B4FDA" w:rsidRDefault="001C0212">
      <w:pPr>
        <w:pStyle w:val="ListParagraph"/>
        <w:numPr>
          <w:ilvl w:val="0"/>
          <w:numId w:val="7"/>
        </w:numPr>
        <w:tabs>
          <w:tab w:val="left" w:pos="2837"/>
          <w:tab w:val="left" w:pos="2838"/>
        </w:tabs>
        <w:spacing w:before="112" w:line="249" w:lineRule="auto"/>
        <w:ind w:right="1638"/>
        <w:rPr>
          <w:sz w:val="24"/>
        </w:rPr>
      </w:pPr>
      <w:r>
        <w:rPr>
          <w:color w:val="231F20"/>
          <w:sz w:val="24"/>
        </w:rPr>
        <w:t>Advance</w:t>
      </w:r>
      <w:r>
        <w:rPr>
          <w:color w:val="231F20"/>
          <w:spacing w:val="-5"/>
          <w:sz w:val="24"/>
        </w:rPr>
        <w:t xml:space="preserve"> </w:t>
      </w:r>
      <w:r>
        <w:rPr>
          <w:color w:val="231F20"/>
          <w:sz w:val="24"/>
        </w:rPr>
        <w:t>accessibility</w:t>
      </w:r>
      <w:r>
        <w:rPr>
          <w:color w:val="231F20"/>
          <w:spacing w:val="-6"/>
          <w:sz w:val="24"/>
        </w:rPr>
        <w:t xml:space="preserve"> </w:t>
      </w:r>
      <w:r>
        <w:rPr>
          <w:color w:val="231F20"/>
          <w:sz w:val="24"/>
        </w:rPr>
        <w:t>for</w:t>
      </w:r>
      <w:r>
        <w:rPr>
          <w:color w:val="231F20"/>
          <w:spacing w:val="-5"/>
          <w:sz w:val="24"/>
        </w:rPr>
        <w:t xml:space="preserve"> </w:t>
      </w:r>
      <w:r>
        <w:rPr>
          <w:color w:val="231F20"/>
          <w:sz w:val="24"/>
        </w:rPr>
        <w:t>persons</w:t>
      </w:r>
      <w:r>
        <w:rPr>
          <w:color w:val="231F20"/>
          <w:spacing w:val="-6"/>
          <w:sz w:val="24"/>
        </w:rPr>
        <w:t xml:space="preserve"> </w:t>
      </w:r>
      <w:r>
        <w:rPr>
          <w:color w:val="231F20"/>
          <w:sz w:val="24"/>
        </w:rPr>
        <w:t>with</w:t>
      </w:r>
      <w:r>
        <w:rPr>
          <w:color w:val="231F20"/>
          <w:spacing w:val="-6"/>
          <w:sz w:val="24"/>
        </w:rPr>
        <w:t xml:space="preserve"> </w:t>
      </w:r>
      <w:r>
        <w:rPr>
          <w:color w:val="231F20"/>
          <w:sz w:val="24"/>
        </w:rPr>
        <w:t>disabilities</w:t>
      </w:r>
      <w:r>
        <w:rPr>
          <w:color w:val="231F20"/>
          <w:spacing w:val="-6"/>
          <w:sz w:val="24"/>
        </w:rPr>
        <w:t xml:space="preserve"> </w:t>
      </w:r>
      <w:r>
        <w:rPr>
          <w:color w:val="231F20"/>
          <w:sz w:val="24"/>
        </w:rPr>
        <w:t>through</w:t>
      </w:r>
      <w:r>
        <w:rPr>
          <w:color w:val="231F20"/>
          <w:spacing w:val="-5"/>
          <w:sz w:val="24"/>
        </w:rPr>
        <w:t xml:space="preserve"> </w:t>
      </w:r>
      <w:r>
        <w:rPr>
          <w:color w:val="231F20"/>
          <w:sz w:val="24"/>
        </w:rPr>
        <w:t>research, design, technology and innovation; education and training; policy; employment; and community engagement;</w:t>
      </w:r>
    </w:p>
    <w:p w14:paraId="413EC492" w14:textId="77777777" w:rsidR="004B4FDA" w:rsidRDefault="001C0212">
      <w:pPr>
        <w:pStyle w:val="ListParagraph"/>
        <w:numPr>
          <w:ilvl w:val="0"/>
          <w:numId w:val="7"/>
        </w:numPr>
        <w:tabs>
          <w:tab w:val="left" w:pos="2838"/>
        </w:tabs>
        <w:spacing w:before="102" w:line="249" w:lineRule="auto"/>
        <w:ind w:right="1905"/>
        <w:jc w:val="both"/>
        <w:rPr>
          <w:sz w:val="24"/>
        </w:rPr>
      </w:pPr>
      <w:r>
        <w:rPr>
          <w:color w:val="231F20"/>
          <w:sz w:val="24"/>
        </w:rPr>
        <w:t>Mobilize</w:t>
      </w:r>
      <w:r>
        <w:rPr>
          <w:color w:val="231F20"/>
          <w:spacing w:val="-6"/>
          <w:sz w:val="24"/>
        </w:rPr>
        <w:t xml:space="preserve"> </w:t>
      </w:r>
      <w:r>
        <w:rPr>
          <w:color w:val="231F20"/>
          <w:sz w:val="24"/>
        </w:rPr>
        <w:t>strategic</w:t>
      </w:r>
      <w:r>
        <w:rPr>
          <w:color w:val="231F20"/>
          <w:spacing w:val="-6"/>
          <w:sz w:val="24"/>
        </w:rPr>
        <w:t xml:space="preserve"> </w:t>
      </w:r>
      <w:r>
        <w:rPr>
          <w:color w:val="231F20"/>
          <w:sz w:val="24"/>
        </w:rPr>
        <w:t>partnerships</w:t>
      </w:r>
      <w:r>
        <w:rPr>
          <w:color w:val="231F20"/>
          <w:spacing w:val="-7"/>
          <w:sz w:val="24"/>
        </w:rPr>
        <w:t xml:space="preserve"> </w:t>
      </w:r>
      <w:r>
        <w:rPr>
          <w:color w:val="231F20"/>
          <w:sz w:val="24"/>
        </w:rPr>
        <w:t>among</w:t>
      </w:r>
      <w:r>
        <w:rPr>
          <w:color w:val="231F20"/>
          <w:spacing w:val="-7"/>
          <w:sz w:val="24"/>
        </w:rPr>
        <w:t xml:space="preserve"> </w:t>
      </w:r>
      <w:r>
        <w:rPr>
          <w:color w:val="231F20"/>
          <w:sz w:val="24"/>
        </w:rPr>
        <w:t>individuals</w:t>
      </w:r>
      <w:r>
        <w:rPr>
          <w:color w:val="231F20"/>
          <w:spacing w:val="-7"/>
          <w:sz w:val="24"/>
        </w:rPr>
        <w:t xml:space="preserve"> </w:t>
      </w:r>
      <w:r>
        <w:rPr>
          <w:color w:val="231F20"/>
          <w:sz w:val="24"/>
        </w:rPr>
        <w:t>and</w:t>
      </w:r>
      <w:r>
        <w:rPr>
          <w:color w:val="231F20"/>
          <w:spacing w:val="-7"/>
          <w:sz w:val="24"/>
        </w:rPr>
        <w:t xml:space="preserve"> </w:t>
      </w:r>
      <w:r>
        <w:rPr>
          <w:color w:val="231F20"/>
          <w:sz w:val="24"/>
        </w:rPr>
        <w:t>institutions dedicated</w:t>
      </w:r>
      <w:r>
        <w:rPr>
          <w:color w:val="231F20"/>
          <w:spacing w:val="-6"/>
          <w:sz w:val="24"/>
        </w:rPr>
        <w:t xml:space="preserve"> </w:t>
      </w:r>
      <w:r>
        <w:rPr>
          <w:color w:val="231F20"/>
          <w:sz w:val="24"/>
        </w:rPr>
        <w:t>to</w:t>
      </w:r>
      <w:r>
        <w:rPr>
          <w:color w:val="231F20"/>
          <w:spacing w:val="-6"/>
          <w:sz w:val="24"/>
        </w:rPr>
        <w:t xml:space="preserve"> </w:t>
      </w:r>
      <w:r>
        <w:rPr>
          <w:color w:val="231F20"/>
          <w:sz w:val="24"/>
        </w:rPr>
        <w:t>advancing</w:t>
      </w:r>
      <w:r>
        <w:rPr>
          <w:color w:val="231F20"/>
          <w:spacing w:val="-6"/>
          <w:sz w:val="24"/>
        </w:rPr>
        <w:t xml:space="preserve"> </w:t>
      </w:r>
      <w:r>
        <w:rPr>
          <w:color w:val="231F20"/>
          <w:sz w:val="24"/>
        </w:rPr>
        <w:t>accessibility</w:t>
      </w:r>
      <w:r>
        <w:rPr>
          <w:color w:val="231F20"/>
          <w:spacing w:val="-6"/>
          <w:sz w:val="24"/>
        </w:rPr>
        <w:t xml:space="preserve"> </w:t>
      </w:r>
      <w:r>
        <w:rPr>
          <w:color w:val="231F20"/>
          <w:sz w:val="24"/>
        </w:rPr>
        <w:t>to</w:t>
      </w:r>
      <w:r>
        <w:rPr>
          <w:color w:val="231F20"/>
          <w:spacing w:val="-6"/>
          <w:sz w:val="24"/>
        </w:rPr>
        <w:t xml:space="preserve"> </w:t>
      </w:r>
      <w:r>
        <w:rPr>
          <w:color w:val="231F20"/>
          <w:sz w:val="24"/>
        </w:rPr>
        <w:t>encourage</w:t>
      </w:r>
      <w:r>
        <w:rPr>
          <w:color w:val="231F20"/>
          <w:spacing w:val="-6"/>
          <w:sz w:val="24"/>
        </w:rPr>
        <w:t xml:space="preserve"> </w:t>
      </w:r>
      <w:r>
        <w:rPr>
          <w:color w:val="231F20"/>
          <w:sz w:val="24"/>
        </w:rPr>
        <w:t>innovative</w:t>
      </w:r>
      <w:r>
        <w:rPr>
          <w:color w:val="231F20"/>
          <w:spacing w:val="-6"/>
          <w:sz w:val="24"/>
        </w:rPr>
        <w:t xml:space="preserve"> </w:t>
      </w:r>
      <w:r>
        <w:rPr>
          <w:color w:val="231F20"/>
          <w:sz w:val="24"/>
        </w:rPr>
        <w:t>and action-oriented leadership; and</w:t>
      </w:r>
    </w:p>
    <w:p w14:paraId="2007E969" w14:textId="77777777" w:rsidR="004B4FDA" w:rsidRDefault="001C0212">
      <w:pPr>
        <w:pStyle w:val="ListParagraph"/>
        <w:numPr>
          <w:ilvl w:val="0"/>
          <w:numId w:val="7"/>
        </w:numPr>
        <w:tabs>
          <w:tab w:val="left" w:pos="2837"/>
          <w:tab w:val="left" w:pos="2838"/>
        </w:tabs>
        <w:spacing w:before="103" w:line="249" w:lineRule="auto"/>
        <w:ind w:right="1642"/>
        <w:rPr>
          <w:sz w:val="24"/>
        </w:rPr>
      </w:pPr>
      <w:r>
        <w:rPr>
          <w:color w:val="231F20"/>
          <w:sz w:val="24"/>
        </w:rPr>
        <w:t>Leverage Canada’s accessibility assets across sectors and disciplines</w:t>
      </w:r>
      <w:r>
        <w:rPr>
          <w:color w:val="231F20"/>
          <w:spacing w:val="-3"/>
          <w:sz w:val="24"/>
        </w:rPr>
        <w:t xml:space="preserve"> </w:t>
      </w:r>
      <w:r>
        <w:rPr>
          <w:color w:val="231F20"/>
          <w:sz w:val="24"/>
        </w:rPr>
        <w:t>to</w:t>
      </w:r>
      <w:r>
        <w:rPr>
          <w:color w:val="231F20"/>
          <w:spacing w:val="-2"/>
          <w:sz w:val="24"/>
        </w:rPr>
        <w:t xml:space="preserve"> </w:t>
      </w:r>
      <w:r>
        <w:rPr>
          <w:color w:val="231F20"/>
          <w:sz w:val="24"/>
        </w:rPr>
        <w:t>encourage</w:t>
      </w:r>
      <w:r>
        <w:rPr>
          <w:color w:val="231F20"/>
          <w:spacing w:val="-3"/>
          <w:sz w:val="24"/>
        </w:rPr>
        <w:t xml:space="preserve"> </w:t>
      </w:r>
      <w:r>
        <w:rPr>
          <w:color w:val="231F20"/>
          <w:sz w:val="24"/>
        </w:rPr>
        <w:t>system-level</w:t>
      </w:r>
      <w:r>
        <w:rPr>
          <w:color w:val="231F20"/>
          <w:spacing w:val="-2"/>
          <w:sz w:val="24"/>
        </w:rPr>
        <w:t xml:space="preserve"> </w:t>
      </w:r>
      <w:r>
        <w:rPr>
          <w:color w:val="231F20"/>
          <w:sz w:val="24"/>
        </w:rPr>
        <w:t>changes</w:t>
      </w:r>
      <w:r>
        <w:rPr>
          <w:color w:val="231F20"/>
          <w:spacing w:val="-2"/>
          <w:sz w:val="24"/>
        </w:rPr>
        <w:t xml:space="preserve"> </w:t>
      </w:r>
      <w:r>
        <w:rPr>
          <w:color w:val="231F20"/>
          <w:sz w:val="24"/>
        </w:rPr>
        <w:t>and</w:t>
      </w:r>
      <w:r>
        <w:rPr>
          <w:color w:val="231F20"/>
          <w:spacing w:val="-3"/>
          <w:sz w:val="24"/>
        </w:rPr>
        <w:t xml:space="preserve"> </w:t>
      </w:r>
      <w:r>
        <w:rPr>
          <w:color w:val="231F20"/>
          <w:sz w:val="24"/>
        </w:rPr>
        <w:t>cultural</w:t>
      </w:r>
      <w:r>
        <w:rPr>
          <w:color w:val="231F20"/>
          <w:spacing w:val="-2"/>
          <w:sz w:val="24"/>
        </w:rPr>
        <w:t xml:space="preserve"> </w:t>
      </w:r>
      <w:r>
        <w:rPr>
          <w:color w:val="231F20"/>
          <w:sz w:val="24"/>
        </w:rPr>
        <w:t>shifts</w:t>
      </w:r>
      <w:r>
        <w:rPr>
          <w:color w:val="231F20"/>
          <w:spacing w:val="-2"/>
          <w:sz w:val="24"/>
        </w:rPr>
        <w:t xml:space="preserve"> </w:t>
      </w:r>
      <w:r>
        <w:rPr>
          <w:color w:val="231F20"/>
          <w:sz w:val="24"/>
        </w:rPr>
        <w:t>in equity,</w:t>
      </w:r>
      <w:r>
        <w:rPr>
          <w:color w:val="231F20"/>
          <w:spacing w:val="-8"/>
          <w:sz w:val="24"/>
        </w:rPr>
        <w:t xml:space="preserve"> </w:t>
      </w:r>
      <w:r>
        <w:rPr>
          <w:color w:val="231F20"/>
          <w:sz w:val="24"/>
        </w:rPr>
        <w:t>mindsets</w:t>
      </w:r>
      <w:r>
        <w:rPr>
          <w:color w:val="231F20"/>
          <w:spacing w:val="-8"/>
          <w:sz w:val="24"/>
        </w:rPr>
        <w:t xml:space="preserve"> </w:t>
      </w:r>
      <w:r>
        <w:rPr>
          <w:color w:val="231F20"/>
          <w:sz w:val="24"/>
        </w:rPr>
        <w:t>and</w:t>
      </w:r>
      <w:r>
        <w:rPr>
          <w:color w:val="231F20"/>
          <w:spacing w:val="-9"/>
          <w:sz w:val="24"/>
        </w:rPr>
        <w:t xml:space="preserve"> </w:t>
      </w:r>
      <w:proofErr w:type="spellStart"/>
      <w:r>
        <w:rPr>
          <w:color w:val="231F20"/>
          <w:sz w:val="24"/>
        </w:rPr>
        <w:t>behaviours</w:t>
      </w:r>
      <w:proofErr w:type="spellEnd"/>
      <w:r>
        <w:rPr>
          <w:color w:val="231F20"/>
          <w:spacing w:val="-9"/>
          <w:sz w:val="24"/>
        </w:rPr>
        <w:t xml:space="preserve"> </w:t>
      </w:r>
      <w:r>
        <w:rPr>
          <w:color w:val="231F20"/>
          <w:sz w:val="24"/>
        </w:rPr>
        <w:t>regarding</w:t>
      </w:r>
      <w:r>
        <w:rPr>
          <w:color w:val="231F20"/>
          <w:spacing w:val="-8"/>
          <w:sz w:val="24"/>
        </w:rPr>
        <w:t xml:space="preserve"> </w:t>
      </w:r>
      <w:r>
        <w:rPr>
          <w:color w:val="231F20"/>
          <w:sz w:val="24"/>
        </w:rPr>
        <w:t>persons</w:t>
      </w:r>
      <w:r>
        <w:rPr>
          <w:color w:val="231F20"/>
          <w:spacing w:val="-9"/>
          <w:sz w:val="24"/>
        </w:rPr>
        <w:t xml:space="preserve"> </w:t>
      </w:r>
      <w:r>
        <w:rPr>
          <w:color w:val="231F20"/>
          <w:sz w:val="24"/>
        </w:rPr>
        <w:t>with</w:t>
      </w:r>
      <w:r>
        <w:rPr>
          <w:color w:val="231F20"/>
          <w:spacing w:val="-9"/>
          <w:sz w:val="24"/>
        </w:rPr>
        <w:t xml:space="preserve"> </w:t>
      </w:r>
      <w:r>
        <w:rPr>
          <w:color w:val="231F20"/>
          <w:sz w:val="24"/>
        </w:rPr>
        <w:t>disabilities.</w:t>
      </w:r>
    </w:p>
    <w:p w14:paraId="6A9228D9" w14:textId="77777777" w:rsidR="004B4FDA" w:rsidRDefault="001C0212">
      <w:pPr>
        <w:pStyle w:val="Heading2"/>
        <w:spacing w:before="124"/>
        <w:ind w:left="2477"/>
      </w:pPr>
      <w:r>
        <w:rPr>
          <w:color w:val="D2232A"/>
        </w:rPr>
        <w:t>Cross-Sectoral</w:t>
      </w:r>
      <w:r>
        <w:rPr>
          <w:color w:val="D2232A"/>
          <w:spacing w:val="-18"/>
        </w:rPr>
        <w:t xml:space="preserve"> </w:t>
      </w:r>
      <w:r>
        <w:rPr>
          <w:color w:val="D2232A"/>
        </w:rPr>
        <w:t>Value</w:t>
      </w:r>
      <w:r>
        <w:rPr>
          <w:color w:val="D2232A"/>
          <w:spacing w:val="-18"/>
        </w:rPr>
        <w:t xml:space="preserve"> </w:t>
      </w:r>
      <w:r>
        <w:rPr>
          <w:color w:val="D2232A"/>
          <w:spacing w:val="-2"/>
        </w:rPr>
        <w:t>Proposition</w:t>
      </w:r>
    </w:p>
    <w:p w14:paraId="04360685" w14:textId="77777777" w:rsidR="004B4FDA" w:rsidRDefault="001C0212">
      <w:pPr>
        <w:pStyle w:val="BodyText"/>
        <w:spacing w:before="195" w:line="249" w:lineRule="auto"/>
        <w:ind w:left="2477" w:right="1753"/>
      </w:pPr>
      <w:r>
        <w:rPr>
          <w:color w:val="231F20"/>
        </w:rPr>
        <w:t>The creation of the Canadian Accessibility Network (CAN) provides</w:t>
      </w:r>
      <w:r>
        <w:rPr>
          <w:color w:val="231F20"/>
          <w:spacing w:val="40"/>
        </w:rPr>
        <w:t xml:space="preserve"> </w:t>
      </w:r>
      <w:r>
        <w:rPr>
          <w:color w:val="231F20"/>
        </w:rPr>
        <w:t>an unparalleled opportunity for academic institutions, non-profit organizations,</w:t>
      </w:r>
      <w:r>
        <w:rPr>
          <w:color w:val="231F20"/>
          <w:spacing w:val="-7"/>
        </w:rPr>
        <w:t xml:space="preserve"> </w:t>
      </w:r>
      <w:r>
        <w:rPr>
          <w:color w:val="231F20"/>
        </w:rPr>
        <w:t>governments,</w:t>
      </w:r>
      <w:r>
        <w:rPr>
          <w:color w:val="231F20"/>
          <w:spacing w:val="-6"/>
        </w:rPr>
        <w:t xml:space="preserve"> </w:t>
      </w:r>
      <w:r>
        <w:rPr>
          <w:color w:val="231F20"/>
        </w:rPr>
        <w:t>and</w:t>
      </w:r>
      <w:r>
        <w:rPr>
          <w:color w:val="231F20"/>
          <w:spacing w:val="-6"/>
        </w:rPr>
        <w:t xml:space="preserve"> </w:t>
      </w:r>
      <w:r>
        <w:rPr>
          <w:color w:val="231F20"/>
        </w:rPr>
        <w:t>businesses</w:t>
      </w:r>
      <w:r>
        <w:rPr>
          <w:color w:val="231F20"/>
          <w:spacing w:val="-7"/>
        </w:rPr>
        <w:t xml:space="preserve"> </w:t>
      </w:r>
      <w:r>
        <w:rPr>
          <w:color w:val="231F20"/>
        </w:rPr>
        <w:t>to</w:t>
      </w:r>
      <w:r>
        <w:rPr>
          <w:color w:val="231F20"/>
          <w:spacing w:val="-5"/>
        </w:rPr>
        <w:t xml:space="preserve"> </w:t>
      </w:r>
      <w:r>
        <w:rPr>
          <w:color w:val="231F20"/>
        </w:rPr>
        <w:t>combine</w:t>
      </w:r>
      <w:r>
        <w:rPr>
          <w:color w:val="231F20"/>
          <w:spacing w:val="-5"/>
        </w:rPr>
        <w:t xml:space="preserve"> </w:t>
      </w:r>
      <w:r>
        <w:rPr>
          <w:color w:val="231F20"/>
        </w:rPr>
        <w:t>and</w:t>
      </w:r>
      <w:r>
        <w:rPr>
          <w:color w:val="231F20"/>
          <w:spacing w:val="-6"/>
        </w:rPr>
        <w:t xml:space="preserve"> </w:t>
      </w:r>
      <w:r>
        <w:rPr>
          <w:color w:val="231F20"/>
          <w:spacing w:val="-2"/>
        </w:rPr>
        <w:t>leverage</w:t>
      </w:r>
    </w:p>
    <w:p w14:paraId="27A4CF32" w14:textId="77777777" w:rsidR="004B4FDA" w:rsidRDefault="001C0212">
      <w:pPr>
        <w:pStyle w:val="BodyText"/>
        <w:spacing w:before="3" w:line="249" w:lineRule="auto"/>
        <w:ind w:left="2477" w:right="1553"/>
      </w:pPr>
      <w:r>
        <w:rPr>
          <w:color w:val="231F20"/>
        </w:rPr>
        <w:t>their respective assets to advance accessibility and bring about timely, real</w:t>
      </w:r>
      <w:r>
        <w:rPr>
          <w:color w:val="231F20"/>
          <w:spacing w:val="-4"/>
        </w:rPr>
        <w:t xml:space="preserve"> </w:t>
      </w:r>
      <w:r>
        <w:rPr>
          <w:color w:val="231F20"/>
        </w:rPr>
        <w:t>and</w:t>
      </w:r>
      <w:r>
        <w:rPr>
          <w:color w:val="231F20"/>
          <w:spacing w:val="-5"/>
        </w:rPr>
        <w:t xml:space="preserve"> </w:t>
      </w:r>
      <w:r>
        <w:rPr>
          <w:color w:val="231F20"/>
        </w:rPr>
        <w:t>lasting</w:t>
      </w:r>
      <w:r>
        <w:rPr>
          <w:color w:val="231F20"/>
          <w:spacing w:val="-5"/>
        </w:rPr>
        <w:t xml:space="preserve"> </w:t>
      </w:r>
      <w:r>
        <w:rPr>
          <w:color w:val="231F20"/>
        </w:rPr>
        <w:t>change</w:t>
      </w:r>
      <w:r>
        <w:rPr>
          <w:color w:val="231F20"/>
          <w:spacing w:val="-4"/>
        </w:rPr>
        <w:t xml:space="preserve"> </w:t>
      </w:r>
      <w:r>
        <w:rPr>
          <w:color w:val="231F20"/>
        </w:rPr>
        <w:t>for</w:t>
      </w:r>
      <w:r>
        <w:rPr>
          <w:color w:val="231F20"/>
          <w:spacing w:val="-4"/>
        </w:rPr>
        <w:t xml:space="preserve"> </w:t>
      </w:r>
      <w:r>
        <w:rPr>
          <w:color w:val="231F20"/>
        </w:rPr>
        <w:t>persons</w:t>
      </w:r>
      <w:r>
        <w:rPr>
          <w:color w:val="231F20"/>
          <w:spacing w:val="-5"/>
        </w:rPr>
        <w:t xml:space="preserve"> </w:t>
      </w:r>
      <w:r>
        <w:rPr>
          <w:color w:val="231F20"/>
        </w:rPr>
        <w:t>with</w:t>
      </w:r>
      <w:r>
        <w:rPr>
          <w:color w:val="231F20"/>
          <w:spacing w:val="-5"/>
        </w:rPr>
        <w:t xml:space="preserve"> </w:t>
      </w:r>
      <w:r>
        <w:rPr>
          <w:color w:val="231F20"/>
        </w:rPr>
        <w:t>disabilities.</w:t>
      </w:r>
      <w:r>
        <w:rPr>
          <w:color w:val="231F20"/>
          <w:spacing w:val="-5"/>
        </w:rPr>
        <w:t xml:space="preserve"> </w:t>
      </w:r>
      <w:r>
        <w:rPr>
          <w:color w:val="231F20"/>
        </w:rPr>
        <w:t>By</w:t>
      </w:r>
      <w:r>
        <w:rPr>
          <w:color w:val="231F20"/>
          <w:spacing w:val="-4"/>
        </w:rPr>
        <w:t xml:space="preserve"> </w:t>
      </w:r>
      <w:r>
        <w:rPr>
          <w:color w:val="231F20"/>
        </w:rPr>
        <w:t>joining</w:t>
      </w:r>
      <w:r>
        <w:rPr>
          <w:color w:val="231F20"/>
          <w:spacing w:val="-5"/>
        </w:rPr>
        <w:t xml:space="preserve"> </w:t>
      </w:r>
      <w:r>
        <w:rPr>
          <w:color w:val="231F20"/>
        </w:rPr>
        <w:t>efforts</w:t>
      </w:r>
      <w:r>
        <w:rPr>
          <w:color w:val="231F20"/>
          <w:spacing w:val="-4"/>
        </w:rPr>
        <w:t xml:space="preserve"> </w:t>
      </w:r>
      <w:r>
        <w:rPr>
          <w:color w:val="231F20"/>
        </w:rPr>
        <w:t>in a sustained way, these partners can:</w:t>
      </w:r>
    </w:p>
    <w:p w14:paraId="78AD7173" w14:textId="77777777" w:rsidR="004B4FDA" w:rsidRDefault="001C0212">
      <w:pPr>
        <w:pStyle w:val="ListParagraph"/>
        <w:numPr>
          <w:ilvl w:val="0"/>
          <w:numId w:val="7"/>
        </w:numPr>
        <w:tabs>
          <w:tab w:val="left" w:pos="2837"/>
          <w:tab w:val="left" w:pos="2838"/>
        </w:tabs>
        <w:spacing w:before="103" w:line="249" w:lineRule="auto"/>
        <w:ind w:right="1734"/>
        <w:rPr>
          <w:sz w:val="24"/>
        </w:rPr>
      </w:pPr>
      <w:r>
        <w:rPr>
          <w:color w:val="231F20"/>
          <w:sz w:val="24"/>
        </w:rPr>
        <w:t>Learn continuously from one another to enhance the quality, availability and accessibility of their respective facilities, programs and</w:t>
      </w:r>
      <w:r>
        <w:rPr>
          <w:color w:val="231F20"/>
          <w:spacing w:val="-5"/>
          <w:sz w:val="24"/>
        </w:rPr>
        <w:t xml:space="preserve"> </w:t>
      </w:r>
      <w:r>
        <w:rPr>
          <w:color w:val="231F20"/>
          <w:sz w:val="24"/>
        </w:rPr>
        <w:t>services</w:t>
      </w:r>
      <w:r>
        <w:rPr>
          <w:color w:val="231F20"/>
          <w:spacing w:val="-4"/>
          <w:sz w:val="24"/>
        </w:rPr>
        <w:t xml:space="preserve"> </w:t>
      </w:r>
      <w:r>
        <w:rPr>
          <w:color w:val="231F20"/>
          <w:sz w:val="24"/>
        </w:rPr>
        <w:t>and</w:t>
      </w:r>
      <w:r>
        <w:rPr>
          <w:color w:val="231F20"/>
          <w:spacing w:val="-5"/>
          <w:sz w:val="24"/>
        </w:rPr>
        <w:t xml:space="preserve"> </w:t>
      </w:r>
      <w:r>
        <w:rPr>
          <w:color w:val="231F20"/>
          <w:sz w:val="24"/>
        </w:rPr>
        <w:t>the</w:t>
      </w:r>
      <w:r>
        <w:rPr>
          <w:color w:val="231F20"/>
          <w:spacing w:val="-4"/>
          <w:sz w:val="24"/>
        </w:rPr>
        <w:t xml:space="preserve"> </w:t>
      </w:r>
      <w:r>
        <w:rPr>
          <w:color w:val="231F20"/>
          <w:sz w:val="24"/>
        </w:rPr>
        <w:t>support</w:t>
      </w:r>
      <w:r>
        <w:rPr>
          <w:color w:val="231F20"/>
          <w:spacing w:val="-4"/>
          <w:sz w:val="24"/>
        </w:rPr>
        <w:t xml:space="preserve"> </w:t>
      </w:r>
      <w:r>
        <w:rPr>
          <w:color w:val="231F20"/>
          <w:sz w:val="24"/>
        </w:rPr>
        <w:t>they</w:t>
      </w:r>
      <w:r>
        <w:rPr>
          <w:color w:val="231F20"/>
          <w:spacing w:val="-4"/>
          <w:sz w:val="24"/>
        </w:rPr>
        <w:t xml:space="preserve"> </w:t>
      </w:r>
      <w:r>
        <w:rPr>
          <w:color w:val="231F20"/>
          <w:sz w:val="24"/>
        </w:rPr>
        <w:t>offer</w:t>
      </w:r>
      <w:r>
        <w:rPr>
          <w:color w:val="231F20"/>
          <w:spacing w:val="-4"/>
          <w:sz w:val="24"/>
        </w:rPr>
        <w:t xml:space="preserve"> </w:t>
      </w:r>
      <w:r>
        <w:rPr>
          <w:color w:val="231F20"/>
          <w:sz w:val="24"/>
        </w:rPr>
        <w:t>to</w:t>
      </w:r>
      <w:r>
        <w:rPr>
          <w:color w:val="231F20"/>
          <w:spacing w:val="-4"/>
          <w:sz w:val="24"/>
        </w:rPr>
        <w:t xml:space="preserve"> </w:t>
      </w:r>
      <w:r>
        <w:rPr>
          <w:color w:val="231F20"/>
          <w:sz w:val="24"/>
        </w:rPr>
        <w:t>persons</w:t>
      </w:r>
      <w:r>
        <w:rPr>
          <w:color w:val="231F20"/>
          <w:spacing w:val="-5"/>
          <w:sz w:val="24"/>
        </w:rPr>
        <w:t xml:space="preserve"> </w:t>
      </w:r>
      <w:r>
        <w:rPr>
          <w:color w:val="231F20"/>
          <w:sz w:val="24"/>
        </w:rPr>
        <w:t>with</w:t>
      </w:r>
      <w:r>
        <w:rPr>
          <w:color w:val="231F20"/>
          <w:spacing w:val="-5"/>
          <w:sz w:val="24"/>
        </w:rPr>
        <w:t xml:space="preserve"> </w:t>
      </w:r>
      <w:r>
        <w:rPr>
          <w:color w:val="231F20"/>
          <w:sz w:val="24"/>
        </w:rPr>
        <w:t>disabilities;</w:t>
      </w:r>
    </w:p>
    <w:p w14:paraId="30E64323" w14:textId="77777777" w:rsidR="004B4FDA" w:rsidRDefault="001C0212">
      <w:pPr>
        <w:pStyle w:val="ListParagraph"/>
        <w:numPr>
          <w:ilvl w:val="0"/>
          <w:numId w:val="7"/>
        </w:numPr>
        <w:tabs>
          <w:tab w:val="left" w:pos="2837"/>
          <w:tab w:val="left" w:pos="2838"/>
        </w:tabs>
        <w:spacing w:before="103" w:line="249" w:lineRule="auto"/>
        <w:ind w:right="1680"/>
        <w:rPr>
          <w:sz w:val="24"/>
        </w:rPr>
      </w:pPr>
      <w:r>
        <w:rPr>
          <w:color w:val="231F20"/>
          <w:sz w:val="24"/>
        </w:rPr>
        <w:t>Provide a more comprehensive and integrated evidence base for public</w:t>
      </w:r>
      <w:r>
        <w:rPr>
          <w:color w:val="231F20"/>
          <w:spacing w:val="-7"/>
          <w:sz w:val="24"/>
        </w:rPr>
        <w:t xml:space="preserve"> </w:t>
      </w:r>
      <w:r>
        <w:rPr>
          <w:color w:val="231F20"/>
          <w:sz w:val="24"/>
        </w:rPr>
        <w:t>policy</w:t>
      </w:r>
      <w:r>
        <w:rPr>
          <w:color w:val="231F20"/>
          <w:spacing w:val="-7"/>
          <w:sz w:val="24"/>
        </w:rPr>
        <w:t xml:space="preserve"> </w:t>
      </w:r>
      <w:r>
        <w:rPr>
          <w:color w:val="231F20"/>
          <w:sz w:val="24"/>
        </w:rPr>
        <w:t>development,</w:t>
      </w:r>
      <w:r>
        <w:rPr>
          <w:color w:val="231F20"/>
          <w:spacing w:val="-7"/>
          <w:sz w:val="24"/>
        </w:rPr>
        <w:t xml:space="preserve"> </w:t>
      </w:r>
      <w:r>
        <w:rPr>
          <w:color w:val="231F20"/>
          <w:sz w:val="24"/>
        </w:rPr>
        <w:t>program</w:t>
      </w:r>
      <w:r>
        <w:rPr>
          <w:color w:val="231F20"/>
          <w:spacing w:val="-7"/>
          <w:sz w:val="24"/>
        </w:rPr>
        <w:t xml:space="preserve"> </w:t>
      </w:r>
      <w:r>
        <w:rPr>
          <w:color w:val="231F20"/>
          <w:sz w:val="24"/>
        </w:rPr>
        <w:t>decision-making</w:t>
      </w:r>
      <w:r>
        <w:rPr>
          <w:color w:val="231F20"/>
          <w:spacing w:val="-7"/>
          <w:sz w:val="24"/>
        </w:rPr>
        <w:t xml:space="preserve"> </w:t>
      </w:r>
      <w:r>
        <w:rPr>
          <w:color w:val="231F20"/>
          <w:sz w:val="24"/>
        </w:rPr>
        <w:t>and</w:t>
      </w:r>
      <w:r>
        <w:rPr>
          <w:color w:val="231F20"/>
          <w:spacing w:val="-7"/>
          <w:sz w:val="24"/>
        </w:rPr>
        <w:t xml:space="preserve"> </w:t>
      </w:r>
      <w:r>
        <w:rPr>
          <w:color w:val="231F20"/>
          <w:sz w:val="24"/>
        </w:rPr>
        <w:t>advocacy regarding accessibility;</w:t>
      </w:r>
    </w:p>
    <w:p w14:paraId="0CAA6105" w14:textId="77777777" w:rsidR="004B4FDA" w:rsidRDefault="004B4FDA">
      <w:pPr>
        <w:spacing w:line="249" w:lineRule="auto"/>
        <w:rPr>
          <w:sz w:val="24"/>
        </w:rPr>
        <w:sectPr w:rsidR="004B4FDA">
          <w:headerReference w:type="even" r:id="rId16"/>
          <w:headerReference w:type="default" r:id="rId17"/>
          <w:footerReference w:type="even" r:id="rId18"/>
          <w:footerReference w:type="default" r:id="rId19"/>
          <w:pgSz w:w="12240" w:h="15840"/>
          <w:pgMar w:top="1260" w:right="600" w:bottom="1260" w:left="0" w:header="720" w:footer="1066" w:gutter="0"/>
          <w:pgNumType w:start="8"/>
          <w:cols w:space="720"/>
        </w:sectPr>
      </w:pPr>
    </w:p>
    <w:p w14:paraId="7F58C558" w14:textId="77777777" w:rsidR="004B4FDA" w:rsidRDefault="00D2201A">
      <w:pPr>
        <w:pStyle w:val="BodyText"/>
        <w:rPr>
          <w:sz w:val="20"/>
        </w:rPr>
      </w:pPr>
      <w:r>
        <w:lastRenderedPageBreak/>
        <w:pict w14:anchorId="3093BE4C">
          <v:line id="_x0000_s2108" alt="" style="position:absolute;z-index:15742976;mso-wrap-edited:f;mso-width-percent:0;mso-height-percent:0;mso-position-horizontal-relative:page;mso-position-vertical-relative:page;mso-width-percent:0;mso-height-percent:0" from="121.6pt,36.25pt" to="121.6pt,62.75pt" strokecolor="#ed1c23" strokeweight="1pt">
            <w10:wrap anchorx="page" anchory="page"/>
          </v:line>
        </w:pict>
      </w:r>
      <w:r>
        <w:pict w14:anchorId="2EF83E94">
          <v:rect id="docshape54" o:spid="_x0000_s2107" alt="" style="position:absolute;margin-left:135.6pt;margin-top:35.95pt;width:476.4pt;height:26.8pt;z-index:15743488;mso-wrap-edited:f;mso-width-percent:0;mso-height-percent:0;mso-position-horizontal-relative:page;mso-position-vertical-relative:page;mso-width-percent:0;mso-height-percent:0" fillcolor="#f5efeb" stroked="f">
            <w10:wrap anchorx="page" anchory="page"/>
          </v:rect>
        </w:pict>
      </w:r>
      <w:r>
        <w:pict w14:anchorId="04858CDC">
          <v:group id="docshapegroup55" o:spid="_x0000_s2104" alt="" style="position:absolute;margin-left:0;margin-top:36.2pt;width:.1pt;height:26.8pt;z-index:15744000;mso-position-horizontal-relative:page;mso-position-vertical-relative:page" coordorigin=",724" coordsize="2,536">
            <v:shape id="docshape56" o:spid="_x0000_s2105" alt="" style="position:absolute;top:724;width:2;height:536" coordorigin=",724" coordsize="0,536" path="m,724r,536l,724xe" fillcolor="#f4efea" stroked="f">
              <v:path arrowok="t"/>
            </v:shape>
            <v:shape id="docshape57" o:spid="_x0000_s2106" alt="" style="position:absolute;top:724;width:2;height:536" coordorigin=",724" coordsize="0,536" path="m,724r,536l,724xe" fillcolor="#f5efeb" stroked="f">
              <v:path arrowok="t"/>
            </v:shape>
            <w10:wrap anchorx="page" anchory="page"/>
          </v:group>
        </w:pict>
      </w:r>
    </w:p>
    <w:p w14:paraId="0B97BA95" w14:textId="77777777" w:rsidR="004B4FDA" w:rsidRDefault="004B4FDA">
      <w:pPr>
        <w:pStyle w:val="BodyText"/>
        <w:spacing w:before="10"/>
      </w:pPr>
    </w:p>
    <w:p w14:paraId="56DD921C" w14:textId="77777777" w:rsidR="004B4FDA" w:rsidRDefault="001C0212">
      <w:pPr>
        <w:pStyle w:val="ListParagraph"/>
        <w:numPr>
          <w:ilvl w:val="0"/>
          <w:numId w:val="7"/>
        </w:numPr>
        <w:tabs>
          <w:tab w:val="left" w:pos="2803"/>
        </w:tabs>
        <w:spacing w:before="60" w:line="249" w:lineRule="auto"/>
        <w:ind w:left="2802" w:right="1314"/>
        <w:jc w:val="both"/>
        <w:rPr>
          <w:sz w:val="24"/>
        </w:rPr>
      </w:pPr>
      <w:r>
        <w:rPr>
          <w:color w:val="231F20"/>
          <w:sz w:val="24"/>
        </w:rPr>
        <w:t>Create</w:t>
      </w:r>
      <w:r>
        <w:rPr>
          <w:color w:val="231F20"/>
          <w:spacing w:val="-1"/>
          <w:sz w:val="24"/>
        </w:rPr>
        <w:t xml:space="preserve"> </w:t>
      </w:r>
      <w:r>
        <w:rPr>
          <w:color w:val="231F20"/>
          <w:sz w:val="24"/>
        </w:rPr>
        <w:t>a</w:t>
      </w:r>
      <w:r>
        <w:rPr>
          <w:color w:val="231F20"/>
          <w:spacing w:val="-1"/>
          <w:sz w:val="24"/>
        </w:rPr>
        <w:t xml:space="preserve"> </w:t>
      </w:r>
      <w:r>
        <w:rPr>
          <w:color w:val="231F20"/>
          <w:sz w:val="24"/>
        </w:rPr>
        <w:t>more complementary and</w:t>
      </w:r>
      <w:r>
        <w:rPr>
          <w:color w:val="231F20"/>
          <w:spacing w:val="-1"/>
          <w:sz w:val="24"/>
        </w:rPr>
        <w:t xml:space="preserve"> </w:t>
      </w:r>
      <w:r>
        <w:rPr>
          <w:color w:val="231F20"/>
          <w:sz w:val="24"/>
        </w:rPr>
        <w:t>integrated</w:t>
      </w:r>
      <w:r>
        <w:rPr>
          <w:color w:val="231F20"/>
          <w:spacing w:val="-1"/>
          <w:sz w:val="24"/>
        </w:rPr>
        <w:t xml:space="preserve"> </w:t>
      </w:r>
      <w:r>
        <w:rPr>
          <w:color w:val="231F20"/>
          <w:sz w:val="24"/>
        </w:rPr>
        <w:t>inventory</w:t>
      </w:r>
      <w:r>
        <w:rPr>
          <w:color w:val="231F20"/>
          <w:spacing w:val="-1"/>
          <w:sz w:val="24"/>
        </w:rPr>
        <w:t xml:space="preserve"> </w:t>
      </w:r>
      <w:r>
        <w:rPr>
          <w:color w:val="231F20"/>
          <w:sz w:val="24"/>
        </w:rPr>
        <w:t>of</w:t>
      </w:r>
      <w:r>
        <w:rPr>
          <w:color w:val="231F20"/>
          <w:spacing w:val="-1"/>
          <w:sz w:val="24"/>
        </w:rPr>
        <w:t xml:space="preserve"> </w:t>
      </w:r>
      <w:r>
        <w:rPr>
          <w:color w:val="231F20"/>
          <w:sz w:val="24"/>
        </w:rPr>
        <w:t>offerings for education,</w:t>
      </w:r>
      <w:r>
        <w:rPr>
          <w:color w:val="231F20"/>
          <w:spacing w:val="-6"/>
          <w:sz w:val="24"/>
        </w:rPr>
        <w:t xml:space="preserve"> </w:t>
      </w:r>
      <w:r>
        <w:rPr>
          <w:color w:val="231F20"/>
          <w:sz w:val="24"/>
        </w:rPr>
        <w:t>training,</w:t>
      </w:r>
      <w:r>
        <w:rPr>
          <w:color w:val="231F20"/>
          <w:spacing w:val="-6"/>
          <w:sz w:val="24"/>
        </w:rPr>
        <w:t xml:space="preserve"> </w:t>
      </w:r>
      <w:r>
        <w:rPr>
          <w:color w:val="231F20"/>
          <w:sz w:val="24"/>
        </w:rPr>
        <w:t>employment,</w:t>
      </w:r>
      <w:r>
        <w:rPr>
          <w:color w:val="231F20"/>
          <w:spacing w:val="-6"/>
          <w:sz w:val="24"/>
        </w:rPr>
        <w:t xml:space="preserve"> </w:t>
      </w:r>
      <w:r>
        <w:rPr>
          <w:color w:val="231F20"/>
          <w:sz w:val="24"/>
        </w:rPr>
        <w:t>engagement</w:t>
      </w:r>
      <w:r>
        <w:rPr>
          <w:color w:val="231F20"/>
          <w:spacing w:val="-6"/>
          <w:sz w:val="24"/>
        </w:rPr>
        <w:t xml:space="preserve"> </w:t>
      </w:r>
      <w:r>
        <w:rPr>
          <w:color w:val="231F20"/>
          <w:sz w:val="24"/>
        </w:rPr>
        <w:t>and</w:t>
      </w:r>
      <w:r>
        <w:rPr>
          <w:color w:val="231F20"/>
          <w:spacing w:val="-6"/>
          <w:sz w:val="24"/>
        </w:rPr>
        <w:t xml:space="preserve"> </w:t>
      </w:r>
      <w:r>
        <w:rPr>
          <w:color w:val="231F20"/>
          <w:sz w:val="24"/>
        </w:rPr>
        <w:t>inclusion</w:t>
      </w:r>
      <w:r>
        <w:rPr>
          <w:color w:val="231F20"/>
          <w:spacing w:val="-6"/>
          <w:sz w:val="24"/>
        </w:rPr>
        <w:t xml:space="preserve"> </w:t>
      </w:r>
      <w:r>
        <w:rPr>
          <w:color w:val="231F20"/>
          <w:sz w:val="24"/>
        </w:rPr>
        <w:t>of</w:t>
      </w:r>
      <w:r>
        <w:rPr>
          <w:color w:val="231F20"/>
          <w:spacing w:val="-6"/>
          <w:sz w:val="24"/>
        </w:rPr>
        <w:t xml:space="preserve"> </w:t>
      </w:r>
      <w:r>
        <w:rPr>
          <w:color w:val="231F20"/>
          <w:sz w:val="24"/>
        </w:rPr>
        <w:t>persons with disabilities; and</w:t>
      </w:r>
    </w:p>
    <w:p w14:paraId="0D3B2DEB" w14:textId="77777777" w:rsidR="004B4FDA" w:rsidRDefault="001C0212">
      <w:pPr>
        <w:pStyle w:val="ListParagraph"/>
        <w:numPr>
          <w:ilvl w:val="0"/>
          <w:numId w:val="7"/>
        </w:numPr>
        <w:tabs>
          <w:tab w:val="left" w:pos="2802"/>
          <w:tab w:val="left" w:pos="2803"/>
        </w:tabs>
        <w:spacing w:before="103" w:line="249" w:lineRule="auto"/>
        <w:ind w:left="2802" w:right="1526"/>
        <w:rPr>
          <w:sz w:val="24"/>
        </w:rPr>
      </w:pPr>
      <w:r>
        <w:rPr>
          <w:color w:val="231F20"/>
          <w:spacing w:val="-2"/>
          <w:sz w:val="24"/>
        </w:rPr>
        <w:t>Reinforce</w:t>
      </w:r>
      <w:r>
        <w:rPr>
          <w:color w:val="231F20"/>
          <w:spacing w:val="-7"/>
          <w:sz w:val="24"/>
        </w:rPr>
        <w:t xml:space="preserve"> </w:t>
      </w:r>
      <w:r>
        <w:rPr>
          <w:color w:val="231F20"/>
          <w:spacing w:val="-2"/>
          <w:sz w:val="24"/>
        </w:rPr>
        <w:t>each</w:t>
      </w:r>
      <w:r>
        <w:rPr>
          <w:color w:val="231F20"/>
          <w:spacing w:val="-7"/>
          <w:sz w:val="24"/>
        </w:rPr>
        <w:t xml:space="preserve"> </w:t>
      </w:r>
      <w:r>
        <w:rPr>
          <w:color w:val="231F20"/>
          <w:spacing w:val="-2"/>
          <w:sz w:val="24"/>
        </w:rPr>
        <w:t>other’s</w:t>
      </w:r>
      <w:r>
        <w:rPr>
          <w:color w:val="231F20"/>
          <w:spacing w:val="-7"/>
          <w:sz w:val="24"/>
        </w:rPr>
        <w:t xml:space="preserve"> </w:t>
      </w:r>
      <w:r>
        <w:rPr>
          <w:color w:val="231F20"/>
          <w:spacing w:val="-2"/>
          <w:sz w:val="24"/>
        </w:rPr>
        <w:t>commitments</w:t>
      </w:r>
      <w:r>
        <w:rPr>
          <w:color w:val="231F20"/>
          <w:spacing w:val="-7"/>
          <w:sz w:val="24"/>
        </w:rPr>
        <w:t xml:space="preserve"> </w:t>
      </w:r>
      <w:r>
        <w:rPr>
          <w:color w:val="231F20"/>
          <w:spacing w:val="-2"/>
          <w:sz w:val="24"/>
        </w:rPr>
        <w:t>to</w:t>
      </w:r>
      <w:r>
        <w:rPr>
          <w:color w:val="231F20"/>
          <w:spacing w:val="-7"/>
          <w:sz w:val="24"/>
        </w:rPr>
        <w:t xml:space="preserve"> </w:t>
      </w:r>
      <w:r>
        <w:rPr>
          <w:color w:val="231F20"/>
          <w:spacing w:val="-2"/>
          <w:sz w:val="24"/>
        </w:rPr>
        <w:t>raise</w:t>
      </w:r>
      <w:r>
        <w:rPr>
          <w:color w:val="231F20"/>
          <w:spacing w:val="-7"/>
          <w:sz w:val="24"/>
        </w:rPr>
        <w:t xml:space="preserve"> </w:t>
      </w:r>
      <w:r>
        <w:rPr>
          <w:color w:val="231F20"/>
          <w:spacing w:val="-2"/>
          <w:sz w:val="24"/>
        </w:rPr>
        <w:t>public</w:t>
      </w:r>
      <w:r>
        <w:rPr>
          <w:color w:val="231F20"/>
          <w:spacing w:val="-7"/>
          <w:sz w:val="24"/>
        </w:rPr>
        <w:t xml:space="preserve"> </w:t>
      </w:r>
      <w:r>
        <w:rPr>
          <w:color w:val="231F20"/>
          <w:spacing w:val="-2"/>
          <w:sz w:val="24"/>
        </w:rPr>
        <w:t>awareness</w:t>
      </w:r>
      <w:r>
        <w:rPr>
          <w:color w:val="231F20"/>
          <w:spacing w:val="-7"/>
          <w:sz w:val="24"/>
        </w:rPr>
        <w:t xml:space="preserve"> </w:t>
      </w:r>
      <w:r>
        <w:rPr>
          <w:color w:val="231F20"/>
          <w:spacing w:val="-2"/>
          <w:sz w:val="24"/>
        </w:rPr>
        <w:t xml:space="preserve">about </w:t>
      </w:r>
      <w:r>
        <w:rPr>
          <w:color w:val="231F20"/>
          <w:spacing w:val="-4"/>
          <w:sz w:val="24"/>
        </w:rPr>
        <w:t>accessibility</w:t>
      </w:r>
      <w:r>
        <w:rPr>
          <w:color w:val="231F20"/>
          <w:spacing w:val="-13"/>
          <w:sz w:val="24"/>
        </w:rPr>
        <w:t xml:space="preserve"> </w:t>
      </w:r>
      <w:r>
        <w:rPr>
          <w:color w:val="231F20"/>
          <w:spacing w:val="-4"/>
          <w:sz w:val="24"/>
        </w:rPr>
        <w:t>and</w:t>
      </w:r>
      <w:r>
        <w:rPr>
          <w:color w:val="231F20"/>
          <w:spacing w:val="-13"/>
          <w:sz w:val="24"/>
        </w:rPr>
        <w:t xml:space="preserve"> </w:t>
      </w:r>
      <w:r>
        <w:rPr>
          <w:color w:val="231F20"/>
          <w:spacing w:val="-4"/>
          <w:sz w:val="24"/>
        </w:rPr>
        <w:t>promote</w:t>
      </w:r>
      <w:r>
        <w:rPr>
          <w:color w:val="231F20"/>
          <w:spacing w:val="-12"/>
          <w:sz w:val="24"/>
        </w:rPr>
        <w:t xml:space="preserve"> </w:t>
      </w:r>
      <w:r>
        <w:rPr>
          <w:color w:val="231F20"/>
          <w:spacing w:val="-4"/>
          <w:sz w:val="24"/>
        </w:rPr>
        <w:t>efforts</w:t>
      </w:r>
      <w:r>
        <w:rPr>
          <w:color w:val="231F20"/>
          <w:spacing w:val="-13"/>
          <w:sz w:val="24"/>
        </w:rPr>
        <w:t xml:space="preserve"> </w:t>
      </w:r>
      <w:r>
        <w:rPr>
          <w:color w:val="231F20"/>
          <w:spacing w:val="-4"/>
          <w:sz w:val="24"/>
        </w:rPr>
        <w:t>to</w:t>
      </w:r>
      <w:r>
        <w:rPr>
          <w:color w:val="231F20"/>
          <w:spacing w:val="-13"/>
          <w:sz w:val="24"/>
        </w:rPr>
        <w:t xml:space="preserve"> </w:t>
      </w:r>
      <w:r>
        <w:rPr>
          <w:color w:val="231F20"/>
          <w:spacing w:val="-4"/>
          <w:sz w:val="24"/>
        </w:rPr>
        <w:t>optimize</w:t>
      </w:r>
      <w:r>
        <w:rPr>
          <w:color w:val="231F20"/>
          <w:spacing w:val="-13"/>
          <w:sz w:val="24"/>
        </w:rPr>
        <w:t xml:space="preserve"> </w:t>
      </w:r>
      <w:r>
        <w:rPr>
          <w:color w:val="231F20"/>
          <w:spacing w:val="-4"/>
          <w:sz w:val="24"/>
        </w:rPr>
        <w:t>the</w:t>
      </w:r>
      <w:r>
        <w:rPr>
          <w:color w:val="231F20"/>
          <w:spacing w:val="-12"/>
          <w:sz w:val="24"/>
        </w:rPr>
        <w:t xml:space="preserve"> </w:t>
      </w:r>
      <w:r>
        <w:rPr>
          <w:color w:val="231F20"/>
          <w:spacing w:val="-4"/>
          <w:sz w:val="24"/>
        </w:rPr>
        <w:t>contributions</w:t>
      </w:r>
      <w:r>
        <w:rPr>
          <w:color w:val="231F20"/>
          <w:spacing w:val="-13"/>
          <w:sz w:val="24"/>
        </w:rPr>
        <w:t xml:space="preserve"> </w:t>
      </w:r>
      <w:r>
        <w:rPr>
          <w:color w:val="231F20"/>
          <w:spacing w:val="-4"/>
          <w:sz w:val="24"/>
        </w:rPr>
        <w:t>of</w:t>
      </w:r>
      <w:r>
        <w:rPr>
          <w:color w:val="231F20"/>
          <w:spacing w:val="-13"/>
          <w:sz w:val="24"/>
        </w:rPr>
        <w:t xml:space="preserve"> </w:t>
      </w:r>
      <w:r>
        <w:rPr>
          <w:color w:val="231F20"/>
          <w:spacing w:val="-4"/>
          <w:sz w:val="24"/>
        </w:rPr>
        <w:t xml:space="preserve">persons </w:t>
      </w:r>
      <w:r>
        <w:rPr>
          <w:color w:val="231F20"/>
          <w:sz w:val="24"/>
        </w:rPr>
        <w:t>with disabilities.</w:t>
      </w:r>
    </w:p>
    <w:p w14:paraId="325D3982" w14:textId="77777777" w:rsidR="004B4FDA" w:rsidRDefault="004B4FDA">
      <w:pPr>
        <w:pStyle w:val="BodyText"/>
        <w:spacing w:before="6"/>
        <w:rPr>
          <w:sz w:val="19"/>
        </w:rPr>
      </w:pPr>
    </w:p>
    <w:p w14:paraId="3D73FF5A" w14:textId="77777777" w:rsidR="004B4FDA" w:rsidRDefault="001C0212">
      <w:pPr>
        <w:pStyle w:val="Heading2"/>
        <w:ind w:left="2442"/>
      </w:pPr>
      <w:r>
        <w:rPr>
          <w:color w:val="D2232A"/>
        </w:rPr>
        <w:t xml:space="preserve">Guiding </w:t>
      </w:r>
      <w:r>
        <w:rPr>
          <w:color w:val="D2232A"/>
          <w:spacing w:val="-2"/>
        </w:rPr>
        <w:t>Principles</w:t>
      </w:r>
    </w:p>
    <w:p w14:paraId="2617F258" w14:textId="77777777" w:rsidR="004B4FDA" w:rsidRDefault="001C0212">
      <w:pPr>
        <w:pStyle w:val="ListParagraph"/>
        <w:numPr>
          <w:ilvl w:val="0"/>
          <w:numId w:val="6"/>
        </w:numPr>
        <w:tabs>
          <w:tab w:val="left" w:pos="2803"/>
        </w:tabs>
        <w:spacing w:before="195" w:line="249" w:lineRule="auto"/>
        <w:ind w:right="1366"/>
        <w:jc w:val="both"/>
        <w:rPr>
          <w:sz w:val="24"/>
        </w:rPr>
      </w:pPr>
      <w:r>
        <w:rPr>
          <w:b/>
          <w:color w:val="231F20"/>
          <w:sz w:val="24"/>
        </w:rPr>
        <w:t>Accessibility</w:t>
      </w:r>
      <w:r>
        <w:rPr>
          <w:b/>
          <w:color w:val="231F20"/>
          <w:spacing w:val="-2"/>
          <w:sz w:val="24"/>
        </w:rPr>
        <w:t xml:space="preserve"> </w:t>
      </w:r>
      <w:r>
        <w:rPr>
          <w:color w:val="231F20"/>
          <w:sz w:val="24"/>
        </w:rPr>
        <w:t>–</w:t>
      </w:r>
      <w:r>
        <w:rPr>
          <w:color w:val="231F20"/>
          <w:spacing w:val="-7"/>
          <w:sz w:val="24"/>
        </w:rPr>
        <w:t xml:space="preserve"> </w:t>
      </w:r>
      <w:r>
        <w:rPr>
          <w:color w:val="231F20"/>
          <w:sz w:val="24"/>
        </w:rPr>
        <w:t>The</w:t>
      </w:r>
      <w:r>
        <w:rPr>
          <w:color w:val="231F20"/>
          <w:spacing w:val="-2"/>
          <w:sz w:val="24"/>
        </w:rPr>
        <w:t xml:space="preserve"> </w:t>
      </w:r>
      <w:r>
        <w:rPr>
          <w:color w:val="231F20"/>
          <w:sz w:val="24"/>
        </w:rPr>
        <w:t>Network</w:t>
      </w:r>
      <w:r>
        <w:rPr>
          <w:color w:val="231F20"/>
          <w:spacing w:val="-3"/>
          <w:sz w:val="24"/>
        </w:rPr>
        <w:t xml:space="preserve"> </w:t>
      </w:r>
      <w:r>
        <w:rPr>
          <w:color w:val="231F20"/>
          <w:sz w:val="24"/>
        </w:rPr>
        <w:t>will</w:t>
      </w:r>
      <w:r>
        <w:rPr>
          <w:color w:val="231F20"/>
          <w:spacing w:val="-3"/>
          <w:sz w:val="24"/>
        </w:rPr>
        <w:t xml:space="preserve"> </w:t>
      </w:r>
      <w:r>
        <w:rPr>
          <w:color w:val="231F20"/>
          <w:sz w:val="24"/>
        </w:rPr>
        <w:t>facilitate</w:t>
      </w:r>
      <w:r>
        <w:rPr>
          <w:color w:val="231F20"/>
          <w:spacing w:val="-2"/>
          <w:sz w:val="24"/>
        </w:rPr>
        <w:t xml:space="preserve"> </w:t>
      </w:r>
      <w:r>
        <w:rPr>
          <w:color w:val="231F20"/>
          <w:sz w:val="24"/>
        </w:rPr>
        <w:t>equitable</w:t>
      </w:r>
      <w:r>
        <w:rPr>
          <w:color w:val="231F20"/>
          <w:spacing w:val="-3"/>
          <w:sz w:val="24"/>
        </w:rPr>
        <w:t xml:space="preserve"> </w:t>
      </w:r>
      <w:r>
        <w:rPr>
          <w:color w:val="231F20"/>
          <w:sz w:val="24"/>
        </w:rPr>
        <w:t>and</w:t>
      </w:r>
      <w:r>
        <w:rPr>
          <w:color w:val="231F20"/>
          <w:spacing w:val="-3"/>
          <w:sz w:val="24"/>
        </w:rPr>
        <w:t xml:space="preserve"> </w:t>
      </w:r>
      <w:r>
        <w:rPr>
          <w:color w:val="231F20"/>
          <w:sz w:val="24"/>
        </w:rPr>
        <w:t>timely</w:t>
      </w:r>
      <w:r>
        <w:rPr>
          <w:color w:val="231F20"/>
          <w:spacing w:val="-2"/>
          <w:sz w:val="24"/>
        </w:rPr>
        <w:t xml:space="preserve"> </w:t>
      </w:r>
      <w:r>
        <w:rPr>
          <w:color w:val="231F20"/>
          <w:sz w:val="24"/>
        </w:rPr>
        <w:t>access for</w:t>
      </w:r>
      <w:r>
        <w:rPr>
          <w:color w:val="231F20"/>
          <w:spacing w:val="-5"/>
          <w:sz w:val="24"/>
        </w:rPr>
        <w:t xml:space="preserve"> </w:t>
      </w:r>
      <w:r>
        <w:rPr>
          <w:color w:val="231F20"/>
          <w:sz w:val="24"/>
        </w:rPr>
        <w:t>individuals</w:t>
      </w:r>
      <w:r>
        <w:rPr>
          <w:color w:val="231F20"/>
          <w:spacing w:val="-6"/>
          <w:sz w:val="24"/>
        </w:rPr>
        <w:t xml:space="preserve"> </w:t>
      </w:r>
      <w:r>
        <w:rPr>
          <w:color w:val="231F20"/>
          <w:sz w:val="24"/>
        </w:rPr>
        <w:t>and</w:t>
      </w:r>
      <w:r>
        <w:rPr>
          <w:color w:val="231F20"/>
          <w:spacing w:val="-6"/>
          <w:sz w:val="24"/>
        </w:rPr>
        <w:t xml:space="preserve"> </w:t>
      </w:r>
      <w:r>
        <w:rPr>
          <w:color w:val="231F20"/>
          <w:sz w:val="24"/>
        </w:rPr>
        <w:t>organizations</w:t>
      </w:r>
      <w:r>
        <w:rPr>
          <w:color w:val="231F20"/>
          <w:spacing w:val="-6"/>
          <w:sz w:val="24"/>
        </w:rPr>
        <w:t xml:space="preserve"> </w:t>
      </w:r>
      <w:r>
        <w:rPr>
          <w:color w:val="231F20"/>
          <w:sz w:val="24"/>
        </w:rPr>
        <w:t>to</w:t>
      </w:r>
      <w:r>
        <w:rPr>
          <w:color w:val="231F20"/>
          <w:spacing w:val="-5"/>
          <w:sz w:val="24"/>
        </w:rPr>
        <w:t xml:space="preserve"> </w:t>
      </w:r>
      <w:r>
        <w:rPr>
          <w:color w:val="231F20"/>
          <w:sz w:val="24"/>
        </w:rPr>
        <w:t>the</w:t>
      </w:r>
      <w:r>
        <w:rPr>
          <w:color w:val="231F20"/>
          <w:spacing w:val="-5"/>
          <w:sz w:val="24"/>
        </w:rPr>
        <w:t xml:space="preserve"> </w:t>
      </w:r>
      <w:r>
        <w:rPr>
          <w:color w:val="231F20"/>
          <w:sz w:val="24"/>
        </w:rPr>
        <w:t>knowledge,</w:t>
      </w:r>
      <w:r>
        <w:rPr>
          <w:color w:val="231F20"/>
          <w:spacing w:val="-5"/>
          <w:sz w:val="24"/>
        </w:rPr>
        <w:t xml:space="preserve"> </w:t>
      </w:r>
      <w:r>
        <w:rPr>
          <w:color w:val="231F20"/>
          <w:sz w:val="24"/>
        </w:rPr>
        <w:t>programs,</w:t>
      </w:r>
      <w:r>
        <w:rPr>
          <w:color w:val="231F20"/>
          <w:spacing w:val="-6"/>
          <w:sz w:val="24"/>
        </w:rPr>
        <w:t xml:space="preserve"> </w:t>
      </w:r>
      <w:r>
        <w:rPr>
          <w:color w:val="231F20"/>
          <w:sz w:val="24"/>
        </w:rPr>
        <w:t>services and community engagement efforts of the Network.</w:t>
      </w:r>
    </w:p>
    <w:p w14:paraId="7FB8DADA" w14:textId="77777777" w:rsidR="004B4FDA" w:rsidRDefault="001C0212">
      <w:pPr>
        <w:pStyle w:val="ListParagraph"/>
        <w:numPr>
          <w:ilvl w:val="0"/>
          <w:numId w:val="6"/>
        </w:numPr>
        <w:tabs>
          <w:tab w:val="left" w:pos="2802"/>
          <w:tab w:val="left" w:pos="2803"/>
        </w:tabs>
        <w:spacing w:before="203" w:line="249" w:lineRule="auto"/>
        <w:ind w:right="1625"/>
        <w:rPr>
          <w:sz w:val="24"/>
        </w:rPr>
      </w:pPr>
      <w:r>
        <w:rPr>
          <w:b/>
          <w:color w:val="231F20"/>
          <w:sz w:val="24"/>
        </w:rPr>
        <w:t>Inclusion</w:t>
      </w:r>
      <w:r>
        <w:rPr>
          <w:b/>
          <w:color w:val="231F20"/>
          <w:spacing w:val="-5"/>
          <w:sz w:val="24"/>
        </w:rPr>
        <w:t xml:space="preserve"> </w:t>
      </w:r>
      <w:r>
        <w:rPr>
          <w:color w:val="231F20"/>
          <w:sz w:val="24"/>
        </w:rPr>
        <w:t>–</w:t>
      </w:r>
      <w:r>
        <w:rPr>
          <w:color w:val="231F20"/>
          <w:spacing w:val="-8"/>
          <w:sz w:val="24"/>
        </w:rPr>
        <w:t xml:space="preserve"> </w:t>
      </w:r>
      <w:r>
        <w:rPr>
          <w:color w:val="231F20"/>
          <w:sz w:val="24"/>
        </w:rPr>
        <w:t>The</w:t>
      </w:r>
      <w:r>
        <w:rPr>
          <w:color w:val="231F20"/>
          <w:spacing w:val="-4"/>
          <w:sz w:val="24"/>
        </w:rPr>
        <w:t xml:space="preserve"> </w:t>
      </w:r>
      <w:r>
        <w:rPr>
          <w:color w:val="231F20"/>
          <w:sz w:val="24"/>
        </w:rPr>
        <w:t>Network</w:t>
      </w:r>
      <w:r>
        <w:rPr>
          <w:color w:val="231F20"/>
          <w:spacing w:val="-5"/>
          <w:sz w:val="24"/>
        </w:rPr>
        <w:t xml:space="preserve"> </w:t>
      </w:r>
      <w:r>
        <w:rPr>
          <w:color w:val="231F20"/>
          <w:sz w:val="24"/>
        </w:rPr>
        <w:t>will</w:t>
      </w:r>
      <w:r>
        <w:rPr>
          <w:color w:val="231F20"/>
          <w:spacing w:val="-5"/>
          <w:sz w:val="24"/>
        </w:rPr>
        <w:t xml:space="preserve"> </w:t>
      </w:r>
      <w:r>
        <w:rPr>
          <w:color w:val="231F20"/>
          <w:sz w:val="24"/>
        </w:rPr>
        <w:t>embody</w:t>
      </w:r>
      <w:r>
        <w:rPr>
          <w:color w:val="231F20"/>
          <w:spacing w:val="-5"/>
          <w:sz w:val="24"/>
        </w:rPr>
        <w:t xml:space="preserve"> </w:t>
      </w:r>
      <w:r>
        <w:rPr>
          <w:color w:val="231F20"/>
          <w:sz w:val="24"/>
        </w:rPr>
        <w:t>“nothing</w:t>
      </w:r>
      <w:r>
        <w:rPr>
          <w:color w:val="231F20"/>
          <w:spacing w:val="-4"/>
          <w:sz w:val="24"/>
        </w:rPr>
        <w:t xml:space="preserve"> </w:t>
      </w:r>
      <w:r>
        <w:rPr>
          <w:color w:val="231F20"/>
          <w:sz w:val="24"/>
        </w:rPr>
        <w:t>about</w:t>
      </w:r>
      <w:r>
        <w:rPr>
          <w:color w:val="231F20"/>
          <w:spacing w:val="-5"/>
          <w:sz w:val="24"/>
        </w:rPr>
        <w:t xml:space="preserve"> </w:t>
      </w:r>
      <w:r>
        <w:rPr>
          <w:color w:val="231F20"/>
          <w:sz w:val="24"/>
        </w:rPr>
        <w:t>us,</w:t>
      </w:r>
      <w:r>
        <w:rPr>
          <w:color w:val="231F20"/>
          <w:spacing w:val="-5"/>
          <w:sz w:val="24"/>
        </w:rPr>
        <w:t xml:space="preserve"> </w:t>
      </w:r>
      <w:r>
        <w:rPr>
          <w:color w:val="231F20"/>
          <w:sz w:val="24"/>
        </w:rPr>
        <w:t>without</w:t>
      </w:r>
      <w:r>
        <w:rPr>
          <w:color w:val="231F20"/>
          <w:spacing w:val="-5"/>
          <w:sz w:val="24"/>
        </w:rPr>
        <w:t xml:space="preserve"> </w:t>
      </w:r>
      <w:r>
        <w:rPr>
          <w:color w:val="231F20"/>
          <w:sz w:val="24"/>
        </w:rPr>
        <w:t>us” by promoting inclusiveness and equity in determining its strategic directions, in its day-to-day operations, and in the engagement of partners and stakeholders.</w:t>
      </w:r>
    </w:p>
    <w:p w14:paraId="71B0E8EF" w14:textId="77777777" w:rsidR="004B4FDA" w:rsidRDefault="001C0212">
      <w:pPr>
        <w:pStyle w:val="ListParagraph"/>
        <w:numPr>
          <w:ilvl w:val="0"/>
          <w:numId w:val="6"/>
        </w:numPr>
        <w:tabs>
          <w:tab w:val="left" w:pos="2802"/>
          <w:tab w:val="left" w:pos="2803"/>
        </w:tabs>
        <w:spacing w:before="204" w:line="249" w:lineRule="auto"/>
        <w:ind w:right="1887"/>
        <w:rPr>
          <w:sz w:val="24"/>
        </w:rPr>
      </w:pPr>
      <w:r>
        <w:rPr>
          <w:b/>
          <w:color w:val="231F20"/>
          <w:sz w:val="24"/>
        </w:rPr>
        <w:t xml:space="preserve">Intersectionality </w:t>
      </w:r>
      <w:r>
        <w:rPr>
          <w:color w:val="231F20"/>
          <w:sz w:val="24"/>
        </w:rPr>
        <w:t>– In alignment with the</w:t>
      </w:r>
      <w:r>
        <w:rPr>
          <w:color w:val="231F20"/>
          <w:spacing w:val="-3"/>
          <w:sz w:val="24"/>
        </w:rPr>
        <w:t xml:space="preserve"> </w:t>
      </w:r>
      <w:r>
        <w:rPr>
          <w:color w:val="231F20"/>
          <w:sz w:val="24"/>
        </w:rPr>
        <w:t>Accessible Canada</w:t>
      </w:r>
      <w:r>
        <w:rPr>
          <w:color w:val="231F20"/>
          <w:spacing w:val="-3"/>
          <w:sz w:val="24"/>
        </w:rPr>
        <w:t xml:space="preserve"> </w:t>
      </w:r>
      <w:r>
        <w:rPr>
          <w:color w:val="231F20"/>
          <w:sz w:val="24"/>
        </w:rPr>
        <w:t>Act and</w:t>
      </w:r>
      <w:r>
        <w:rPr>
          <w:color w:val="231F20"/>
          <w:spacing w:val="-5"/>
          <w:sz w:val="24"/>
        </w:rPr>
        <w:t xml:space="preserve"> </w:t>
      </w:r>
      <w:r>
        <w:rPr>
          <w:color w:val="231F20"/>
          <w:sz w:val="24"/>
        </w:rPr>
        <w:t>the</w:t>
      </w:r>
      <w:r>
        <w:rPr>
          <w:color w:val="231F20"/>
          <w:spacing w:val="-4"/>
          <w:sz w:val="24"/>
        </w:rPr>
        <w:t xml:space="preserve"> </w:t>
      </w:r>
      <w:r>
        <w:rPr>
          <w:color w:val="231F20"/>
          <w:sz w:val="24"/>
        </w:rPr>
        <w:t>Convention</w:t>
      </w:r>
      <w:r>
        <w:rPr>
          <w:color w:val="231F20"/>
          <w:spacing w:val="-5"/>
          <w:sz w:val="24"/>
        </w:rPr>
        <w:t xml:space="preserve"> </w:t>
      </w:r>
      <w:r>
        <w:rPr>
          <w:color w:val="231F20"/>
          <w:sz w:val="24"/>
        </w:rPr>
        <w:t>on</w:t>
      </w:r>
      <w:r>
        <w:rPr>
          <w:color w:val="231F20"/>
          <w:spacing w:val="-5"/>
          <w:sz w:val="24"/>
        </w:rPr>
        <w:t xml:space="preserve"> </w:t>
      </w:r>
      <w:r>
        <w:rPr>
          <w:color w:val="231F20"/>
          <w:sz w:val="24"/>
        </w:rPr>
        <w:t>the</w:t>
      </w:r>
      <w:r>
        <w:rPr>
          <w:color w:val="231F20"/>
          <w:spacing w:val="-4"/>
          <w:sz w:val="24"/>
        </w:rPr>
        <w:t xml:space="preserve"> </w:t>
      </w:r>
      <w:r>
        <w:rPr>
          <w:color w:val="231F20"/>
          <w:sz w:val="24"/>
        </w:rPr>
        <w:t>Rights</w:t>
      </w:r>
      <w:r>
        <w:rPr>
          <w:color w:val="231F20"/>
          <w:spacing w:val="-5"/>
          <w:sz w:val="24"/>
        </w:rPr>
        <w:t xml:space="preserve"> </w:t>
      </w:r>
      <w:r>
        <w:rPr>
          <w:color w:val="231F20"/>
          <w:sz w:val="24"/>
        </w:rPr>
        <w:t>of</w:t>
      </w:r>
      <w:r>
        <w:rPr>
          <w:color w:val="231F20"/>
          <w:spacing w:val="-5"/>
          <w:sz w:val="24"/>
        </w:rPr>
        <w:t xml:space="preserve"> </w:t>
      </w:r>
      <w:r>
        <w:rPr>
          <w:color w:val="231F20"/>
          <w:sz w:val="24"/>
        </w:rPr>
        <w:t>Persons</w:t>
      </w:r>
      <w:r>
        <w:rPr>
          <w:color w:val="231F20"/>
          <w:spacing w:val="-4"/>
          <w:sz w:val="24"/>
        </w:rPr>
        <w:t xml:space="preserve"> </w:t>
      </w:r>
      <w:r>
        <w:rPr>
          <w:color w:val="231F20"/>
          <w:sz w:val="24"/>
        </w:rPr>
        <w:t>with</w:t>
      </w:r>
      <w:r>
        <w:rPr>
          <w:color w:val="231F20"/>
          <w:spacing w:val="-5"/>
          <w:sz w:val="24"/>
        </w:rPr>
        <w:t xml:space="preserve"> </w:t>
      </w:r>
      <w:r>
        <w:rPr>
          <w:color w:val="231F20"/>
          <w:sz w:val="24"/>
        </w:rPr>
        <w:t>Disabilities,</w:t>
      </w:r>
      <w:r>
        <w:rPr>
          <w:color w:val="231F20"/>
          <w:spacing w:val="-5"/>
          <w:sz w:val="24"/>
        </w:rPr>
        <w:t xml:space="preserve"> </w:t>
      </w:r>
      <w:r>
        <w:rPr>
          <w:color w:val="231F20"/>
          <w:sz w:val="24"/>
        </w:rPr>
        <w:t>the Network acknowledges intersectionality and human rights as an</w:t>
      </w:r>
    </w:p>
    <w:p w14:paraId="2AE50FE3" w14:textId="77777777" w:rsidR="004B4FDA" w:rsidRDefault="001C0212">
      <w:pPr>
        <w:pStyle w:val="BodyText"/>
        <w:spacing w:before="3" w:line="249" w:lineRule="auto"/>
        <w:ind w:left="2802" w:right="1176"/>
      </w:pPr>
      <w:r>
        <w:rPr>
          <w:color w:val="231F20"/>
        </w:rPr>
        <w:t>organizing framework for all of its work. We recognize the diversity of identities and lived experiences in our society and the reality of multiple inequalities</w:t>
      </w:r>
      <w:r>
        <w:rPr>
          <w:color w:val="231F20"/>
          <w:spacing w:val="-5"/>
        </w:rPr>
        <w:t xml:space="preserve"> </w:t>
      </w:r>
      <w:r>
        <w:rPr>
          <w:color w:val="231F20"/>
        </w:rPr>
        <w:t>faced</w:t>
      </w:r>
      <w:r>
        <w:rPr>
          <w:color w:val="231F20"/>
          <w:spacing w:val="-4"/>
        </w:rPr>
        <w:t xml:space="preserve"> </w:t>
      </w:r>
      <w:r>
        <w:rPr>
          <w:color w:val="231F20"/>
        </w:rPr>
        <w:t>by</w:t>
      </w:r>
      <w:r>
        <w:rPr>
          <w:color w:val="231F20"/>
          <w:spacing w:val="-5"/>
        </w:rPr>
        <w:t xml:space="preserve"> </w:t>
      </w:r>
      <w:r>
        <w:rPr>
          <w:color w:val="231F20"/>
        </w:rPr>
        <w:t>people</w:t>
      </w:r>
      <w:r>
        <w:rPr>
          <w:color w:val="231F20"/>
          <w:spacing w:val="-5"/>
        </w:rPr>
        <w:t xml:space="preserve"> </w:t>
      </w:r>
      <w:r>
        <w:rPr>
          <w:color w:val="231F20"/>
        </w:rPr>
        <w:t>with</w:t>
      </w:r>
      <w:r>
        <w:rPr>
          <w:color w:val="231F20"/>
          <w:spacing w:val="-5"/>
        </w:rPr>
        <w:t xml:space="preserve"> </w:t>
      </w:r>
      <w:r>
        <w:rPr>
          <w:color w:val="231F20"/>
        </w:rPr>
        <w:t>disabilities.</w:t>
      </w:r>
      <w:r>
        <w:rPr>
          <w:color w:val="231F20"/>
          <w:spacing w:val="-8"/>
        </w:rPr>
        <w:t xml:space="preserve"> </w:t>
      </w:r>
      <w:r>
        <w:rPr>
          <w:color w:val="231F20"/>
        </w:rPr>
        <w:t>The</w:t>
      </w:r>
      <w:r>
        <w:rPr>
          <w:color w:val="231F20"/>
          <w:spacing w:val="-4"/>
        </w:rPr>
        <w:t xml:space="preserve"> </w:t>
      </w:r>
      <w:r>
        <w:rPr>
          <w:color w:val="231F20"/>
        </w:rPr>
        <w:t>Network</w:t>
      </w:r>
      <w:r>
        <w:rPr>
          <w:color w:val="231F20"/>
          <w:spacing w:val="-5"/>
        </w:rPr>
        <w:t xml:space="preserve"> </w:t>
      </w:r>
      <w:r>
        <w:rPr>
          <w:color w:val="231F20"/>
        </w:rPr>
        <w:t>will</w:t>
      </w:r>
      <w:r>
        <w:rPr>
          <w:color w:val="231F20"/>
          <w:spacing w:val="-5"/>
        </w:rPr>
        <w:t xml:space="preserve"> </w:t>
      </w:r>
      <w:r>
        <w:rPr>
          <w:color w:val="231F20"/>
        </w:rPr>
        <w:t>apply</w:t>
      </w:r>
      <w:r>
        <w:rPr>
          <w:color w:val="231F20"/>
          <w:spacing w:val="-5"/>
        </w:rPr>
        <w:t xml:space="preserve"> </w:t>
      </w:r>
      <w:r>
        <w:rPr>
          <w:color w:val="231F20"/>
        </w:rPr>
        <w:t>this intersectional lens to all of its decision-making processes.</w:t>
      </w:r>
    </w:p>
    <w:p w14:paraId="309F4312" w14:textId="77777777" w:rsidR="004B4FDA" w:rsidRDefault="001C0212">
      <w:pPr>
        <w:pStyle w:val="ListParagraph"/>
        <w:numPr>
          <w:ilvl w:val="0"/>
          <w:numId w:val="6"/>
        </w:numPr>
        <w:tabs>
          <w:tab w:val="left" w:pos="2802"/>
          <w:tab w:val="left" w:pos="2803"/>
        </w:tabs>
        <w:spacing w:before="204" w:line="249" w:lineRule="auto"/>
        <w:ind w:right="1273"/>
        <w:rPr>
          <w:sz w:val="24"/>
        </w:rPr>
      </w:pPr>
      <w:r>
        <w:rPr>
          <w:b/>
          <w:color w:val="231F20"/>
          <w:sz w:val="24"/>
        </w:rPr>
        <w:t xml:space="preserve">Collaboration </w:t>
      </w:r>
      <w:r>
        <w:rPr>
          <w:color w:val="231F20"/>
          <w:sz w:val="24"/>
        </w:rPr>
        <w:t>– The Network will collaborate effectively with disability communities and partners in the public, non-profit and private sectors to</w:t>
      </w:r>
      <w:r>
        <w:rPr>
          <w:color w:val="231F20"/>
          <w:spacing w:val="-4"/>
          <w:sz w:val="24"/>
        </w:rPr>
        <w:t xml:space="preserve"> </w:t>
      </w:r>
      <w:r>
        <w:rPr>
          <w:color w:val="231F20"/>
          <w:sz w:val="24"/>
        </w:rPr>
        <w:t>maximize</w:t>
      </w:r>
      <w:r>
        <w:rPr>
          <w:color w:val="231F20"/>
          <w:spacing w:val="-4"/>
          <w:sz w:val="24"/>
        </w:rPr>
        <w:t xml:space="preserve"> </w:t>
      </w:r>
      <w:r>
        <w:rPr>
          <w:color w:val="231F20"/>
          <w:sz w:val="24"/>
        </w:rPr>
        <w:t>the</w:t>
      </w:r>
      <w:r>
        <w:rPr>
          <w:color w:val="231F20"/>
          <w:spacing w:val="-4"/>
          <w:sz w:val="24"/>
        </w:rPr>
        <w:t xml:space="preserve"> </w:t>
      </w:r>
      <w:r>
        <w:rPr>
          <w:color w:val="231F20"/>
          <w:sz w:val="24"/>
        </w:rPr>
        <w:t>relevance,</w:t>
      </w:r>
      <w:r>
        <w:rPr>
          <w:color w:val="231F20"/>
          <w:spacing w:val="-4"/>
          <w:sz w:val="24"/>
        </w:rPr>
        <w:t xml:space="preserve"> </w:t>
      </w:r>
      <w:r>
        <w:rPr>
          <w:color w:val="231F20"/>
          <w:sz w:val="24"/>
        </w:rPr>
        <w:t>application</w:t>
      </w:r>
      <w:r>
        <w:rPr>
          <w:color w:val="231F20"/>
          <w:spacing w:val="-5"/>
          <w:sz w:val="24"/>
        </w:rPr>
        <w:t xml:space="preserve"> </w:t>
      </w:r>
      <w:r>
        <w:rPr>
          <w:color w:val="231F20"/>
          <w:sz w:val="24"/>
        </w:rPr>
        <w:t>and</w:t>
      </w:r>
      <w:r>
        <w:rPr>
          <w:color w:val="231F20"/>
          <w:spacing w:val="-5"/>
          <w:sz w:val="24"/>
        </w:rPr>
        <w:t xml:space="preserve"> </w:t>
      </w:r>
      <w:r>
        <w:rPr>
          <w:color w:val="231F20"/>
          <w:sz w:val="24"/>
        </w:rPr>
        <w:t>impact</w:t>
      </w:r>
      <w:r>
        <w:rPr>
          <w:color w:val="231F20"/>
          <w:spacing w:val="-5"/>
          <w:sz w:val="24"/>
        </w:rPr>
        <w:t xml:space="preserve"> </w:t>
      </w:r>
      <w:r>
        <w:rPr>
          <w:color w:val="231F20"/>
          <w:sz w:val="24"/>
        </w:rPr>
        <w:t>of</w:t>
      </w:r>
      <w:r>
        <w:rPr>
          <w:color w:val="231F20"/>
          <w:spacing w:val="-5"/>
          <w:sz w:val="24"/>
        </w:rPr>
        <w:t xml:space="preserve"> </w:t>
      </w:r>
      <w:r>
        <w:rPr>
          <w:color w:val="231F20"/>
          <w:sz w:val="24"/>
        </w:rPr>
        <w:t>its</w:t>
      </w:r>
      <w:r>
        <w:rPr>
          <w:color w:val="231F20"/>
          <w:spacing w:val="-5"/>
          <w:sz w:val="24"/>
        </w:rPr>
        <w:t xml:space="preserve"> </w:t>
      </w:r>
      <w:r>
        <w:rPr>
          <w:color w:val="231F20"/>
          <w:sz w:val="24"/>
        </w:rPr>
        <w:t>knowledge</w:t>
      </w:r>
      <w:r>
        <w:rPr>
          <w:color w:val="231F20"/>
          <w:spacing w:val="-4"/>
          <w:sz w:val="24"/>
        </w:rPr>
        <w:t xml:space="preserve"> </w:t>
      </w:r>
      <w:r>
        <w:rPr>
          <w:color w:val="231F20"/>
          <w:sz w:val="24"/>
        </w:rPr>
        <w:t xml:space="preserve">and </w:t>
      </w:r>
      <w:r>
        <w:rPr>
          <w:color w:val="231F20"/>
          <w:spacing w:val="-2"/>
          <w:sz w:val="24"/>
        </w:rPr>
        <w:t>offerings.</w:t>
      </w:r>
    </w:p>
    <w:p w14:paraId="68DCC794" w14:textId="77777777" w:rsidR="004B4FDA" w:rsidRDefault="001C0212">
      <w:pPr>
        <w:pStyle w:val="ListParagraph"/>
        <w:numPr>
          <w:ilvl w:val="0"/>
          <w:numId w:val="6"/>
        </w:numPr>
        <w:tabs>
          <w:tab w:val="left" w:pos="2802"/>
          <w:tab w:val="left" w:pos="2803"/>
        </w:tabs>
        <w:spacing w:before="203" w:line="249" w:lineRule="auto"/>
        <w:ind w:right="1340"/>
        <w:rPr>
          <w:sz w:val="24"/>
        </w:rPr>
      </w:pPr>
      <w:r>
        <w:rPr>
          <w:b/>
          <w:color w:val="231F20"/>
          <w:sz w:val="24"/>
        </w:rPr>
        <w:t xml:space="preserve">Excellence </w:t>
      </w:r>
      <w:r>
        <w:rPr>
          <w:color w:val="231F20"/>
          <w:sz w:val="24"/>
        </w:rPr>
        <w:t>– The Network will enable research, education, training, policy</w:t>
      </w:r>
      <w:r>
        <w:rPr>
          <w:color w:val="231F20"/>
          <w:spacing w:val="-8"/>
          <w:sz w:val="24"/>
        </w:rPr>
        <w:t xml:space="preserve"> </w:t>
      </w:r>
      <w:r>
        <w:rPr>
          <w:color w:val="231F20"/>
          <w:sz w:val="24"/>
        </w:rPr>
        <w:t>development</w:t>
      </w:r>
      <w:r>
        <w:rPr>
          <w:color w:val="231F20"/>
          <w:spacing w:val="-8"/>
          <w:sz w:val="24"/>
        </w:rPr>
        <w:t xml:space="preserve"> </w:t>
      </w:r>
      <w:r>
        <w:rPr>
          <w:color w:val="231F20"/>
          <w:sz w:val="24"/>
        </w:rPr>
        <w:t>and</w:t>
      </w:r>
      <w:r>
        <w:rPr>
          <w:color w:val="231F20"/>
          <w:spacing w:val="-8"/>
          <w:sz w:val="24"/>
        </w:rPr>
        <w:t xml:space="preserve"> </w:t>
      </w:r>
      <w:r>
        <w:rPr>
          <w:color w:val="231F20"/>
          <w:sz w:val="24"/>
        </w:rPr>
        <w:t>knowledge</w:t>
      </w:r>
      <w:r>
        <w:rPr>
          <w:color w:val="231F20"/>
          <w:spacing w:val="-7"/>
          <w:sz w:val="24"/>
        </w:rPr>
        <w:t xml:space="preserve"> </w:t>
      </w:r>
      <w:r>
        <w:rPr>
          <w:color w:val="231F20"/>
          <w:sz w:val="24"/>
        </w:rPr>
        <w:t>mobilization</w:t>
      </w:r>
      <w:r>
        <w:rPr>
          <w:color w:val="231F20"/>
          <w:spacing w:val="-7"/>
          <w:sz w:val="24"/>
        </w:rPr>
        <w:t xml:space="preserve"> </w:t>
      </w:r>
      <w:r>
        <w:rPr>
          <w:color w:val="231F20"/>
          <w:sz w:val="24"/>
        </w:rPr>
        <w:t>regarding</w:t>
      </w:r>
      <w:r>
        <w:rPr>
          <w:color w:val="231F20"/>
          <w:spacing w:val="-7"/>
          <w:sz w:val="24"/>
        </w:rPr>
        <w:t xml:space="preserve"> </w:t>
      </w:r>
      <w:r>
        <w:rPr>
          <w:color w:val="231F20"/>
          <w:sz w:val="24"/>
        </w:rPr>
        <w:t>accessibility of the highest international standard and best practices.</w:t>
      </w:r>
    </w:p>
    <w:p w14:paraId="78E161E3" w14:textId="77777777" w:rsidR="004B4FDA" w:rsidRDefault="001C0212">
      <w:pPr>
        <w:pStyle w:val="ListParagraph"/>
        <w:numPr>
          <w:ilvl w:val="0"/>
          <w:numId w:val="6"/>
        </w:numPr>
        <w:tabs>
          <w:tab w:val="left" w:pos="2802"/>
          <w:tab w:val="left" w:pos="2803"/>
        </w:tabs>
        <w:spacing w:before="203" w:line="249" w:lineRule="auto"/>
        <w:ind w:right="1487"/>
        <w:rPr>
          <w:sz w:val="24"/>
        </w:rPr>
      </w:pPr>
      <w:r>
        <w:rPr>
          <w:b/>
          <w:color w:val="231F20"/>
          <w:sz w:val="24"/>
        </w:rPr>
        <w:t xml:space="preserve">Innovation </w:t>
      </w:r>
      <w:r>
        <w:rPr>
          <w:color w:val="231F20"/>
          <w:sz w:val="24"/>
        </w:rPr>
        <w:t>– The Network will initiate and catalyze new approaches to</w:t>
      </w:r>
      <w:r>
        <w:rPr>
          <w:color w:val="231F20"/>
          <w:spacing w:val="-5"/>
          <w:sz w:val="24"/>
        </w:rPr>
        <w:t xml:space="preserve"> </w:t>
      </w:r>
      <w:r>
        <w:rPr>
          <w:color w:val="231F20"/>
          <w:sz w:val="24"/>
        </w:rPr>
        <w:t>understanding</w:t>
      </w:r>
      <w:r>
        <w:rPr>
          <w:color w:val="231F20"/>
          <w:spacing w:val="-6"/>
          <w:sz w:val="24"/>
        </w:rPr>
        <w:t xml:space="preserve"> </w:t>
      </w:r>
      <w:r>
        <w:rPr>
          <w:color w:val="231F20"/>
          <w:sz w:val="24"/>
        </w:rPr>
        <w:t>accessibility</w:t>
      </w:r>
      <w:r>
        <w:rPr>
          <w:color w:val="231F20"/>
          <w:spacing w:val="-6"/>
          <w:sz w:val="24"/>
        </w:rPr>
        <w:t xml:space="preserve"> </w:t>
      </w:r>
      <w:r>
        <w:rPr>
          <w:color w:val="231F20"/>
          <w:sz w:val="24"/>
        </w:rPr>
        <w:t>and</w:t>
      </w:r>
      <w:r>
        <w:rPr>
          <w:color w:val="231F20"/>
          <w:spacing w:val="-6"/>
          <w:sz w:val="24"/>
        </w:rPr>
        <w:t xml:space="preserve"> </w:t>
      </w:r>
      <w:r>
        <w:rPr>
          <w:color w:val="231F20"/>
          <w:sz w:val="24"/>
        </w:rPr>
        <w:t>new</w:t>
      </w:r>
      <w:r>
        <w:rPr>
          <w:color w:val="231F20"/>
          <w:spacing w:val="-6"/>
          <w:sz w:val="24"/>
        </w:rPr>
        <w:t xml:space="preserve"> </w:t>
      </w:r>
      <w:r>
        <w:rPr>
          <w:color w:val="231F20"/>
          <w:sz w:val="24"/>
        </w:rPr>
        <w:t>means</w:t>
      </w:r>
      <w:r>
        <w:rPr>
          <w:color w:val="231F20"/>
          <w:spacing w:val="-5"/>
          <w:sz w:val="24"/>
        </w:rPr>
        <w:t xml:space="preserve"> </w:t>
      </w:r>
      <w:r>
        <w:rPr>
          <w:color w:val="231F20"/>
          <w:sz w:val="24"/>
        </w:rPr>
        <w:t>to</w:t>
      </w:r>
      <w:r>
        <w:rPr>
          <w:color w:val="231F20"/>
          <w:spacing w:val="-5"/>
          <w:sz w:val="24"/>
        </w:rPr>
        <w:t xml:space="preserve"> </w:t>
      </w:r>
      <w:r>
        <w:rPr>
          <w:color w:val="231F20"/>
          <w:sz w:val="24"/>
        </w:rPr>
        <w:t>address</w:t>
      </w:r>
      <w:r>
        <w:rPr>
          <w:color w:val="231F20"/>
          <w:spacing w:val="-6"/>
          <w:sz w:val="24"/>
        </w:rPr>
        <w:t xml:space="preserve"> </w:t>
      </w:r>
      <w:r>
        <w:rPr>
          <w:color w:val="231F20"/>
          <w:sz w:val="24"/>
        </w:rPr>
        <w:t>Canadians’ accessibility challenges and opportunities.</w:t>
      </w:r>
    </w:p>
    <w:p w14:paraId="79753B98" w14:textId="77777777" w:rsidR="004B4FDA" w:rsidRDefault="001C0212">
      <w:pPr>
        <w:pStyle w:val="ListParagraph"/>
        <w:numPr>
          <w:ilvl w:val="0"/>
          <w:numId w:val="6"/>
        </w:numPr>
        <w:tabs>
          <w:tab w:val="left" w:pos="2802"/>
          <w:tab w:val="left" w:pos="2803"/>
        </w:tabs>
        <w:spacing w:before="203" w:line="249" w:lineRule="auto"/>
        <w:ind w:right="1465"/>
        <w:rPr>
          <w:sz w:val="24"/>
        </w:rPr>
      </w:pPr>
      <w:r>
        <w:rPr>
          <w:b/>
          <w:color w:val="231F20"/>
          <w:sz w:val="24"/>
        </w:rPr>
        <w:t>Sustainability</w:t>
      </w:r>
      <w:r>
        <w:rPr>
          <w:b/>
          <w:color w:val="231F20"/>
          <w:spacing w:val="-3"/>
          <w:sz w:val="24"/>
        </w:rPr>
        <w:t xml:space="preserve"> </w:t>
      </w:r>
      <w:r>
        <w:rPr>
          <w:color w:val="231F20"/>
          <w:sz w:val="24"/>
        </w:rPr>
        <w:t>–</w:t>
      </w:r>
      <w:r>
        <w:rPr>
          <w:color w:val="231F20"/>
          <w:spacing w:val="-8"/>
          <w:sz w:val="24"/>
        </w:rPr>
        <w:t xml:space="preserve"> </w:t>
      </w:r>
      <w:r>
        <w:rPr>
          <w:color w:val="231F20"/>
          <w:sz w:val="24"/>
        </w:rPr>
        <w:t>The</w:t>
      </w:r>
      <w:r>
        <w:rPr>
          <w:color w:val="231F20"/>
          <w:spacing w:val="-3"/>
          <w:sz w:val="24"/>
        </w:rPr>
        <w:t xml:space="preserve"> </w:t>
      </w:r>
      <w:r>
        <w:rPr>
          <w:color w:val="231F20"/>
          <w:sz w:val="24"/>
        </w:rPr>
        <w:t>Network</w:t>
      </w:r>
      <w:r>
        <w:rPr>
          <w:color w:val="231F20"/>
          <w:spacing w:val="-4"/>
          <w:sz w:val="24"/>
        </w:rPr>
        <w:t xml:space="preserve"> </w:t>
      </w:r>
      <w:r>
        <w:rPr>
          <w:color w:val="231F20"/>
          <w:sz w:val="24"/>
        </w:rPr>
        <w:t>will</w:t>
      </w:r>
      <w:r>
        <w:rPr>
          <w:color w:val="231F20"/>
          <w:spacing w:val="-4"/>
          <w:sz w:val="24"/>
        </w:rPr>
        <w:t xml:space="preserve"> </w:t>
      </w:r>
      <w:r>
        <w:rPr>
          <w:color w:val="231F20"/>
          <w:sz w:val="24"/>
        </w:rPr>
        <w:t>pursue</w:t>
      </w:r>
      <w:r>
        <w:rPr>
          <w:color w:val="231F20"/>
          <w:spacing w:val="-4"/>
          <w:sz w:val="24"/>
        </w:rPr>
        <w:t xml:space="preserve"> </w:t>
      </w:r>
      <w:r>
        <w:rPr>
          <w:color w:val="231F20"/>
          <w:sz w:val="24"/>
        </w:rPr>
        <w:t>its</w:t>
      </w:r>
      <w:r>
        <w:rPr>
          <w:color w:val="231F20"/>
          <w:spacing w:val="-4"/>
          <w:sz w:val="24"/>
        </w:rPr>
        <w:t xml:space="preserve"> </w:t>
      </w:r>
      <w:r>
        <w:rPr>
          <w:color w:val="231F20"/>
          <w:sz w:val="24"/>
        </w:rPr>
        <w:t>mission</w:t>
      </w:r>
      <w:r>
        <w:rPr>
          <w:color w:val="231F20"/>
          <w:spacing w:val="-3"/>
          <w:sz w:val="24"/>
        </w:rPr>
        <w:t xml:space="preserve"> </w:t>
      </w:r>
      <w:r>
        <w:rPr>
          <w:color w:val="231F20"/>
          <w:sz w:val="24"/>
        </w:rPr>
        <w:t>in</w:t>
      </w:r>
      <w:r>
        <w:rPr>
          <w:color w:val="231F20"/>
          <w:spacing w:val="-4"/>
          <w:sz w:val="24"/>
        </w:rPr>
        <w:t xml:space="preserve"> </w:t>
      </w:r>
      <w:r>
        <w:rPr>
          <w:color w:val="231F20"/>
          <w:sz w:val="24"/>
        </w:rPr>
        <w:t>a</w:t>
      </w:r>
      <w:r>
        <w:rPr>
          <w:color w:val="231F20"/>
          <w:spacing w:val="-4"/>
          <w:sz w:val="24"/>
        </w:rPr>
        <w:t xml:space="preserve"> </w:t>
      </w:r>
      <w:r>
        <w:rPr>
          <w:color w:val="231F20"/>
          <w:sz w:val="24"/>
        </w:rPr>
        <w:t>manner</w:t>
      </w:r>
      <w:r>
        <w:rPr>
          <w:color w:val="231F20"/>
          <w:spacing w:val="-3"/>
          <w:sz w:val="24"/>
        </w:rPr>
        <w:t xml:space="preserve"> </w:t>
      </w:r>
      <w:r>
        <w:rPr>
          <w:color w:val="231F20"/>
          <w:sz w:val="24"/>
        </w:rPr>
        <w:t>that promotes the sustainability of its partners and enables it to attract</w:t>
      </w:r>
    </w:p>
    <w:p w14:paraId="217C396C" w14:textId="77777777" w:rsidR="004B4FDA" w:rsidRDefault="001C0212">
      <w:pPr>
        <w:pStyle w:val="BodyText"/>
        <w:spacing w:before="2" w:line="249" w:lineRule="auto"/>
        <w:ind w:left="2802" w:right="1176"/>
      </w:pPr>
      <w:r>
        <w:rPr>
          <w:color w:val="231F20"/>
        </w:rPr>
        <w:t>the</w:t>
      </w:r>
      <w:r>
        <w:rPr>
          <w:color w:val="231F20"/>
          <w:spacing w:val="-4"/>
        </w:rPr>
        <w:t xml:space="preserve"> </w:t>
      </w:r>
      <w:r>
        <w:rPr>
          <w:color w:val="231F20"/>
        </w:rPr>
        <w:t>resources</w:t>
      </w:r>
      <w:r>
        <w:rPr>
          <w:color w:val="231F20"/>
          <w:spacing w:val="-4"/>
        </w:rPr>
        <w:t xml:space="preserve"> </w:t>
      </w:r>
      <w:r>
        <w:rPr>
          <w:color w:val="231F20"/>
        </w:rPr>
        <w:t>required</w:t>
      </w:r>
      <w:r>
        <w:rPr>
          <w:color w:val="231F20"/>
          <w:spacing w:val="-4"/>
        </w:rPr>
        <w:t xml:space="preserve"> </w:t>
      </w:r>
      <w:r>
        <w:rPr>
          <w:color w:val="231F20"/>
        </w:rPr>
        <w:t>to</w:t>
      </w:r>
      <w:r>
        <w:rPr>
          <w:color w:val="231F20"/>
          <w:spacing w:val="-4"/>
        </w:rPr>
        <w:t xml:space="preserve"> </w:t>
      </w:r>
      <w:r>
        <w:rPr>
          <w:color w:val="231F20"/>
        </w:rPr>
        <w:t>grow</w:t>
      </w:r>
      <w:r>
        <w:rPr>
          <w:color w:val="231F20"/>
          <w:spacing w:val="-5"/>
        </w:rPr>
        <w:t xml:space="preserve"> </w:t>
      </w:r>
      <w:r>
        <w:rPr>
          <w:color w:val="231F20"/>
        </w:rPr>
        <w:t>the</w:t>
      </w:r>
      <w:r>
        <w:rPr>
          <w:color w:val="231F20"/>
          <w:spacing w:val="-4"/>
        </w:rPr>
        <w:t xml:space="preserve"> </w:t>
      </w:r>
      <w:r>
        <w:rPr>
          <w:color w:val="231F20"/>
        </w:rPr>
        <w:t>capacity</w:t>
      </w:r>
      <w:r>
        <w:rPr>
          <w:color w:val="231F20"/>
          <w:spacing w:val="-4"/>
        </w:rPr>
        <w:t xml:space="preserve"> </w:t>
      </w:r>
      <w:r>
        <w:rPr>
          <w:color w:val="231F20"/>
        </w:rPr>
        <w:t>and</w:t>
      </w:r>
      <w:r>
        <w:rPr>
          <w:color w:val="231F20"/>
          <w:spacing w:val="-5"/>
        </w:rPr>
        <w:t xml:space="preserve"> </w:t>
      </w:r>
      <w:r>
        <w:rPr>
          <w:color w:val="231F20"/>
        </w:rPr>
        <w:t>contributions</w:t>
      </w:r>
      <w:r>
        <w:rPr>
          <w:color w:val="231F20"/>
          <w:spacing w:val="-4"/>
        </w:rPr>
        <w:t xml:space="preserve"> </w:t>
      </w:r>
      <w:r>
        <w:rPr>
          <w:color w:val="231F20"/>
        </w:rPr>
        <w:t>of</w:t>
      </w:r>
      <w:r>
        <w:rPr>
          <w:color w:val="231F20"/>
          <w:spacing w:val="-5"/>
        </w:rPr>
        <w:t xml:space="preserve"> </w:t>
      </w:r>
      <w:r>
        <w:rPr>
          <w:color w:val="231F20"/>
        </w:rPr>
        <w:t xml:space="preserve">the </w:t>
      </w:r>
      <w:r>
        <w:rPr>
          <w:color w:val="231F20"/>
          <w:spacing w:val="-2"/>
        </w:rPr>
        <w:t>Network.</w:t>
      </w:r>
    </w:p>
    <w:p w14:paraId="35B399CF" w14:textId="77777777" w:rsidR="004B4FDA" w:rsidRDefault="004B4FDA">
      <w:pPr>
        <w:spacing w:line="249" w:lineRule="auto"/>
        <w:sectPr w:rsidR="004B4FDA">
          <w:pgSz w:w="12240" w:h="15840"/>
          <w:pgMar w:top="1320" w:right="600" w:bottom="1280" w:left="0" w:header="697" w:footer="1085" w:gutter="0"/>
          <w:cols w:space="720"/>
        </w:sectPr>
      </w:pPr>
    </w:p>
    <w:p w14:paraId="46206F2B" w14:textId="77777777" w:rsidR="004B4FDA" w:rsidRDefault="004B4FDA">
      <w:pPr>
        <w:pStyle w:val="BodyText"/>
        <w:rPr>
          <w:sz w:val="20"/>
        </w:rPr>
      </w:pPr>
    </w:p>
    <w:p w14:paraId="65559DB5" w14:textId="77777777" w:rsidR="004B4FDA" w:rsidRDefault="004B4FDA">
      <w:pPr>
        <w:pStyle w:val="BodyText"/>
        <w:rPr>
          <w:sz w:val="20"/>
        </w:rPr>
      </w:pPr>
    </w:p>
    <w:p w14:paraId="209027D6" w14:textId="77777777" w:rsidR="004B4FDA" w:rsidRDefault="001C0212">
      <w:pPr>
        <w:pStyle w:val="ListParagraph"/>
        <w:numPr>
          <w:ilvl w:val="0"/>
          <w:numId w:val="6"/>
        </w:numPr>
        <w:tabs>
          <w:tab w:val="left" w:pos="2837"/>
          <w:tab w:val="left" w:pos="2838"/>
        </w:tabs>
        <w:spacing w:before="179" w:line="249" w:lineRule="auto"/>
        <w:ind w:left="2837" w:right="1956"/>
        <w:rPr>
          <w:sz w:val="24"/>
        </w:rPr>
      </w:pPr>
      <w:r>
        <w:rPr>
          <w:b/>
          <w:color w:val="231F20"/>
          <w:sz w:val="24"/>
        </w:rPr>
        <w:t xml:space="preserve">Accountability </w:t>
      </w:r>
      <w:r>
        <w:rPr>
          <w:color w:val="231F20"/>
          <w:sz w:val="24"/>
        </w:rPr>
        <w:t>– The Network will govern and manage its operations with integrity to ensure strong stewardship of the resources entrusted to it, be accountable to its partners, and maintain</w:t>
      </w:r>
      <w:r>
        <w:rPr>
          <w:color w:val="231F20"/>
          <w:spacing w:val="-3"/>
          <w:sz w:val="24"/>
        </w:rPr>
        <w:t xml:space="preserve"> </w:t>
      </w:r>
      <w:r>
        <w:rPr>
          <w:color w:val="231F20"/>
          <w:sz w:val="24"/>
        </w:rPr>
        <w:t>the</w:t>
      </w:r>
      <w:r>
        <w:rPr>
          <w:color w:val="231F20"/>
          <w:spacing w:val="-3"/>
          <w:sz w:val="24"/>
        </w:rPr>
        <w:t xml:space="preserve"> </w:t>
      </w:r>
      <w:r>
        <w:rPr>
          <w:color w:val="231F20"/>
          <w:sz w:val="24"/>
        </w:rPr>
        <w:t>trust</w:t>
      </w:r>
      <w:r>
        <w:rPr>
          <w:color w:val="231F20"/>
          <w:spacing w:val="-3"/>
          <w:sz w:val="24"/>
        </w:rPr>
        <w:t xml:space="preserve"> </w:t>
      </w:r>
      <w:r>
        <w:rPr>
          <w:color w:val="231F20"/>
          <w:sz w:val="24"/>
        </w:rPr>
        <w:t>and</w:t>
      </w:r>
      <w:r>
        <w:rPr>
          <w:color w:val="231F20"/>
          <w:spacing w:val="-4"/>
          <w:sz w:val="24"/>
        </w:rPr>
        <w:t xml:space="preserve"> </w:t>
      </w:r>
      <w:r>
        <w:rPr>
          <w:color w:val="231F20"/>
          <w:sz w:val="24"/>
        </w:rPr>
        <w:t>confidence</w:t>
      </w:r>
      <w:r>
        <w:rPr>
          <w:color w:val="231F20"/>
          <w:spacing w:val="-3"/>
          <w:sz w:val="24"/>
        </w:rPr>
        <w:t xml:space="preserve"> </w:t>
      </w:r>
      <w:r>
        <w:rPr>
          <w:color w:val="231F20"/>
          <w:sz w:val="24"/>
        </w:rPr>
        <w:t>of</w:t>
      </w:r>
      <w:r>
        <w:rPr>
          <w:color w:val="231F20"/>
          <w:spacing w:val="-4"/>
          <w:sz w:val="24"/>
        </w:rPr>
        <w:t xml:space="preserve"> </w:t>
      </w:r>
      <w:r>
        <w:rPr>
          <w:color w:val="231F20"/>
          <w:sz w:val="24"/>
        </w:rPr>
        <w:t>the</w:t>
      </w:r>
      <w:r>
        <w:rPr>
          <w:color w:val="231F20"/>
          <w:spacing w:val="-3"/>
          <w:sz w:val="24"/>
        </w:rPr>
        <w:t xml:space="preserve"> </w:t>
      </w:r>
      <w:r>
        <w:rPr>
          <w:color w:val="231F20"/>
          <w:sz w:val="24"/>
        </w:rPr>
        <w:t>people</w:t>
      </w:r>
      <w:r>
        <w:rPr>
          <w:color w:val="231F20"/>
          <w:spacing w:val="-4"/>
          <w:sz w:val="24"/>
        </w:rPr>
        <w:t xml:space="preserve"> </w:t>
      </w:r>
      <w:r>
        <w:rPr>
          <w:color w:val="231F20"/>
          <w:sz w:val="24"/>
        </w:rPr>
        <w:t>whom</w:t>
      </w:r>
      <w:r>
        <w:rPr>
          <w:color w:val="231F20"/>
          <w:spacing w:val="-4"/>
          <w:sz w:val="24"/>
        </w:rPr>
        <w:t xml:space="preserve"> </w:t>
      </w:r>
      <w:r>
        <w:rPr>
          <w:color w:val="231F20"/>
          <w:sz w:val="24"/>
        </w:rPr>
        <w:t>it</w:t>
      </w:r>
      <w:r>
        <w:rPr>
          <w:color w:val="231F20"/>
          <w:spacing w:val="-4"/>
          <w:sz w:val="24"/>
        </w:rPr>
        <w:t xml:space="preserve"> </w:t>
      </w:r>
      <w:r>
        <w:rPr>
          <w:color w:val="231F20"/>
          <w:sz w:val="24"/>
        </w:rPr>
        <w:t>seeks</w:t>
      </w:r>
      <w:r>
        <w:rPr>
          <w:color w:val="231F20"/>
          <w:spacing w:val="-3"/>
          <w:sz w:val="24"/>
        </w:rPr>
        <w:t xml:space="preserve"> </w:t>
      </w:r>
      <w:r>
        <w:rPr>
          <w:color w:val="231F20"/>
          <w:sz w:val="24"/>
        </w:rPr>
        <w:t>to serve and engage.</w:t>
      </w:r>
    </w:p>
    <w:p w14:paraId="5554F29D" w14:textId="77777777" w:rsidR="004B4FDA" w:rsidRDefault="004B4FDA">
      <w:pPr>
        <w:spacing w:line="249" w:lineRule="auto"/>
        <w:rPr>
          <w:sz w:val="24"/>
        </w:rPr>
        <w:sectPr w:rsidR="004B4FDA">
          <w:headerReference w:type="even" r:id="rId20"/>
          <w:headerReference w:type="default" r:id="rId21"/>
          <w:footerReference w:type="even" r:id="rId22"/>
          <w:footerReference w:type="default" r:id="rId23"/>
          <w:pgSz w:w="12240" w:h="15840"/>
          <w:pgMar w:top="1260" w:right="600" w:bottom="1260" w:left="0" w:header="720" w:footer="1066" w:gutter="0"/>
          <w:pgNumType w:start="10"/>
          <w:cols w:space="720"/>
        </w:sectPr>
      </w:pPr>
    </w:p>
    <w:p w14:paraId="36EC61E1" w14:textId="77777777" w:rsidR="004B4FDA" w:rsidRDefault="00D2201A">
      <w:pPr>
        <w:pStyle w:val="BodyText"/>
        <w:rPr>
          <w:sz w:val="20"/>
        </w:rPr>
      </w:pPr>
      <w:r>
        <w:lastRenderedPageBreak/>
        <w:pict w14:anchorId="12798647">
          <v:line id="_x0000_s2103" alt="" style="position:absolute;z-index:15744512;mso-wrap-edited:f;mso-width-percent:0;mso-height-percent:0;mso-position-horizontal-relative:page;mso-position-vertical-relative:page;mso-width-percent:0;mso-height-percent:0" from="122pt,36.5pt" to="122pt,146.95pt" strokecolor="#ed1c23" strokeweight="1pt">
            <w10:wrap anchorx="page" anchory="page"/>
          </v:line>
        </w:pict>
      </w:r>
    </w:p>
    <w:p w14:paraId="2573BD59" w14:textId="77777777" w:rsidR="004B4FDA" w:rsidRDefault="004B4FDA">
      <w:pPr>
        <w:pStyle w:val="BodyText"/>
        <w:rPr>
          <w:sz w:val="20"/>
        </w:rPr>
      </w:pPr>
    </w:p>
    <w:p w14:paraId="6433B32E" w14:textId="77777777" w:rsidR="004B4FDA" w:rsidRDefault="004B4FDA">
      <w:pPr>
        <w:pStyle w:val="BodyText"/>
        <w:rPr>
          <w:sz w:val="20"/>
        </w:rPr>
      </w:pPr>
    </w:p>
    <w:p w14:paraId="2E6DE03A" w14:textId="77777777" w:rsidR="004B4FDA" w:rsidRDefault="004B4FDA">
      <w:pPr>
        <w:pStyle w:val="BodyText"/>
        <w:rPr>
          <w:sz w:val="20"/>
        </w:rPr>
      </w:pPr>
    </w:p>
    <w:p w14:paraId="483FD5DB" w14:textId="77777777" w:rsidR="004B4FDA" w:rsidRDefault="004B4FDA">
      <w:pPr>
        <w:pStyle w:val="BodyText"/>
        <w:spacing w:before="2"/>
        <w:rPr>
          <w:sz w:val="19"/>
        </w:rPr>
      </w:pPr>
    </w:p>
    <w:p w14:paraId="53FC02A8" w14:textId="77777777" w:rsidR="004B4FDA" w:rsidRDefault="001C0212">
      <w:pPr>
        <w:pStyle w:val="Heading1"/>
        <w:ind w:left="2684"/>
      </w:pPr>
      <w:bookmarkStart w:id="8" w:name="CAN_Governance"/>
      <w:bookmarkStart w:id="9" w:name="_bookmark4"/>
      <w:bookmarkEnd w:id="8"/>
      <w:bookmarkEnd w:id="9"/>
      <w:r>
        <w:rPr>
          <w:color w:val="D2232A"/>
        </w:rPr>
        <w:t>CAN</w:t>
      </w:r>
      <w:r>
        <w:rPr>
          <w:color w:val="D2232A"/>
          <w:spacing w:val="-3"/>
        </w:rPr>
        <w:t xml:space="preserve"> </w:t>
      </w:r>
      <w:r>
        <w:rPr>
          <w:color w:val="D2232A"/>
          <w:spacing w:val="-2"/>
        </w:rPr>
        <w:t>Governance</w:t>
      </w:r>
    </w:p>
    <w:p w14:paraId="05FEC78B" w14:textId="77777777" w:rsidR="004B4FDA" w:rsidRDefault="004B4FDA">
      <w:pPr>
        <w:pStyle w:val="BodyText"/>
        <w:spacing w:before="9"/>
        <w:rPr>
          <w:b/>
          <w:sz w:val="46"/>
        </w:rPr>
      </w:pPr>
    </w:p>
    <w:p w14:paraId="1A39D12D" w14:textId="77777777" w:rsidR="004B4FDA" w:rsidRDefault="001C0212">
      <w:pPr>
        <w:pStyle w:val="Heading2"/>
        <w:ind w:left="2430"/>
      </w:pPr>
      <w:r>
        <w:rPr>
          <w:color w:val="D2232A"/>
        </w:rPr>
        <w:t xml:space="preserve">Governing </w:t>
      </w:r>
      <w:r>
        <w:rPr>
          <w:color w:val="D2232A"/>
          <w:spacing w:val="-2"/>
        </w:rPr>
        <w:t>Council</w:t>
      </w:r>
    </w:p>
    <w:p w14:paraId="371A6F3C" w14:textId="77777777" w:rsidR="004B4FDA" w:rsidRDefault="001C0212">
      <w:pPr>
        <w:pStyle w:val="BodyText"/>
        <w:spacing w:before="195" w:line="249" w:lineRule="auto"/>
        <w:ind w:left="2430" w:right="1492"/>
      </w:pPr>
      <w:r>
        <w:rPr>
          <w:color w:val="231F20"/>
        </w:rPr>
        <w:t>The</w:t>
      </w:r>
      <w:r>
        <w:rPr>
          <w:color w:val="231F20"/>
          <w:spacing w:val="-3"/>
        </w:rPr>
        <w:t xml:space="preserve"> </w:t>
      </w:r>
      <w:r>
        <w:rPr>
          <w:color w:val="231F20"/>
        </w:rPr>
        <w:t>primary</w:t>
      </w:r>
      <w:r>
        <w:rPr>
          <w:color w:val="231F20"/>
          <w:spacing w:val="-4"/>
        </w:rPr>
        <w:t xml:space="preserve"> </w:t>
      </w:r>
      <w:r>
        <w:rPr>
          <w:color w:val="231F20"/>
        </w:rPr>
        <w:t>role</w:t>
      </w:r>
      <w:r>
        <w:rPr>
          <w:color w:val="231F20"/>
          <w:spacing w:val="-3"/>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CAN</w:t>
      </w:r>
      <w:r>
        <w:rPr>
          <w:color w:val="231F20"/>
          <w:spacing w:val="-4"/>
        </w:rPr>
        <w:t xml:space="preserve"> </w:t>
      </w:r>
      <w:r>
        <w:rPr>
          <w:color w:val="231F20"/>
        </w:rPr>
        <w:t>Governing</w:t>
      </w:r>
      <w:r>
        <w:rPr>
          <w:color w:val="231F20"/>
          <w:spacing w:val="-3"/>
        </w:rPr>
        <w:t xml:space="preserve"> </w:t>
      </w:r>
      <w:r>
        <w:rPr>
          <w:color w:val="231F20"/>
        </w:rPr>
        <w:t>Council</w:t>
      </w:r>
      <w:r>
        <w:rPr>
          <w:color w:val="231F20"/>
          <w:spacing w:val="-4"/>
        </w:rPr>
        <w:t xml:space="preserve"> </w:t>
      </w:r>
      <w:r>
        <w:rPr>
          <w:color w:val="231F20"/>
        </w:rPr>
        <w:t>is</w:t>
      </w:r>
      <w:r>
        <w:rPr>
          <w:color w:val="231F20"/>
          <w:spacing w:val="-4"/>
        </w:rPr>
        <w:t xml:space="preserve"> </w:t>
      </w:r>
      <w:r>
        <w:rPr>
          <w:color w:val="231F20"/>
        </w:rPr>
        <w:t>to</w:t>
      </w:r>
      <w:r>
        <w:rPr>
          <w:color w:val="231F20"/>
          <w:spacing w:val="-3"/>
        </w:rPr>
        <w:t xml:space="preserve"> </w:t>
      </w:r>
      <w:r>
        <w:rPr>
          <w:color w:val="231F20"/>
        </w:rPr>
        <w:t>provide</w:t>
      </w:r>
      <w:r>
        <w:rPr>
          <w:color w:val="231F20"/>
          <w:spacing w:val="-4"/>
        </w:rPr>
        <w:t xml:space="preserve"> </w:t>
      </w:r>
      <w:r>
        <w:rPr>
          <w:color w:val="231F20"/>
        </w:rPr>
        <w:t>stewardship for the Network on behalf of its partner organizations who will benefit from the activities and impacts of the Network. The Council is made up</w:t>
      </w:r>
      <w:r>
        <w:rPr>
          <w:color w:val="231F20"/>
          <w:spacing w:val="40"/>
        </w:rPr>
        <w:t xml:space="preserve"> </w:t>
      </w:r>
      <w:r>
        <w:rPr>
          <w:color w:val="231F20"/>
        </w:rPr>
        <w:t>of 18 individuals reflecting multi-sectoral representation from various organizations and sectors from across Canada, with an interest in accessibility and inclusion. The Council will oversee the conduct of the</w:t>
      </w:r>
    </w:p>
    <w:p w14:paraId="0C2A1A01" w14:textId="77777777" w:rsidR="004B4FDA" w:rsidRDefault="001C0212">
      <w:pPr>
        <w:pStyle w:val="BodyText"/>
        <w:spacing w:before="6" w:line="249" w:lineRule="auto"/>
        <w:ind w:left="2430" w:right="1176"/>
      </w:pPr>
      <w:r>
        <w:rPr>
          <w:color w:val="231F20"/>
        </w:rPr>
        <w:t>Network’s</w:t>
      </w:r>
      <w:r>
        <w:rPr>
          <w:color w:val="231F20"/>
          <w:spacing w:val="-4"/>
        </w:rPr>
        <w:t xml:space="preserve"> </w:t>
      </w:r>
      <w:r>
        <w:rPr>
          <w:color w:val="231F20"/>
        </w:rPr>
        <w:t>business</w:t>
      </w:r>
      <w:r>
        <w:rPr>
          <w:color w:val="231F20"/>
          <w:spacing w:val="-5"/>
        </w:rPr>
        <w:t xml:space="preserve"> </w:t>
      </w:r>
      <w:r>
        <w:rPr>
          <w:color w:val="231F20"/>
        </w:rPr>
        <w:t>in</w:t>
      </w:r>
      <w:r>
        <w:rPr>
          <w:color w:val="231F20"/>
          <w:spacing w:val="-5"/>
        </w:rPr>
        <w:t xml:space="preserve"> </w:t>
      </w:r>
      <w:r>
        <w:rPr>
          <w:color w:val="231F20"/>
        </w:rPr>
        <w:t>collaboration</w:t>
      </w:r>
      <w:r>
        <w:rPr>
          <w:color w:val="231F20"/>
          <w:spacing w:val="-4"/>
        </w:rPr>
        <w:t xml:space="preserve"> </w:t>
      </w:r>
      <w:r>
        <w:rPr>
          <w:color w:val="231F20"/>
        </w:rPr>
        <w:t>with</w:t>
      </w:r>
      <w:r>
        <w:rPr>
          <w:color w:val="231F20"/>
          <w:spacing w:val="-5"/>
        </w:rPr>
        <w:t xml:space="preserve"> </w:t>
      </w:r>
      <w:r>
        <w:rPr>
          <w:color w:val="231F20"/>
        </w:rPr>
        <w:t>the</w:t>
      </w:r>
      <w:r>
        <w:rPr>
          <w:color w:val="231F20"/>
          <w:spacing w:val="-4"/>
        </w:rPr>
        <w:t xml:space="preserve"> </w:t>
      </w:r>
      <w:r>
        <w:rPr>
          <w:color w:val="231F20"/>
        </w:rPr>
        <w:t>CAN</w:t>
      </w:r>
      <w:r>
        <w:rPr>
          <w:color w:val="231F20"/>
          <w:spacing w:val="-5"/>
        </w:rPr>
        <w:t xml:space="preserve"> </w:t>
      </w:r>
      <w:r>
        <w:rPr>
          <w:color w:val="231F20"/>
        </w:rPr>
        <w:t>National</w:t>
      </w:r>
      <w:r>
        <w:rPr>
          <w:color w:val="231F20"/>
          <w:spacing w:val="-5"/>
        </w:rPr>
        <w:t xml:space="preserve"> </w:t>
      </w:r>
      <w:r>
        <w:rPr>
          <w:color w:val="231F20"/>
        </w:rPr>
        <w:t>Office,</w:t>
      </w:r>
      <w:r>
        <w:rPr>
          <w:color w:val="231F20"/>
          <w:spacing w:val="-4"/>
        </w:rPr>
        <w:t xml:space="preserve"> </w:t>
      </w:r>
      <w:r>
        <w:rPr>
          <w:color w:val="231F20"/>
        </w:rPr>
        <w:t>which</w:t>
      </w:r>
      <w:r>
        <w:rPr>
          <w:color w:val="231F20"/>
          <w:spacing w:val="-5"/>
        </w:rPr>
        <w:t xml:space="preserve"> </w:t>
      </w:r>
      <w:r>
        <w:rPr>
          <w:color w:val="231F20"/>
        </w:rPr>
        <w:t>is responsible for the day-to-day realization of the Network’s mission.</w:t>
      </w:r>
    </w:p>
    <w:p w14:paraId="46345D99" w14:textId="77777777" w:rsidR="004B4FDA" w:rsidRDefault="004B4FDA">
      <w:pPr>
        <w:pStyle w:val="BodyText"/>
        <w:spacing w:before="4"/>
        <w:rPr>
          <w:sz w:val="19"/>
        </w:rPr>
      </w:pPr>
    </w:p>
    <w:p w14:paraId="61F78A20" w14:textId="77777777" w:rsidR="004B4FDA" w:rsidRDefault="001C0212">
      <w:pPr>
        <w:pStyle w:val="Heading2"/>
        <w:ind w:left="2430"/>
      </w:pPr>
      <w:r>
        <w:rPr>
          <w:color w:val="D2232A"/>
        </w:rPr>
        <w:t>Advisory</w:t>
      </w:r>
      <w:r>
        <w:rPr>
          <w:color w:val="D2232A"/>
          <w:spacing w:val="-8"/>
        </w:rPr>
        <w:t xml:space="preserve"> </w:t>
      </w:r>
      <w:r>
        <w:rPr>
          <w:color w:val="D2232A"/>
          <w:spacing w:val="-2"/>
        </w:rPr>
        <w:t>Council</w:t>
      </w:r>
    </w:p>
    <w:p w14:paraId="707ADBC4" w14:textId="77777777" w:rsidR="004B4FDA" w:rsidRDefault="001C0212">
      <w:pPr>
        <w:pStyle w:val="BodyText"/>
        <w:spacing w:before="195" w:line="249" w:lineRule="auto"/>
        <w:ind w:left="2430" w:right="1553"/>
      </w:pPr>
      <w:r>
        <w:rPr>
          <w:color w:val="231F20"/>
        </w:rPr>
        <w:t>The Advisory Council is comprised of the appointed representatives from</w:t>
      </w:r>
      <w:r>
        <w:rPr>
          <w:color w:val="231F20"/>
          <w:spacing w:val="-3"/>
        </w:rPr>
        <w:t xml:space="preserve"> </w:t>
      </w:r>
      <w:r>
        <w:rPr>
          <w:color w:val="231F20"/>
        </w:rPr>
        <w:t>each</w:t>
      </w:r>
      <w:r>
        <w:rPr>
          <w:color w:val="231F20"/>
          <w:spacing w:val="-4"/>
        </w:rPr>
        <w:t xml:space="preserve"> </w:t>
      </w:r>
      <w:r>
        <w:rPr>
          <w:color w:val="231F20"/>
        </w:rPr>
        <w:t>of</w:t>
      </w:r>
      <w:r>
        <w:rPr>
          <w:color w:val="231F20"/>
          <w:spacing w:val="-4"/>
        </w:rPr>
        <w:t xml:space="preserve"> </w:t>
      </w:r>
      <w:r>
        <w:rPr>
          <w:color w:val="231F20"/>
        </w:rPr>
        <w:t>our</w:t>
      </w:r>
      <w:r>
        <w:rPr>
          <w:color w:val="231F20"/>
          <w:spacing w:val="-4"/>
        </w:rPr>
        <w:t xml:space="preserve"> </w:t>
      </w:r>
      <w:r>
        <w:rPr>
          <w:color w:val="231F20"/>
        </w:rPr>
        <w:t>76</w:t>
      </w:r>
      <w:r>
        <w:rPr>
          <w:color w:val="231F20"/>
          <w:spacing w:val="-4"/>
        </w:rPr>
        <w:t xml:space="preserve"> </w:t>
      </w:r>
      <w:r>
        <w:rPr>
          <w:color w:val="231F20"/>
        </w:rPr>
        <w:t>Collaborator</w:t>
      </w:r>
      <w:r>
        <w:rPr>
          <w:color w:val="231F20"/>
          <w:spacing w:val="-4"/>
        </w:rPr>
        <w:t xml:space="preserve"> </w:t>
      </w:r>
      <w:r>
        <w:rPr>
          <w:color w:val="231F20"/>
        </w:rPr>
        <w:t>Organizations.</w:t>
      </w:r>
      <w:r>
        <w:rPr>
          <w:color w:val="231F20"/>
          <w:spacing w:val="-7"/>
        </w:rPr>
        <w:t xml:space="preserve"> </w:t>
      </w:r>
      <w:r>
        <w:rPr>
          <w:color w:val="231F20"/>
        </w:rPr>
        <w:t>The</w:t>
      </w:r>
      <w:r>
        <w:rPr>
          <w:color w:val="231F20"/>
          <w:spacing w:val="-3"/>
        </w:rPr>
        <w:t xml:space="preserve"> </w:t>
      </w:r>
      <w:r>
        <w:rPr>
          <w:color w:val="231F20"/>
        </w:rPr>
        <w:t>role</w:t>
      </w:r>
      <w:r>
        <w:rPr>
          <w:color w:val="231F20"/>
          <w:spacing w:val="-3"/>
        </w:rPr>
        <w:t xml:space="preserve"> </w:t>
      </w:r>
      <w:r>
        <w:rPr>
          <w:color w:val="231F20"/>
        </w:rPr>
        <w:t>of</w:t>
      </w:r>
      <w:r>
        <w:rPr>
          <w:color w:val="231F20"/>
          <w:spacing w:val="-4"/>
        </w:rPr>
        <w:t xml:space="preserve"> </w:t>
      </w:r>
      <w:r>
        <w:rPr>
          <w:color w:val="231F20"/>
        </w:rPr>
        <w:t>the</w:t>
      </w:r>
      <w:r>
        <w:rPr>
          <w:color w:val="231F20"/>
          <w:spacing w:val="-16"/>
        </w:rPr>
        <w:t xml:space="preserve"> </w:t>
      </w:r>
      <w:r>
        <w:rPr>
          <w:color w:val="231F20"/>
        </w:rPr>
        <w:t>Advisory</w:t>
      </w:r>
    </w:p>
    <w:p w14:paraId="344DEEDB" w14:textId="77777777" w:rsidR="004B4FDA" w:rsidRDefault="001C0212">
      <w:pPr>
        <w:pStyle w:val="BodyText"/>
        <w:spacing w:before="2" w:line="249" w:lineRule="auto"/>
        <w:ind w:left="2430" w:right="1176"/>
      </w:pPr>
      <w:r>
        <w:rPr>
          <w:color w:val="231F20"/>
        </w:rPr>
        <w:t>Council</w:t>
      </w:r>
      <w:r>
        <w:rPr>
          <w:color w:val="231F20"/>
          <w:spacing w:val="-4"/>
        </w:rPr>
        <w:t xml:space="preserve"> </w:t>
      </w:r>
      <w:r>
        <w:rPr>
          <w:color w:val="231F20"/>
        </w:rPr>
        <w:t>is</w:t>
      </w:r>
      <w:r>
        <w:rPr>
          <w:color w:val="231F20"/>
          <w:spacing w:val="-4"/>
        </w:rPr>
        <w:t xml:space="preserve"> </w:t>
      </w:r>
      <w:r>
        <w:rPr>
          <w:color w:val="231F20"/>
        </w:rPr>
        <w:t>to</w:t>
      </w:r>
      <w:r>
        <w:rPr>
          <w:color w:val="231F20"/>
          <w:spacing w:val="-3"/>
        </w:rPr>
        <w:t xml:space="preserve"> </w:t>
      </w:r>
      <w:r>
        <w:rPr>
          <w:color w:val="231F20"/>
        </w:rPr>
        <w:t>bring</w:t>
      </w:r>
      <w:r>
        <w:rPr>
          <w:color w:val="231F20"/>
          <w:spacing w:val="-4"/>
        </w:rPr>
        <w:t xml:space="preserve"> </w:t>
      </w:r>
      <w:r>
        <w:rPr>
          <w:color w:val="231F20"/>
        </w:rPr>
        <w:t>a</w:t>
      </w:r>
      <w:r>
        <w:rPr>
          <w:color w:val="231F20"/>
          <w:spacing w:val="-4"/>
        </w:rPr>
        <w:t xml:space="preserve"> </w:t>
      </w:r>
      <w:r>
        <w:rPr>
          <w:color w:val="231F20"/>
        </w:rPr>
        <w:t>pan-Canadian</w:t>
      </w:r>
      <w:r>
        <w:rPr>
          <w:color w:val="231F20"/>
          <w:spacing w:val="-4"/>
        </w:rPr>
        <w:t xml:space="preserve"> </w:t>
      </w:r>
      <w:r>
        <w:rPr>
          <w:color w:val="231F20"/>
        </w:rPr>
        <w:t>voice</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Network,</w:t>
      </w:r>
      <w:r>
        <w:rPr>
          <w:color w:val="231F20"/>
          <w:spacing w:val="-4"/>
        </w:rPr>
        <w:t xml:space="preserve"> </w:t>
      </w:r>
      <w:r>
        <w:rPr>
          <w:color w:val="231F20"/>
        </w:rPr>
        <w:t>on</w:t>
      </w:r>
      <w:r>
        <w:rPr>
          <w:color w:val="231F20"/>
          <w:spacing w:val="-4"/>
        </w:rPr>
        <w:t xml:space="preserve"> </w:t>
      </w:r>
      <w:r>
        <w:rPr>
          <w:color w:val="231F20"/>
        </w:rPr>
        <w:t>behalf</w:t>
      </w:r>
      <w:r>
        <w:rPr>
          <w:color w:val="231F20"/>
          <w:spacing w:val="-4"/>
        </w:rPr>
        <w:t xml:space="preserve"> </w:t>
      </w:r>
      <w:r>
        <w:rPr>
          <w:color w:val="231F20"/>
        </w:rPr>
        <w:t>of</w:t>
      </w:r>
      <w:r>
        <w:rPr>
          <w:color w:val="231F20"/>
          <w:spacing w:val="-4"/>
        </w:rPr>
        <w:t xml:space="preserve"> </w:t>
      </w:r>
      <w:r>
        <w:rPr>
          <w:color w:val="231F20"/>
        </w:rPr>
        <w:t xml:space="preserve">their respective regions, as it relates to advancing accessibility for people with </w:t>
      </w:r>
      <w:r>
        <w:rPr>
          <w:color w:val="231F20"/>
          <w:spacing w:val="-2"/>
        </w:rPr>
        <w:t>disabilities.</w:t>
      </w:r>
    </w:p>
    <w:p w14:paraId="2CD11CC1" w14:textId="77777777" w:rsidR="004B4FDA" w:rsidRDefault="001C0212">
      <w:pPr>
        <w:pStyle w:val="BodyText"/>
        <w:spacing w:before="203" w:line="249" w:lineRule="auto"/>
        <w:ind w:left="2430" w:right="1331"/>
      </w:pPr>
      <w:r>
        <w:rPr>
          <w:color w:val="231F20"/>
        </w:rPr>
        <w:t>The</w:t>
      </w:r>
      <w:r>
        <w:rPr>
          <w:color w:val="231F20"/>
          <w:spacing w:val="-17"/>
        </w:rPr>
        <w:t xml:space="preserve"> </w:t>
      </w:r>
      <w:r>
        <w:rPr>
          <w:color w:val="231F20"/>
        </w:rPr>
        <w:t>Advisory</w:t>
      </w:r>
      <w:r>
        <w:rPr>
          <w:color w:val="231F20"/>
          <w:spacing w:val="-8"/>
        </w:rPr>
        <w:t xml:space="preserve"> </w:t>
      </w:r>
      <w:r>
        <w:rPr>
          <w:color w:val="231F20"/>
        </w:rPr>
        <w:t>Council</w:t>
      </w:r>
      <w:r>
        <w:rPr>
          <w:color w:val="231F20"/>
          <w:spacing w:val="-7"/>
        </w:rPr>
        <w:t xml:space="preserve"> </w:t>
      </w:r>
      <w:r>
        <w:rPr>
          <w:color w:val="231F20"/>
        </w:rPr>
        <w:t>offers</w:t>
      </w:r>
      <w:r>
        <w:rPr>
          <w:color w:val="231F20"/>
          <w:spacing w:val="-6"/>
        </w:rPr>
        <w:t xml:space="preserve"> </w:t>
      </w:r>
      <w:r>
        <w:rPr>
          <w:color w:val="231F20"/>
        </w:rPr>
        <w:t>a</w:t>
      </w:r>
      <w:r>
        <w:rPr>
          <w:color w:val="231F20"/>
          <w:spacing w:val="-7"/>
        </w:rPr>
        <w:t xml:space="preserve"> </w:t>
      </w:r>
      <w:r>
        <w:rPr>
          <w:color w:val="231F20"/>
        </w:rPr>
        <w:t>cross-sectoral,</w:t>
      </w:r>
      <w:r>
        <w:rPr>
          <w:color w:val="231F20"/>
          <w:spacing w:val="-6"/>
        </w:rPr>
        <w:t xml:space="preserve"> </w:t>
      </w:r>
      <w:r>
        <w:rPr>
          <w:color w:val="231F20"/>
        </w:rPr>
        <w:t>cross-disciplinary,</w:t>
      </w:r>
      <w:r>
        <w:rPr>
          <w:color w:val="231F20"/>
          <w:spacing w:val="-6"/>
        </w:rPr>
        <w:t xml:space="preserve"> </w:t>
      </w:r>
      <w:r>
        <w:rPr>
          <w:color w:val="231F20"/>
        </w:rPr>
        <w:t>and</w:t>
      </w:r>
      <w:r>
        <w:rPr>
          <w:color w:val="231F20"/>
          <w:spacing w:val="-7"/>
        </w:rPr>
        <w:t xml:space="preserve"> </w:t>
      </w:r>
      <w:r>
        <w:rPr>
          <w:color w:val="231F20"/>
        </w:rPr>
        <w:t>cross- country sounding board for the Governing Council and the Communities</w:t>
      </w:r>
      <w:r>
        <w:rPr>
          <w:color w:val="231F20"/>
          <w:spacing w:val="80"/>
        </w:rPr>
        <w:t xml:space="preserve"> </w:t>
      </w:r>
      <w:r>
        <w:rPr>
          <w:color w:val="231F20"/>
        </w:rPr>
        <w:t>of</w:t>
      </w:r>
      <w:r>
        <w:rPr>
          <w:color w:val="231F20"/>
          <w:spacing w:val="-5"/>
        </w:rPr>
        <w:t xml:space="preserve"> </w:t>
      </w:r>
      <w:r>
        <w:rPr>
          <w:color w:val="231F20"/>
        </w:rPr>
        <w:t>Practice</w:t>
      </w:r>
      <w:r>
        <w:rPr>
          <w:color w:val="231F20"/>
          <w:spacing w:val="-4"/>
        </w:rPr>
        <w:t xml:space="preserve"> </w:t>
      </w:r>
      <w:r>
        <w:rPr>
          <w:color w:val="231F20"/>
        </w:rPr>
        <w:t>and</w:t>
      </w:r>
      <w:r>
        <w:rPr>
          <w:color w:val="231F20"/>
          <w:spacing w:val="-5"/>
        </w:rPr>
        <w:t xml:space="preserve"> </w:t>
      </w:r>
      <w:r>
        <w:rPr>
          <w:color w:val="231F20"/>
        </w:rPr>
        <w:t>provides</w:t>
      </w:r>
      <w:r>
        <w:rPr>
          <w:color w:val="231F20"/>
          <w:spacing w:val="-5"/>
        </w:rPr>
        <w:t xml:space="preserve"> </w:t>
      </w:r>
      <w:r>
        <w:rPr>
          <w:color w:val="231F20"/>
        </w:rPr>
        <w:t>a</w:t>
      </w:r>
      <w:r>
        <w:rPr>
          <w:color w:val="231F20"/>
          <w:spacing w:val="-5"/>
        </w:rPr>
        <w:t xml:space="preserve"> </w:t>
      </w:r>
      <w:r>
        <w:rPr>
          <w:color w:val="231F20"/>
        </w:rPr>
        <w:t>mechanism</w:t>
      </w:r>
      <w:r>
        <w:rPr>
          <w:color w:val="231F20"/>
          <w:spacing w:val="-4"/>
        </w:rPr>
        <w:t xml:space="preserve"> </w:t>
      </w:r>
      <w:r>
        <w:rPr>
          <w:color w:val="231F20"/>
        </w:rPr>
        <w:t>that</w:t>
      </w:r>
      <w:r>
        <w:rPr>
          <w:color w:val="231F20"/>
          <w:spacing w:val="-4"/>
        </w:rPr>
        <w:t xml:space="preserve"> </w:t>
      </w:r>
      <w:r>
        <w:rPr>
          <w:color w:val="231F20"/>
        </w:rPr>
        <w:t>ensures</w:t>
      </w:r>
      <w:r>
        <w:rPr>
          <w:color w:val="231F20"/>
          <w:spacing w:val="-5"/>
        </w:rPr>
        <w:t xml:space="preserve"> </w:t>
      </w:r>
      <w:r>
        <w:rPr>
          <w:color w:val="231F20"/>
        </w:rPr>
        <w:t>the</w:t>
      </w:r>
      <w:r>
        <w:rPr>
          <w:color w:val="231F20"/>
          <w:spacing w:val="-4"/>
        </w:rPr>
        <w:t xml:space="preserve"> </w:t>
      </w:r>
      <w:r>
        <w:rPr>
          <w:color w:val="231F20"/>
        </w:rPr>
        <w:t>Governing</w:t>
      </w:r>
      <w:r>
        <w:rPr>
          <w:color w:val="231F20"/>
          <w:spacing w:val="-4"/>
        </w:rPr>
        <w:t xml:space="preserve"> </w:t>
      </w:r>
      <w:r>
        <w:rPr>
          <w:color w:val="231F20"/>
        </w:rPr>
        <w:t>Council and the Communities of Practice benefit from the lived experiences of persons with disabilities and their support teams.</w:t>
      </w:r>
    </w:p>
    <w:p w14:paraId="6D48DFBE" w14:textId="77777777" w:rsidR="004B4FDA" w:rsidRDefault="004B4FDA">
      <w:pPr>
        <w:pStyle w:val="BodyText"/>
        <w:spacing w:before="8"/>
        <w:rPr>
          <w:sz w:val="19"/>
        </w:rPr>
      </w:pPr>
    </w:p>
    <w:p w14:paraId="1FBC6EBE" w14:textId="77777777" w:rsidR="004B4FDA" w:rsidRDefault="001C0212">
      <w:pPr>
        <w:pStyle w:val="Heading2"/>
        <w:ind w:left="2430"/>
      </w:pPr>
      <w:r>
        <w:rPr>
          <w:color w:val="D2232A"/>
        </w:rPr>
        <w:t>Communities</w:t>
      </w:r>
      <w:r>
        <w:rPr>
          <w:color w:val="D2232A"/>
          <w:spacing w:val="-6"/>
        </w:rPr>
        <w:t xml:space="preserve"> </w:t>
      </w:r>
      <w:r>
        <w:rPr>
          <w:color w:val="D2232A"/>
        </w:rPr>
        <w:t>of</w:t>
      </w:r>
      <w:r>
        <w:rPr>
          <w:color w:val="D2232A"/>
          <w:spacing w:val="-5"/>
        </w:rPr>
        <w:t xml:space="preserve"> </w:t>
      </w:r>
      <w:r>
        <w:rPr>
          <w:color w:val="D2232A"/>
          <w:spacing w:val="-2"/>
        </w:rPr>
        <w:t>Practice</w:t>
      </w:r>
    </w:p>
    <w:p w14:paraId="1AF12619" w14:textId="77777777" w:rsidR="004B4FDA" w:rsidRDefault="001C0212">
      <w:pPr>
        <w:pStyle w:val="BodyText"/>
        <w:spacing w:before="195" w:line="249" w:lineRule="auto"/>
        <w:ind w:left="2430" w:right="1176"/>
      </w:pPr>
      <w:r>
        <w:rPr>
          <w:color w:val="231F20"/>
        </w:rPr>
        <w:t>In 2022-2023, based on feedback from membership, CAN Domain</w:t>
      </w:r>
      <w:r>
        <w:rPr>
          <w:color w:val="231F20"/>
          <w:spacing w:val="-1"/>
        </w:rPr>
        <w:t xml:space="preserve"> </w:t>
      </w:r>
      <w:r>
        <w:rPr>
          <w:color w:val="231F20"/>
        </w:rPr>
        <w:t>Area Committees (DACs) were transitioned to Communities of Practice (CoPs). The purpose of this change was to encourage more engagement among CAN</w:t>
      </w:r>
      <w:r>
        <w:rPr>
          <w:color w:val="231F20"/>
          <w:spacing w:val="-5"/>
        </w:rPr>
        <w:t xml:space="preserve"> </w:t>
      </w:r>
      <w:r>
        <w:rPr>
          <w:color w:val="231F20"/>
        </w:rPr>
        <w:t>members</w:t>
      </w:r>
      <w:r>
        <w:rPr>
          <w:color w:val="231F20"/>
          <w:spacing w:val="-4"/>
        </w:rPr>
        <w:t xml:space="preserve"> </w:t>
      </w:r>
      <w:r>
        <w:rPr>
          <w:color w:val="231F20"/>
        </w:rPr>
        <w:t>and</w:t>
      </w:r>
      <w:r>
        <w:rPr>
          <w:color w:val="231F20"/>
          <w:spacing w:val="-5"/>
        </w:rPr>
        <w:t xml:space="preserve"> </w:t>
      </w:r>
      <w:r>
        <w:rPr>
          <w:color w:val="231F20"/>
        </w:rPr>
        <w:t>offer</w:t>
      </w:r>
      <w:r>
        <w:rPr>
          <w:color w:val="231F20"/>
          <w:spacing w:val="-4"/>
        </w:rPr>
        <w:t xml:space="preserve"> </w:t>
      </w:r>
      <w:r>
        <w:rPr>
          <w:color w:val="231F20"/>
        </w:rPr>
        <w:t>a</w:t>
      </w:r>
      <w:r>
        <w:rPr>
          <w:color w:val="231F20"/>
          <w:spacing w:val="-5"/>
        </w:rPr>
        <w:t xml:space="preserve"> </w:t>
      </w:r>
      <w:r>
        <w:rPr>
          <w:color w:val="231F20"/>
        </w:rPr>
        <w:t>more</w:t>
      </w:r>
      <w:r>
        <w:rPr>
          <w:color w:val="231F20"/>
          <w:spacing w:val="-4"/>
        </w:rPr>
        <w:t xml:space="preserve"> </w:t>
      </w:r>
      <w:r>
        <w:rPr>
          <w:color w:val="231F20"/>
        </w:rPr>
        <w:t>flexible</w:t>
      </w:r>
      <w:r>
        <w:rPr>
          <w:color w:val="231F20"/>
          <w:spacing w:val="-4"/>
        </w:rPr>
        <w:t xml:space="preserve"> </w:t>
      </w:r>
      <w:r>
        <w:rPr>
          <w:color w:val="231F20"/>
        </w:rPr>
        <w:t>and</w:t>
      </w:r>
      <w:r>
        <w:rPr>
          <w:color w:val="231F20"/>
          <w:spacing w:val="-5"/>
        </w:rPr>
        <w:t xml:space="preserve"> </w:t>
      </w:r>
      <w:r>
        <w:rPr>
          <w:color w:val="231F20"/>
        </w:rPr>
        <w:t>inclusive</w:t>
      </w:r>
      <w:r>
        <w:rPr>
          <w:color w:val="231F20"/>
          <w:spacing w:val="-5"/>
        </w:rPr>
        <w:t xml:space="preserve"> </w:t>
      </w:r>
      <w:r>
        <w:rPr>
          <w:color w:val="231F20"/>
        </w:rPr>
        <w:t>structure</w:t>
      </w:r>
      <w:r>
        <w:rPr>
          <w:color w:val="231F20"/>
          <w:spacing w:val="-4"/>
        </w:rPr>
        <w:t xml:space="preserve"> </w:t>
      </w:r>
      <w:r>
        <w:rPr>
          <w:color w:val="231F20"/>
        </w:rPr>
        <w:t>that</w:t>
      </w:r>
      <w:r>
        <w:rPr>
          <w:color w:val="231F20"/>
          <w:spacing w:val="-4"/>
        </w:rPr>
        <w:t xml:space="preserve"> </w:t>
      </w:r>
      <w:r>
        <w:rPr>
          <w:color w:val="231F20"/>
        </w:rPr>
        <w:t>focuses on relationship/partnership building and knowledge mobilization, while still identifying</w:t>
      </w:r>
      <w:r>
        <w:rPr>
          <w:color w:val="231F20"/>
          <w:spacing w:val="-5"/>
        </w:rPr>
        <w:t xml:space="preserve"> </w:t>
      </w:r>
      <w:r>
        <w:rPr>
          <w:color w:val="231F20"/>
        </w:rPr>
        <w:t>opportunities</w:t>
      </w:r>
      <w:r>
        <w:rPr>
          <w:color w:val="231F20"/>
          <w:spacing w:val="-5"/>
        </w:rPr>
        <w:t xml:space="preserve"> </w:t>
      </w:r>
      <w:r>
        <w:rPr>
          <w:color w:val="231F20"/>
        </w:rPr>
        <w:t>to</w:t>
      </w:r>
      <w:r>
        <w:rPr>
          <w:color w:val="231F20"/>
          <w:spacing w:val="-4"/>
        </w:rPr>
        <w:t xml:space="preserve"> </w:t>
      </w:r>
      <w:r>
        <w:rPr>
          <w:color w:val="231F20"/>
        </w:rPr>
        <w:t>take</w:t>
      </w:r>
      <w:r>
        <w:rPr>
          <w:color w:val="231F20"/>
          <w:spacing w:val="-4"/>
        </w:rPr>
        <w:t xml:space="preserve"> </w:t>
      </w:r>
      <w:r>
        <w:rPr>
          <w:color w:val="231F20"/>
        </w:rPr>
        <w:t>action</w:t>
      </w:r>
      <w:r>
        <w:rPr>
          <w:color w:val="231F20"/>
          <w:spacing w:val="-5"/>
        </w:rPr>
        <w:t xml:space="preserve"> </w:t>
      </w:r>
      <w:r>
        <w:rPr>
          <w:color w:val="231F20"/>
        </w:rPr>
        <w:t>together.</w:t>
      </w:r>
      <w:r>
        <w:rPr>
          <w:color w:val="231F20"/>
          <w:spacing w:val="-9"/>
        </w:rPr>
        <w:t xml:space="preserve"> </w:t>
      </w:r>
      <w:r>
        <w:rPr>
          <w:color w:val="231F20"/>
        </w:rPr>
        <w:t>The</w:t>
      </w:r>
      <w:r>
        <w:rPr>
          <w:color w:val="231F20"/>
          <w:spacing w:val="-4"/>
        </w:rPr>
        <w:t xml:space="preserve"> </w:t>
      </w:r>
      <w:r>
        <w:rPr>
          <w:color w:val="231F20"/>
        </w:rPr>
        <w:t>four</w:t>
      </w:r>
      <w:r>
        <w:rPr>
          <w:color w:val="231F20"/>
          <w:spacing w:val="-4"/>
        </w:rPr>
        <w:t xml:space="preserve"> </w:t>
      </w:r>
      <w:r>
        <w:rPr>
          <w:color w:val="231F20"/>
        </w:rPr>
        <w:t>CAN</w:t>
      </w:r>
      <w:r>
        <w:rPr>
          <w:color w:val="231F20"/>
          <w:spacing w:val="-5"/>
        </w:rPr>
        <w:t xml:space="preserve"> </w:t>
      </w:r>
      <w:r>
        <w:rPr>
          <w:color w:val="231F20"/>
        </w:rPr>
        <w:t>Communities of Practice held their first meetings in winter 2023 and focus their work</w:t>
      </w:r>
    </w:p>
    <w:p w14:paraId="304F53F7" w14:textId="77777777" w:rsidR="004B4FDA" w:rsidRDefault="001C0212">
      <w:pPr>
        <w:pStyle w:val="BodyText"/>
        <w:spacing w:before="7" w:line="249" w:lineRule="auto"/>
        <w:ind w:left="2430" w:right="1176"/>
      </w:pPr>
      <w:r>
        <w:rPr>
          <w:color w:val="231F20"/>
        </w:rPr>
        <w:t>in</w:t>
      </w:r>
      <w:r>
        <w:rPr>
          <w:color w:val="231F20"/>
          <w:spacing w:val="-6"/>
        </w:rPr>
        <w:t xml:space="preserve"> </w:t>
      </w:r>
      <w:r>
        <w:rPr>
          <w:color w:val="231F20"/>
        </w:rPr>
        <w:t>the</w:t>
      </w:r>
      <w:r>
        <w:rPr>
          <w:color w:val="231F20"/>
          <w:spacing w:val="-5"/>
        </w:rPr>
        <w:t xml:space="preserve"> </w:t>
      </w:r>
      <w:r>
        <w:rPr>
          <w:color w:val="231F20"/>
        </w:rPr>
        <w:t>following</w:t>
      </w:r>
      <w:r>
        <w:rPr>
          <w:color w:val="231F20"/>
          <w:spacing w:val="-5"/>
        </w:rPr>
        <w:t xml:space="preserve"> </w:t>
      </w:r>
      <w:r>
        <w:rPr>
          <w:color w:val="231F20"/>
        </w:rPr>
        <w:t>areas:</w:t>
      </w:r>
      <w:r>
        <w:rPr>
          <w:color w:val="231F20"/>
          <w:spacing w:val="-6"/>
        </w:rPr>
        <w:t xml:space="preserve"> </w:t>
      </w:r>
      <w:r>
        <w:rPr>
          <w:color w:val="231F20"/>
        </w:rPr>
        <w:t>Education</w:t>
      </w:r>
      <w:r>
        <w:rPr>
          <w:color w:val="231F20"/>
          <w:spacing w:val="-5"/>
        </w:rPr>
        <w:t xml:space="preserve"> </w:t>
      </w:r>
      <w:r>
        <w:rPr>
          <w:color w:val="231F20"/>
        </w:rPr>
        <w:t>and</w:t>
      </w:r>
      <w:r>
        <w:rPr>
          <w:color w:val="231F20"/>
          <w:spacing w:val="-9"/>
        </w:rPr>
        <w:t xml:space="preserve"> </w:t>
      </w:r>
      <w:r>
        <w:rPr>
          <w:color w:val="231F20"/>
        </w:rPr>
        <w:t>Training;</w:t>
      </w:r>
      <w:r>
        <w:rPr>
          <w:color w:val="231F20"/>
          <w:spacing w:val="-5"/>
        </w:rPr>
        <w:t xml:space="preserve"> </w:t>
      </w:r>
      <w:r>
        <w:rPr>
          <w:color w:val="231F20"/>
        </w:rPr>
        <w:t>Employment;</w:t>
      </w:r>
      <w:r>
        <w:rPr>
          <w:color w:val="231F20"/>
          <w:spacing w:val="-5"/>
        </w:rPr>
        <w:t xml:space="preserve"> </w:t>
      </w:r>
      <w:r>
        <w:rPr>
          <w:color w:val="231F20"/>
        </w:rPr>
        <w:t>Policy;</w:t>
      </w:r>
      <w:r>
        <w:rPr>
          <w:color w:val="231F20"/>
          <w:spacing w:val="-5"/>
        </w:rPr>
        <w:t xml:space="preserve"> </w:t>
      </w:r>
      <w:r>
        <w:rPr>
          <w:color w:val="231F20"/>
        </w:rPr>
        <w:t>and Research, Design &amp; Innovation.</w:t>
      </w:r>
    </w:p>
    <w:p w14:paraId="6E54FE20" w14:textId="77777777" w:rsidR="004B4FDA" w:rsidRDefault="004B4FDA">
      <w:pPr>
        <w:spacing w:line="249" w:lineRule="auto"/>
        <w:sectPr w:rsidR="004B4FDA">
          <w:pgSz w:w="12240" w:h="15840"/>
          <w:pgMar w:top="1320" w:right="600" w:bottom="1260" w:left="0" w:header="702" w:footer="1080" w:gutter="0"/>
          <w:cols w:space="720"/>
        </w:sectPr>
      </w:pPr>
    </w:p>
    <w:p w14:paraId="4DA5F1D5" w14:textId="77777777" w:rsidR="004B4FDA" w:rsidRDefault="004B4FDA">
      <w:pPr>
        <w:pStyle w:val="BodyText"/>
        <w:rPr>
          <w:sz w:val="20"/>
        </w:rPr>
      </w:pPr>
    </w:p>
    <w:p w14:paraId="723B5AE8" w14:textId="77777777" w:rsidR="004B4FDA" w:rsidRDefault="004B4FDA">
      <w:pPr>
        <w:pStyle w:val="BodyText"/>
        <w:rPr>
          <w:sz w:val="20"/>
        </w:rPr>
      </w:pPr>
    </w:p>
    <w:p w14:paraId="6A1B7103" w14:textId="77777777" w:rsidR="004B4FDA" w:rsidRDefault="001C0212">
      <w:pPr>
        <w:pStyle w:val="BodyText"/>
        <w:spacing w:before="179" w:line="249" w:lineRule="auto"/>
        <w:ind w:left="2457" w:right="1553"/>
      </w:pPr>
      <w:r>
        <w:rPr>
          <w:color w:val="231F20"/>
        </w:rPr>
        <w:t>At</w:t>
      </w:r>
      <w:r>
        <w:rPr>
          <w:color w:val="231F20"/>
          <w:spacing w:val="-4"/>
        </w:rPr>
        <w:t xml:space="preserve"> </w:t>
      </w:r>
      <w:r>
        <w:rPr>
          <w:color w:val="231F20"/>
        </w:rPr>
        <w:t>the</w:t>
      </w:r>
      <w:r>
        <w:rPr>
          <w:color w:val="231F20"/>
          <w:spacing w:val="-4"/>
        </w:rPr>
        <w:t xml:space="preserve"> </w:t>
      </w:r>
      <w:r>
        <w:rPr>
          <w:color w:val="231F20"/>
        </w:rPr>
        <w:t>end</w:t>
      </w:r>
      <w:r>
        <w:rPr>
          <w:color w:val="231F20"/>
          <w:spacing w:val="-5"/>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operating</w:t>
      </w:r>
      <w:r>
        <w:rPr>
          <w:color w:val="231F20"/>
          <w:spacing w:val="-5"/>
        </w:rPr>
        <w:t xml:space="preserve"> </w:t>
      </w:r>
      <w:r>
        <w:rPr>
          <w:color w:val="231F20"/>
        </w:rPr>
        <w:t>year,</w:t>
      </w:r>
      <w:r>
        <w:rPr>
          <w:color w:val="231F20"/>
          <w:spacing w:val="-4"/>
        </w:rPr>
        <w:t xml:space="preserve"> </w:t>
      </w:r>
      <w:r>
        <w:rPr>
          <w:color w:val="231F20"/>
        </w:rPr>
        <w:t>the</w:t>
      </w:r>
      <w:r>
        <w:rPr>
          <w:color w:val="231F20"/>
          <w:spacing w:val="-4"/>
        </w:rPr>
        <w:t xml:space="preserve"> </w:t>
      </w:r>
      <w:r>
        <w:rPr>
          <w:color w:val="231F20"/>
        </w:rPr>
        <w:t>four</w:t>
      </w:r>
      <w:r>
        <w:rPr>
          <w:color w:val="231F20"/>
          <w:spacing w:val="-4"/>
        </w:rPr>
        <w:t xml:space="preserve"> </w:t>
      </w:r>
      <w:r>
        <w:rPr>
          <w:color w:val="231F20"/>
        </w:rPr>
        <w:t>CAN</w:t>
      </w:r>
      <w:r>
        <w:rPr>
          <w:color w:val="231F20"/>
          <w:spacing w:val="-5"/>
        </w:rPr>
        <w:t xml:space="preserve"> </w:t>
      </w:r>
      <w:r>
        <w:rPr>
          <w:color w:val="231F20"/>
        </w:rPr>
        <w:t>Communities</w:t>
      </w:r>
      <w:r>
        <w:rPr>
          <w:color w:val="231F20"/>
          <w:spacing w:val="-5"/>
        </w:rPr>
        <w:t xml:space="preserve"> </w:t>
      </w:r>
      <w:r>
        <w:rPr>
          <w:color w:val="231F20"/>
        </w:rPr>
        <w:t>of</w:t>
      </w:r>
      <w:r>
        <w:rPr>
          <w:color w:val="231F20"/>
          <w:spacing w:val="-5"/>
        </w:rPr>
        <w:t xml:space="preserve"> </w:t>
      </w:r>
      <w:r>
        <w:rPr>
          <w:color w:val="231F20"/>
        </w:rPr>
        <w:t xml:space="preserve">Practice identified the following initiatives to begin in the 2023-2024 operating </w:t>
      </w:r>
      <w:r>
        <w:rPr>
          <w:color w:val="231F20"/>
          <w:spacing w:val="-2"/>
        </w:rPr>
        <w:t>year:</w:t>
      </w:r>
    </w:p>
    <w:p w14:paraId="39CB6E4F" w14:textId="77777777" w:rsidR="004B4FDA" w:rsidRDefault="001C0212">
      <w:pPr>
        <w:pStyle w:val="ListParagraph"/>
        <w:numPr>
          <w:ilvl w:val="0"/>
          <w:numId w:val="5"/>
        </w:numPr>
        <w:tabs>
          <w:tab w:val="left" w:pos="2817"/>
          <w:tab w:val="left" w:pos="2818"/>
        </w:tabs>
        <w:spacing w:before="203"/>
        <w:ind w:hanging="361"/>
        <w:rPr>
          <w:sz w:val="24"/>
        </w:rPr>
      </w:pPr>
      <w:r>
        <w:rPr>
          <w:color w:val="231F20"/>
          <w:sz w:val="24"/>
        </w:rPr>
        <w:t>Raise</w:t>
      </w:r>
      <w:r>
        <w:rPr>
          <w:color w:val="231F20"/>
          <w:spacing w:val="-7"/>
          <w:sz w:val="24"/>
        </w:rPr>
        <w:t xml:space="preserve"> </w:t>
      </w:r>
      <w:r>
        <w:rPr>
          <w:color w:val="231F20"/>
          <w:sz w:val="24"/>
        </w:rPr>
        <w:t>awareness</w:t>
      </w:r>
      <w:r>
        <w:rPr>
          <w:color w:val="231F20"/>
          <w:spacing w:val="-6"/>
          <w:sz w:val="24"/>
        </w:rPr>
        <w:t xml:space="preserve"> </w:t>
      </w:r>
      <w:r>
        <w:rPr>
          <w:color w:val="231F20"/>
          <w:sz w:val="24"/>
        </w:rPr>
        <w:t>about</w:t>
      </w:r>
      <w:r>
        <w:rPr>
          <w:color w:val="231F20"/>
          <w:spacing w:val="-6"/>
          <w:sz w:val="24"/>
        </w:rPr>
        <w:t xml:space="preserve"> </w:t>
      </w:r>
      <w:r>
        <w:rPr>
          <w:color w:val="231F20"/>
          <w:spacing w:val="-2"/>
          <w:sz w:val="24"/>
        </w:rPr>
        <w:t>ableism.</w:t>
      </w:r>
    </w:p>
    <w:p w14:paraId="4C53ADF5" w14:textId="77777777" w:rsidR="004B4FDA" w:rsidRDefault="001C0212">
      <w:pPr>
        <w:pStyle w:val="ListParagraph"/>
        <w:numPr>
          <w:ilvl w:val="0"/>
          <w:numId w:val="5"/>
        </w:numPr>
        <w:tabs>
          <w:tab w:val="left" w:pos="2817"/>
          <w:tab w:val="left" w:pos="2818"/>
        </w:tabs>
        <w:spacing w:before="212" w:line="249" w:lineRule="auto"/>
        <w:ind w:right="2846"/>
        <w:rPr>
          <w:sz w:val="24"/>
        </w:rPr>
      </w:pPr>
      <w:r>
        <w:rPr>
          <w:color w:val="231F20"/>
          <w:sz w:val="24"/>
        </w:rPr>
        <w:t>Identify</w:t>
      </w:r>
      <w:r>
        <w:rPr>
          <w:color w:val="231F20"/>
          <w:spacing w:val="-6"/>
          <w:sz w:val="24"/>
        </w:rPr>
        <w:t xml:space="preserve"> </w:t>
      </w:r>
      <w:r>
        <w:rPr>
          <w:color w:val="231F20"/>
          <w:sz w:val="24"/>
        </w:rPr>
        <w:t>best</w:t>
      </w:r>
      <w:r>
        <w:rPr>
          <w:color w:val="231F20"/>
          <w:spacing w:val="-7"/>
          <w:sz w:val="24"/>
        </w:rPr>
        <w:t xml:space="preserve"> </w:t>
      </w:r>
      <w:r>
        <w:rPr>
          <w:color w:val="231F20"/>
          <w:sz w:val="24"/>
        </w:rPr>
        <w:t>practices</w:t>
      </w:r>
      <w:r>
        <w:rPr>
          <w:color w:val="231F20"/>
          <w:spacing w:val="-7"/>
          <w:sz w:val="24"/>
        </w:rPr>
        <w:t xml:space="preserve"> </w:t>
      </w:r>
      <w:r>
        <w:rPr>
          <w:color w:val="231F20"/>
          <w:sz w:val="24"/>
        </w:rPr>
        <w:t>in</w:t>
      </w:r>
      <w:r>
        <w:rPr>
          <w:color w:val="231F20"/>
          <w:spacing w:val="-7"/>
          <w:sz w:val="24"/>
        </w:rPr>
        <w:t xml:space="preserve"> </w:t>
      </w:r>
      <w:r>
        <w:rPr>
          <w:color w:val="231F20"/>
          <w:sz w:val="24"/>
        </w:rPr>
        <w:t>digital</w:t>
      </w:r>
      <w:r>
        <w:rPr>
          <w:color w:val="231F20"/>
          <w:spacing w:val="-7"/>
          <w:sz w:val="24"/>
        </w:rPr>
        <w:t xml:space="preserve"> </w:t>
      </w:r>
      <w:r>
        <w:rPr>
          <w:color w:val="231F20"/>
          <w:sz w:val="24"/>
        </w:rPr>
        <w:t>accessibility/virtual</w:t>
      </w:r>
      <w:r>
        <w:rPr>
          <w:color w:val="231F20"/>
          <w:spacing w:val="-7"/>
          <w:sz w:val="24"/>
        </w:rPr>
        <w:t xml:space="preserve"> </w:t>
      </w:r>
      <w:r>
        <w:rPr>
          <w:color w:val="231F20"/>
          <w:sz w:val="24"/>
        </w:rPr>
        <w:t xml:space="preserve">event </w:t>
      </w:r>
      <w:r>
        <w:rPr>
          <w:color w:val="231F20"/>
          <w:spacing w:val="-2"/>
          <w:sz w:val="24"/>
        </w:rPr>
        <w:t>accessibility.</w:t>
      </w:r>
    </w:p>
    <w:p w14:paraId="41456100" w14:textId="77777777" w:rsidR="004B4FDA" w:rsidRDefault="001C0212">
      <w:pPr>
        <w:pStyle w:val="ListParagraph"/>
        <w:numPr>
          <w:ilvl w:val="0"/>
          <w:numId w:val="5"/>
        </w:numPr>
        <w:tabs>
          <w:tab w:val="left" w:pos="2817"/>
          <w:tab w:val="left" w:pos="2818"/>
        </w:tabs>
        <w:spacing w:before="202" w:line="249" w:lineRule="auto"/>
        <w:ind w:right="1793"/>
        <w:rPr>
          <w:sz w:val="24"/>
        </w:rPr>
      </w:pPr>
      <w:r>
        <w:rPr>
          <w:color w:val="231F20"/>
          <w:sz w:val="24"/>
        </w:rPr>
        <w:t>Conduct</w:t>
      </w:r>
      <w:r>
        <w:rPr>
          <w:color w:val="231F20"/>
          <w:spacing w:val="-6"/>
          <w:sz w:val="24"/>
        </w:rPr>
        <w:t xml:space="preserve"> </w:t>
      </w:r>
      <w:r>
        <w:rPr>
          <w:color w:val="231F20"/>
          <w:sz w:val="24"/>
        </w:rPr>
        <w:t>a</w:t>
      </w:r>
      <w:r>
        <w:rPr>
          <w:color w:val="231F20"/>
          <w:spacing w:val="-6"/>
          <w:sz w:val="24"/>
        </w:rPr>
        <w:t xml:space="preserve"> </w:t>
      </w:r>
      <w:r>
        <w:rPr>
          <w:color w:val="231F20"/>
          <w:sz w:val="24"/>
        </w:rPr>
        <w:t>national</w:t>
      </w:r>
      <w:r>
        <w:rPr>
          <w:color w:val="231F20"/>
          <w:spacing w:val="-6"/>
          <w:sz w:val="24"/>
        </w:rPr>
        <w:t xml:space="preserve"> </w:t>
      </w:r>
      <w:r>
        <w:rPr>
          <w:color w:val="231F20"/>
          <w:sz w:val="24"/>
        </w:rPr>
        <w:t>accessibility</w:t>
      </w:r>
      <w:r>
        <w:rPr>
          <w:color w:val="231F20"/>
          <w:spacing w:val="-6"/>
          <w:sz w:val="24"/>
        </w:rPr>
        <w:t xml:space="preserve"> </w:t>
      </w:r>
      <w:r>
        <w:rPr>
          <w:color w:val="231F20"/>
          <w:sz w:val="24"/>
        </w:rPr>
        <w:t>legislation/policy</w:t>
      </w:r>
      <w:r>
        <w:rPr>
          <w:color w:val="231F20"/>
          <w:spacing w:val="-6"/>
          <w:sz w:val="24"/>
        </w:rPr>
        <w:t xml:space="preserve"> </w:t>
      </w:r>
      <w:r>
        <w:rPr>
          <w:color w:val="231F20"/>
          <w:sz w:val="24"/>
        </w:rPr>
        <w:t>scan</w:t>
      </w:r>
      <w:r>
        <w:rPr>
          <w:color w:val="231F20"/>
          <w:spacing w:val="-6"/>
          <w:sz w:val="24"/>
        </w:rPr>
        <w:t xml:space="preserve"> </w:t>
      </w:r>
      <w:r>
        <w:rPr>
          <w:color w:val="231F20"/>
          <w:sz w:val="24"/>
        </w:rPr>
        <w:t>and</w:t>
      </w:r>
      <w:r>
        <w:rPr>
          <w:color w:val="231F20"/>
          <w:spacing w:val="-6"/>
          <w:sz w:val="24"/>
        </w:rPr>
        <w:t xml:space="preserve"> </w:t>
      </w:r>
      <w:r>
        <w:rPr>
          <w:color w:val="231F20"/>
          <w:sz w:val="24"/>
        </w:rPr>
        <w:t xml:space="preserve">identify </w:t>
      </w:r>
      <w:r>
        <w:rPr>
          <w:color w:val="231F20"/>
          <w:spacing w:val="-2"/>
          <w:sz w:val="24"/>
        </w:rPr>
        <w:t>gaps.</w:t>
      </w:r>
    </w:p>
    <w:p w14:paraId="1DA72467" w14:textId="77777777" w:rsidR="004B4FDA" w:rsidRDefault="001C0212">
      <w:pPr>
        <w:pStyle w:val="ListParagraph"/>
        <w:numPr>
          <w:ilvl w:val="0"/>
          <w:numId w:val="5"/>
        </w:numPr>
        <w:tabs>
          <w:tab w:val="left" w:pos="2817"/>
          <w:tab w:val="left" w:pos="2818"/>
        </w:tabs>
        <w:spacing w:before="202" w:line="249" w:lineRule="auto"/>
        <w:ind w:right="1977"/>
        <w:rPr>
          <w:sz w:val="24"/>
        </w:rPr>
      </w:pPr>
      <w:r>
        <w:rPr>
          <w:color w:val="231F20"/>
          <w:sz w:val="24"/>
        </w:rPr>
        <w:t>Advise</w:t>
      </w:r>
      <w:r>
        <w:rPr>
          <w:color w:val="231F20"/>
          <w:spacing w:val="-4"/>
          <w:sz w:val="24"/>
        </w:rPr>
        <w:t xml:space="preserve"> </w:t>
      </w:r>
      <w:r>
        <w:rPr>
          <w:color w:val="231F20"/>
          <w:sz w:val="24"/>
        </w:rPr>
        <w:t>on</w:t>
      </w:r>
      <w:r>
        <w:rPr>
          <w:color w:val="231F20"/>
          <w:spacing w:val="-5"/>
          <w:sz w:val="24"/>
        </w:rPr>
        <w:t xml:space="preserve"> </w:t>
      </w:r>
      <w:r>
        <w:rPr>
          <w:color w:val="231F20"/>
          <w:sz w:val="24"/>
        </w:rPr>
        <w:t>the</w:t>
      </w:r>
      <w:r>
        <w:rPr>
          <w:color w:val="231F20"/>
          <w:spacing w:val="-4"/>
          <w:sz w:val="24"/>
        </w:rPr>
        <w:t xml:space="preserve"> </w:t>
      </w:r>
      <w:r>
        <w:rPr>
          <w:color w:val="231F20"/>
          <w:sz w:val="24"/>
        </w:rPr>
        <w:t>implementation</w:t>
      </w:r>
      <w:r>
        <w:rPr>
          <w:color w:val="231F20"/>
          <w:spacing w:val="-5"/>
          <w:sz w:val="24"/>
        </w:rPr>
        <w:t xml:space="preserve"> </w:t>
      </w:r>
      <w:r>
        <w:rPr>
          <w:color w:val="231F20"/>
          <w:sz w:val="24"/>
        </w:rPr>
        <w:t>&amp;</w:t>
      </w:r>
      <w:r>
        <w:rPr>
          <w:color w:val="231F20"/>
          <w:spacing w:val="-4"/>
          <w:sz w:val="24"/>
        </w:rPr>
        <w:t xml:space="preserve"> </w:t>
      </w:r>
      <w:r>
        <w:rPr>
          <w:color w:val="231F20"/>
          <w:sz w:val="24"/>
        </w:rPr>
        <w:t>review</w:t>
      </w:r>
      <w:r>
        <w:rPr>
          <w:color w:val="231F20"/>
          <w:spacing w:val="-4"/>
          <w:sz w:val="24"/>
        </w:rPr>
        <w:t xml:space="preserve"> </w:t>
      </w:r>
      <w:r>
        <w:rPr>
          <w:color w:val="231F20"/>
          <w:sz w:val="24"/>
        </w:rPr>
        <w:t>of</w:t>
      </w:r>
      <w:r>
        <w:rPr>
          <w:color w:val="231F20"/>
          <w:spacing w:val="-5"/>
          <w:sz w:val="24"/>
        </w:rPr>
        <w:t xml:space="preserve"> </w:t>
      </w:r>
      <w:r>
        <w:rPr>
          <w:color w:val="231F20"/>
          <w:sz w:val="24"/>
        </w:rPr>
        <w:t>the</w:t>
      </w:r>
      <w:r>
        <w:rPr>
          <w:color w:val="231F20"/>
          <w:spacing w:val="-4"/>
          <w:sz w:val="24"/>
        </w:rPr>
        <w:t xml:space="preserve"> </w:t>
      </w:r>
      <w:r>
        <w:rPr>
          <w:color w:val="231F20"/>
          <w:sz w:val="24"/>
        </w:rPr>
        <w:t>Disability</w:t>
      </w:r>
      <w:r>
        <w:rPr>
          <w:color w:val="231F20"/>
          <w:spacing w:val="-5"/>
          <w:sz w:val="24"/>
        </w:rPr>
        <w:t xml:space="preserve"> </w:t>
      </w:r>
      <w:r>
        <w:rPr>
          <w:color w:val="231F20"/>
          <w:sz w:val="24"/>
        </w:rPr>
        <w:t>Inclusion Action Plan</w:t>
      </w:r>
    </w:p>
    <w:p w14:paraId="302C505F" w14:textId="77777777" w:rsidR="004B4FDA" w:rsidRDefault="001C0212">
      <w:pPr>
        <w:pStyle w:val="ListParagraph"/>
        <w:numPr>
          <w:ilvl w:val="0"/>
          <w:numId w:val="5"/>
        </w:numPr>
        <w:tabs>
          <w:tab w:val="left" w:pos="2817"/>
          <w:tab w:val="left" w:pos="2818"/>
        </w:tabs>
        <w:spacing w:before="202"/>
        <w:ind w:hanging="361"/>
        <w:rPr>
          <w:sz w:val="24"/>
        </w:rPr>
      </w:pPr>
      <w:r>
        <w:rPr>
          <w:color w:val="231F20"/>
          <w:sz w:val="24"/>
        </w:rPr>
        <w:t>Develop</w:t>
      </w:r>
      <w:r>
        <w:rPr>
          <w:color w:val="231F20"/>
          <w:spacing w:val="-7"/>
          <w:sz w:val="24"/>
        </w:rPr>
        <w:t xml:space="preserve"> </w:t>
      </w:r>
      <w:r>
        <w:rPr>
          <w:color w:val="231F20"/>
          <w:sz w:val="24"/>
        </w:rPr>
        <w:t>an</w:t>
      </w:r>
      <w:r>
        <w:rPr>
          <w:color w:val="231F20"/>
          <w:spacing w:val="-7"/>
          <w:sz w:val="24"/>
        </w:rPr>
        <w:t xml:space="preserve"> </w:t>
      </w:r>
      <w:r>
        <w:rPr>
          <w:color w:val="231F20"/>
          <w:sz w:val="24"/>
        </w:rPr>
        <w:t>inclusive</w:t>
      </w:r>
      <w:r>
        <w:rPr>
          <w:color w:val="231F20"/>
          <w:spacing w:val="-7"/>
          <w:sz w:val="24"/>
        </w:rPr>
        <w:t xml:space="preserve"> </w:t>
      </w:r>
      <w:r>
        <w:rPr>
          <w:color w:val="231F20"/>
          <w:sz w:val="24"/>
        </w:rPr>
        <w:t>governance</w:t>
      </w:r>
      <w:r>
        <w:rPr>
          <w:color w:val="231F20"/>
          <w:spacing w:val="-7"/>
          <w:sz w:val="24"/>
        </w:rPr>
        <w:t xml:space="preserve"> </w:t>
      </w:r>
      <w:r>
        <w:rPr>
          <w:color w:val="231F20"/>
          <w:spacing w:val="-2"/>
          <w:sz w:val="24"/>
        </w:rPr>
        <w:t>guide.</w:t>
      </w:r>
    </w:p>
    <w:p w14:paraId="2F1414E5" w14:textId="77777777" w:rsidR="004B4FDA" w:rsidRDefault="001C0212">
      <w:pPr>
        <w:pStyle w:val="ListParagraph"/>
        <w:numPr>
          <w:ilvl w:val="0"/>
          <w:numId w:val="5"/>
        </w:numPr>
        <w:tabs>
          <w:tab w:val="left" w:pos="2817"/>
          <w:tab w:val="left" w:pos="2818"/>
        </w:tabs>
        <w:spacing w:before="212" w:line="249" w:lineRule="auto"/>
        <w:ind w:right="2472"/>
        <w:rPr>
          <w:sz w:val="24"/>
        </w:rPr>
      </w:pPr>
      <w:r>
        <w:rPr>
          <w:color w:val="231F20"/>
          <w:sz w:val="24"/>
        </w:rPr>
        <w:t>Facilitate</w:t>
      </w:r>
      <w:r>
        <w:rPr>
          <w:color w:val="231F20"/>
          <w:spacing w:val="-8"/>
          <w:sz w:val="24"/>
        </w:rPr>
        <w:t xml:space="preserve"> </w:t>
      </w:r>
      <w:r>
        <w:rPr>
          <w:color w:val="231F20"/>
          <w:sz w:val="24"/>
        </w:rPr>
        <w:t>accessibility-related</w:t>
      </w:r>
      <w:r>
        <w:rPr>
          <w:color w:val="231F20"/>
          <w:spacing w:val="-9"/>
          <w:sz w:val="24"/>
        </w:rPr>
        <w:t xml:space="preserve"> </w:t>
      </w:r>
      <w:r>
        <w:rPr>
          <w:color w:val="231F20"/>
          <w:sz w:val="24"/>
        </w:rPr>
        <w:t>research,</w:t>
      </w:r>
      <w:r>
        <w:rPr>
          <w:color w:val="231F20"/>
          <w:spacing w:val="-8"/>
          <w:sz w:val="24"/>
        </w:rPr>
        <w:t xml:space="preserve"> </w:t>
      </w:r>
      <w:r>
        <w:rPr>
          <w:color w:val="231F20"/>
          <w:sz w:val="24"/>
        </w:rPr>
        <w:t>design</w:t>
      </w:r>
      <w:r>
        <w:rPr>
          <w:color w:val="231F20"/>
          <w:spacing w:val="-9"/>
          <w:sz w:val="24"/>
        </w:rPr>
        <w:t xml:space="preserve"> </w:t>
      </w:r>
      <w:r>
        <w:rPr>
          <w:color w:val="231F20"/>
          <w:sz w:val="24"/>
        </w:rPr>
        <w:t>&amp;</w:t>
      </w:r>
      <w:r>
        <w:rPr>
          <w:color w:val="231F20"/>
          <w:spacing w:val="-8"/>
          <w:sz w:val="24"/>
        </w:rPr>
        <w:t xml:space="preserve"> </w:t>
      </w:r>
      <w:r>
        <w:rPr>
          <w:color w:val="231F20"/>
          <w:sz w:val="24"/>
        </w:rPr>
        <w:t>innovation knowledge and information sharing.</w:t>
      </w:r>
    </w:p>
    <w:p w14:paraId="30725A80" w14:textId="77777777" w:rsidR="004B4FDA" w:rsidRDefault="001C0212">
      <w:pPr>
        <w:pStyle w:val="ListParagraph"/>
        <w:numPr>
          <w:ilvl w:val="0"/>
          <w:numId w:val="5"/>
        </w:numPr>
        <w:tabs>
          <w:tab w:val="left" w:pos="2817"/>
          <w:tab w:val="left" w:pos="2818"/>
        </w:tabs>
        <w:spacing w:before="202"/>
        <w:ind w:hanging="361"/>
        <w:rPr>
          <w:sz w:val="24"/>
        </w:rPr>
      </w:pPr>
      <w:r>
        <w:rPr>
          <w:color w:val="231F20"/>
          <w:sz w:val="24"/>
        </w:rPr>
        <w:t>Develop</w:t>
      </w:r>
      <w:r>
        <w:rPr>
          <w:color w:val="231F20"/>
          <w:spacing w:val="-5"/>
          <w:sz w:val="24"/>
        </w:rPr>
        <w:t xml:space="preserve"> </w:t>
      </w:r>
      <w:r>
        <w:rPr>
          <w:color w:val="231F20"/>
          <w:sz w:val="24"/>
        </w:rPr>
        <w:t>a</w:t>
      </w:r>
      <w:r>
        <w:rPr>
          <w:color w:val="231F20"/>
          <w:spacing w:val="-4"/>
          <w:sz w:val="24"/>
        </w:rPr>
        <w:t xml:space="preserve"> </w:t>
      </w:r>
      <w:r>
        <w:rPr>
          <w:color w:val="231F20"/>
          <w:sz w:val="24"/>
        </w:rPr>
        <w:t>guide</w:t>
      </w:r>
      <w:r>
        <w:rPr>
          <w:color w:val="231F20"/>
          <w:spacing w:val="-4"/>
          <w:sz w:val="24"/>
        </w:rPr>
        <w:t xml:space="preserve"> </w:t>
      </w:r>
      <w:r>
        <w:rPr>
          <w:color w:val="231F20"/>
          <w:sz w:val="24"/>
        </w:rPr>
        <w:t>on</w:t>
      </w:r>
      <w:r>
        <w:rPr>
          <w:color w:val="231F20"/>
          <w:spacing w:val="-5"/>
          <w:sz w:val="24"/>
        </w:rPr>
        <w:t xml:space="preserve"> </w:t>
      </w:r>
      <w:r>
        <w:rPr>
          <w:color w:val="231F20"/>
          <w:sz w:val="24"/>
        </w:rPr>
        <w:t>accessible</w:t>
      </w:r>
      <w:r>
        <w:rPr>
          <w:color w:val="231F20"/>
          <w:spacing w:val="-4"/>
          <w:sz w:val="24"/>
        </w:rPr>
        <w:t xml:space="preserve"> </w:t>
      </w:r>
      <w:r>
        <w:rPr>
          <w:color w:val="231F20"/>
          <w:sz w:val="24"/>
        </w:rPr>
        <w:t>research</w:t>
      </w:r>
      <w:r>
        <w:rPr>
          <w:color w:val="231F20"/>
          <w:spacing w:val="-3"/>
          <w:sz w:val="24"/>
        </w:rPr>
        <w:t xml:space="preserve"> </w:t>
      </w:r>
      <w:r>
        <w:rPr>
          <w:color w:val="231F20"/>
          <w:spacing w:val="-2"/>
          <w:sz w:val="24"/>
        </w:rPr>
        <w:t>practices.</w:t>
      </w:r>
    </w:p>
    <w:p w14:paraId="2E06BB04" w14:textId="77777777" w:rsidR="004B4FDA" w:rsidRDefault="001C0212">
      <w:pPr>
        <w:pStyle w:val="ListParagraph"/>
        <w:numPr>
          <w:ilvl w:val="0"/>
          <w:numId w:val="5"/>
        </w:numPr>
        <w:tabs>
          <w:tab w:val="left" w:pos="2817"/>
          <w:tab w:val="left" w:pos="2818"/>
        </w:tabs>
        <w:spacing w:before="212" w:line="249" w:lineRule="auto"/>
        <w:ind w:right="2139"/>
        <w:rPr>
          <w:sz w:val="24"/>
        </w:rPr>
      </w:pPr>
      <w:r>
        <w:rPr>
          <w:color w:val="231F20"/>
          <w:sz w:val="24"/>
        </w:rPr>
        <w:t>Develop</w:t>
      </w:r>
      <w:r>
        <w:rPr>
          <w:color w:val="231F20"/>
          <w:spacing w:val="-5"/>
          <w:sz w:val="24"/>
        </w:rPr>
        <w:t xml:space="preserve"> </w:t>
      </w:r>
      <w:r>
        <w:rPr>
          <w:color w:val="231F20"/>
          <w:sz w:val="24"/>
        </w:rPr>
        <w:t>a</w:t>
      </w:r>
      <w:r>
        <w:rPr>
          <w:color w:val="231F20"/>
          <w:spacing w:val="-5"/>
          <w:sz w:val="24"/>
        </w:rPr>
        <w:t xml:space="preserve"> </w:t>
      </w:r>
      <w:r>
        <w:rPr>
          <w:color w:val="231F20"/>
          <w:sz w:val="24"/>
        </w:rPr>
        <w:t>broad</w:t>
      </w:r>
      <w:r>
        <w:rPr>
          <w:color w:val="231F20"/>
          <w:spacing w:val="-5"/>
          <w:sz w:val="24"/>
        </w:rPr>
        <w:t xml:space="preserve"> </w:t>
      </w:r>
      <w:r>
        <w:rPr>
          <w:color w:val="231F20"/>
          <w:sz w:val="24"/>
        </w:rPr>
        <w:t>definition</w:t>
      </w:r>
      <w:r>
        <w:rPr>
          <w:color w:val="231F20"/>
          <w:spacing w:val="-5"/>
          <w:sz w:val="24"/>
        </w:rPr>
        <w:t xml:space="preserve"> </w:t>
      </w:r>
      <w:r>
        <w:rPr>
          <w:color w:val="231F20"/>
          <w:sz w:val="24"/>
        </w:rPr>
        <w:t>of</w:t>
      </w:r>
      <w:r>
        <w:rPr>
          <w:color w:val="231F20"/>
          <w:spacing w:val="-5"/>
          <w:sz w:val="24"/>
        </w:rPr>
        <w:t xml:space="preserve"> </w:t>
      </w:r>
      <w:r>
        <w:rPr>
          <w:color w:val="231F20"/>
          <w:sz w:val="24"/>
        </w:rPr>
        <w:t>employment</w:t>
      </w:r>
      <w:r>
        <w:rPr>
          <w:color w:val="231F20"/>
          <w:spacing w:val="-5"/>
          <w:sz w:val="24"/>
        </w:rPr>
        <w:t xml:space="preserve"> </w:t>
      </w:r>
      <w:r>
        <w:rPr>
          <w:color w:val="231F20"/>
          <w:sz w:val="24"/>
        </w:rPr>
        <w:t>which</w:t>
      </w:r>
      <w:r>
        <w:rPr>
          <w:color w:val="231F20"/>
          <w:spacing w:val="-5"/>
          <w:sz w:val="24"/>
        </w:rPr>
        <w:t xml:space="preserve"> </w:t>
      </w:r>
      <w:r>
        <w:rPr>
          <w:color w:val="231F20"/>
          <w:sz w:val="24"/>
        </w:rPr>
        <w:t>will</w:t>
      </w:r>
      <w:r>
        <w:rPr>
          <w:color w:val="231F20"/>
          <w:spacing w:val="-5"/>
          <w:sz w:val="24"/>
        </w:rPr>
        <w:t xml:space="preserve"> </w:t>
      </w:r>
      <w:r>
        <w:rPr>
          <w:color w:val="231F20"/>
          <w:sz w:val="24"/>
        </w:rPr>
        <w:t>serve</w:t>
      </w:r>
      <w:r>
        <w:rPr>
          <w:color w:val="231F20"/>
          <w:spacing w:val="-4"/>
          <w:sz w:val="24"/>
        </w:rPr>
        <w:t xml:space="preserve"> </w:t>
      </w:r>
      <w:r>
        <w:rPr>
          <w:color w:val="231F20"/>
          <w:sz w:val="24"/>
        </w:rPr>
        <w:t>as</w:t>
      </w:r>
      <w:r>
        <w:rPr>
          <w:color w:val="231F20"/>
          <w:spacing w:val="-5"/>
          <w:sz w:val="24"/>
        </w:rPr>
        <w:t xml:space="preserve"> </w:t>
      </w:r>
      <w:r>
        <w:rPr>
          <w:color w:val="231F20"/>
          <w:sz w:val="24"/>
        </w:rPr>
        <w:t>a framework for other actions.</w:t>
      </w:r>
    </w:p>
    <w:p w14:paraId="53414C1D" w14:textId="77777777" w:rsidR="004B4FDA" w:rsidRDefault="001C0212">
      <w:pPr>
        <w:pStyle w:val="ListParagraph"/>
        <w:numPr>
          <w:ilvl w:val="0"/>
          <w:numId w:val="5"/>
        </w:numPr>
        <w:tabs>
          <w:tab w:val="left" w:pos="2817"/>
          <w:tab w:val="left" w:pos="2818"/>
        </w:tabs>
        <w:spacing w:before="202"/>
        <w:ind w:hanging="361"/>
        <w:rPr>
          <w:sz w:val="24"/>
        </w:rPr>
      </w:pPr>
      <w:r>
        <w:rPr>
          <w:color w:val="231F20"/>
          <w:sz w:val="24"/>
        </w:rPr>
        <w:t>Share</w:t>
      </w:r>
      <w:r>
        <w:rPr>
          <w:color w:val="231F20"/>
          <w:spacing w:val="-6"/>
          <w:sz w:val="24"/>
        </w:rPr>
        <w:t xml:space="preserve"> </w:t>
      </w:r>
      <w:r>
        <w:rPr>
          <w:color w:val="231F20"/>
          <w:sz w:val="24"/>
        </w:rPr>
        <w:t>best</w:t>
      </w:r>
      <w:r>
        <w:rPr>
          <w:color w:val="231F20"/>
          <w:spacing w:val="-5"/>
          <w:sz w:val="24"/>
        </w:rPr>
        <w:t xml:space="preserve"> </w:t>
      </w:r>
      <w:r>
        <w:rPr>
          <w:color w:val="231F20"/>
          <w:sz w:val="24"/>
        </w:rPr>
        <w:t>practices</w:t>
      </w:r>
      <w:r>
        <w:rPr>
          <w:color w:val="231F20"/>
          <w:spacing w:val="-5"/>
          <w:sz w:val="24"/>
        </w:rPr>
        <w:t xml:space="preserve"> </w:t>
      </w:r>
      <w:r>
        <w:rPr>
          <w:color w:val="231F20"/>
          <w:sz w:val="24"/>
        </w:rPr>
        <w:t>related</w:t>
      </w:r>
      <w:r>
        <w:rPr>
          <w:color w:val="231F20"/>
          <w:spacing w:val="-4"/>
          <w:sz w:val="24"/>
        </w:rPr>
        <w:t xml:space="preserve"> </w:t>
      </w:r>
      <w:r>
        <w:rPr>
          <w:color w:val="231F20"/>
          <w:sz w:val="24"/>
        </w:rPr>
        <w:t>to</w:t>
      </w:r>
      <w:r>
        <w:rPr>
          <w:color w:val="231F20"/>
          <w:spacing w:val="-4"/>
          <w:sz w:val="24"/>
        </w:rPr>
        <w:t xml:space="preserve"> </w:t>
      </w:r>
      <w:r>
        <w:rPr>
          <w:color w:val="231F20"/>
          <w:sz w:val="24"/>
        </w:rPr>
        <w:t>inclusive</w:t>
      </w:r>
      <w:r>
        <w:rPr>
          <w:color w:val="231F20"/>
          <w:spacing w:val="-5"/>
          <w:sz w:val="24"/>
        </w:rPr>
        <w:t xml:space="preserve"> </w:t>
      </w:r>
      <w:r>
        <w:rPr>
          <w:color w:val="231F20"/>
          <w:sz w:val="24"/>
        </w:rPr>
        <w:t>workplace</w:t>
      </w:r>
      <w:r>
        <w:rPr>
          <w:color w:val="231F20"/>
          <w:spacing w:val="-4"/>
          <w:sz w:val="24"/>
        </w:rPr>
        <w:t xml:space="preserve"> </w:t>
      </w:r>
      <w:r>
        <w:rPr>
          <w:color w:val="231F20"/>
          <w:spacing w:val="-2"/>
          <w:sz w:val="24"/>
        </w:rPr>
        <w:t>culture.</w:t>
      </w:r>
    </w:p>
    <w:p w14:paraId="0B11CF34" w14:textId="77777777" w:rsidR="004B4FDA" w:rsidRDefault="004B4FDA">
      <w:pPr>
        <w:rPr>
          <w:sz w:val="24"/>
        </w:rPr>
        <w:sectPr w:rsidR="004B4FDA">
          <w:pgSz w:w="12240" w:h="15840"/>
          <w:pgMar w:top="1260" w:right="600" w:bottom="1260" w:left="0" w:header="720" w:footer="1066" w:gutter="0"/>
          <w:cols w:space="720"/>
        </w:sectPr>
      </w:pPr>
    </w:p>
    <w:p w14:paraId="4546A920" w14:textId="77777777" w:rsidR="004B4FDA" w:rsidRDefault="00D2201A">
      <w:pPr>
        <w:pStyle w:val="BodyText"/>
        <w:rPr>
          <w:sz w:val="20"/>
        </w:rPr>
      </w:pPr>
      <w:r>
        <w:lastRenderedPageBreak/>
        <w:pict w14:anchorId="5B2107AA">
          <v:line id="_x0000_s2102" alt="" style="position:absolute;z-index:15745024;mso-wrap-edited:f;mso-width-percent:0;mso-height-percent:0;mso-position-horizontal-relative:page;mso-position-vertical-relative:page;mso-width-percent:0;mso-height-percent:0" from="122pt,36.5pt" to="122pt,146.95pt" strokecolor="#ed1c23" strokeweight="1pt">
            <w10:wrap anchorx="page" anchory="page"/>
          </v:line>
        </w:pict>
      </w:r>
    </w:p>
    <w:p w14:paraId="42D3030C" w14:textId="77777777" w:rsidR="004B4FDA" w:rsidRDefault="004B4FDA">
      <w:pPr>
        <w:pStyle w:val="BodyText"/>
        <w:spacing w:before="1"/>
        <w:rPr>
          <w:sz w:val="29"/>
        </w:rPr>
      </w:pPr>
    </w:p>
    <w:p w14:paraId="3428B5B5" w14:textId="77777777" w:rsidR="004B4FDA" w:rsidRDefault="001C0212">
      <w:pPr>
        <w:pStyle w:val="Heading1"/>
        <w:spacing w:line="249" w:lineRule="auto"/>
        <w:ind w:left="2684" w:right="3789"/>
      </w:pPr>
      <w:bookmarkStart w:id="10" w:name="Growing_CAN’s_National_Influence"/>
      <w:bookmarkStart w:id="11" w:name="_bookmark5"/>
      <w:bookmarkEnd w:id="10"/>
      <w:bookmarkEnd w:id="11"/>
      <w:r>
        <w:rPr>
          <w:color w:val="D2232A"/>
        </w:rPr>
        <w:t>Growing CAN’s National</w:t>
      </w:r>
      <w:r>
        <w:rPr>
          <w:color w:val="D2232A"/>
          <w:spacing w:val="-34"/>
        </w:rPr>
        <w:t xml:space="preserve"> </w:t>
      </w:r>
      <w:r>
        <w:rPr>
          <w:color w:val="D2232A"/>
        </w:rPr>
        <w:t>Influence</w:t>
      </w:r>
    </w:p>
    <w:p w14:paraId="18CFAC22" w14:textId="77777777" w:rsidR="004B4FDA" w:rsidRDefault="004B4FDA">
      <w:pPr>
        <w:pStyle w:val="BodyText"/>
        <w:rPr>
          <w:b/>
          <w:sz w:val="45"/>
        </w:rPr>
      </w:pPr>
    </w:p>
    <w:p w14:paraId="720B63D9" w14:textId="77777777" w:rsidR="004B4FDA" w:rsidRDefault="001C0212">
      <w:pPr>
        <w:pStyle w:val="Heading2"/>
        <w:ind w:left="2430"/>
      </w:pPr>
      <w:r>
        <w:rPr>
          <w:color w:val="D2232A"/>
        </w:rPr>
        <w:t>Meetings</w:t>
      </w:r>
      <w:r>
        <w:rPr>
          <w:color w:val="D2232A"/>
          <w:spacing w:val="-10"/>
        </w:rPr>
        <w:t xml:space="preserve"> </w:t>
      </w:r>
      <w:r>
        <w:rPr>
          <w:color w:val="D2232A"/>
        </w:rPr>
        <w:t>with</w:t>
      </w:r>
      <w:r>
        <w:rPr>
          <w:color w:val="D2232A"/>
          <w:spacing w:val="-7"/>
        </w:rPr>
        <w:t xml:space="preserve"> </w:t>
      </w:r>
      <w:r>
        <w:rPr>
          <w:color w:val="D2232A"/>
        </w:rPr>
        <w:t>Canada’s</w:t>
      </w:r>
      <w:r>
        <w:rPr>
          <w:color w:val="D2232A"/>
          <w:spacing w:val="-7"/>
        </w:rPr>
        <w:t xml:space="preserve"> </w:t>
      </w:r>
      <w:r>
        <w:rPr>
          <w:color w:val="D2232A"/>
        </w:rPr>
        <w:t>Chief</w:t>
      </w:r>
      <w:r>
        <w:rPr>
          <w:color w:val="D2232A"/>
          <w:spacing w:val="-19"/>
        </w:rPr>
        <w:t xml:space="preserve"> </w:t>
      </w:r>
      <w:r>
        <w:rPr>
          <w:color w:val="D2232A"/>
        </w:rPr>
        <w:t>Accessibility</w:t>
      </w:r>
      <w:r>
        <w:rPr>
          <w:color w:val="D2232A"/>
          <w:spacing w:val="-7"/>
        </w:rPr>
        <w:t xml:space="preserve"> </w:t>
      </w:r>
      <w:r>
        <w:rPr>
          <w:color w:val="D2232A"/>
          <w:spacing w:val="-2"/>
        </w:rPr>
        <w:t>Officer</w:t>
      </w:r>
    </w:p>
    <w:p w14:paraId="3A027152" w14:textId="77777777" w:rsidR="004B4FDA" w:rsidRDefault="001C0212">
      <w:pPr>
        <w:pStyle w:val="BodyText"/>
        <w:spacing w:before="195" w:line="249" w:lineRule="auto"/>
        <w:ind w:left="2430" w:right="1176"/>
      </w:pPr>
      <w:r>
        <w:rPr>
          <w:color w:val="231F20"/>
        </w:rPr>
        <w:t>In September 2022, Chief Accessibility Officer Stephanie Cadieux visited Carleton University’s campus to meet with members of the CAN National Office Team. Ms. Cadieux was interested in learning more about the Canadian Accessibility Network and other work within the Accessibility Institute.</w:t>
      </w:r>
      <w:r>
        <w:rPr>
          <w:color w:val="231F20"/>
          <w:spacing w:val="-4"/>
        </w:rPr>
        <w:t xml:space="preserve"> </w:t>
      </w:r>
      <w:r>
        <w:rPr>
          <w:color w:val="231F20"/>
        </w:rPr>
        <w:t>Ms.</w:t>
      </w:r>
      <w:r>
        <w:rPr>
          <w:color w:val="231F20"/>
          <w:spacing w:val="-4"/>
        </w:rPr>
        <w:t xml:space="preserve"> </w:t>
      </w:r>
      <w:r>
        <w:rPr>
          <w:color w:val="231F20"/>
        </w:rPr>
        <w:t>Cadieux</w:t>
      </w:r>
      <w:r>
        <w:rPr>
          <w:color w:val="231F20"/>
          <w:spacing w:val="-5"/>
        </w:rPr>
        <w:t xml:space="preserve"> </w:t>
      </w:r>
      <w:r>
        <w:rPr>
          <w:color w:val="231F20"/>
        </w:rPr>
        <w:t>shared</w:t>
      </w:r>
      <w:r>
        <w:rPr>
          <w:color w:val="231F20"/>
          <w:spacing w:val="-4"/>
        </w:rPr>
        <w:t xml:space="preserve"> </w:t>
      </w:r>
      <w:r>
        <w:rPr>
          <w:color w:val="231F20"/>
        </w:rPr>
        <w:t>her</w:t>
      </w:r>
      <w:r>
        <w:rPr>
          <w:color w:val="231F20"/>
          <w:spacing w:val="-5"/>
        </w:rPr>
        <w:t xml:space="preserve"> </w:t>
      </w:r>
      <w:r>
        <w:rPr>
          <w:color w:val="231F20"/>
        </w:rPr>
        <w:t>observations</w:t>
      </w:r>
      <w:r>
        <w:rPr>
          <w:color w:val="231F20"/>
          <w:spacing w:val="-5"/>
        </w:rPr>
        <w:t xml:space="preserve"> </w:t>
      </w:r>
      <w:r>
        <w:rPr>
          <w:color w:val="231F20"/>
        </w:rPr>
        <w:t>and</w:t>
      </w:r>
      <w:r>
        <w:rPr>
          <w:color w:val="231F20"/>
          <w:spacing w:val="-5"/>
        </w:rPr>
        <w:t xml:space="preserve"> </w:t>
      </w:r>
      <w:r>
        <w:rPr>
          <w:color w:val="231F20"/>
        </w:rPr>
        <w:t>thoughts</w:t>
      </w:r>
      <w:r>
        <w:rPr>
          <w:color w:val="231F20"/>
          <w:spacing w:val="-4"/>
        </w:rPr>
        <w:t xml:space="preserve"> </w:t>
      </w:r>
      <w:r>
        <w:rPr>
          <w:color w:val="231F20"/>
        </w:rPr>
        <w:t>regarding</w:t>
      </w:r>
      <w:r>
        <w:rPr>
          <w:color w:val="231F20"/>
          <w:spacing w:val="-4"/>
        </w:rPr>
        <w:t xml:space="preserve"> </w:t>
      </w:r>
      <w:r>
        <w:rPr>
          <w:color w:val="231F20"/>
        </w:rPr>
        <w:t>the state of accessibility across the nation and highlighted opportunities for Canada to learn from other countries’ initiatives and actions.</w:t>
      </w:r>
    </w:p>
    <w:p w14:paraId="0AC22970" w14:textId="77777777" w:rsidR="004B4FDA" w:rsidRDefault="001C0212">
      <w:pPr>
        <w:pStyle w:val="BodyText"/>
        <w:spacing w:before="207" w:line="249" w:lineRule="auto"/>
        <w:ind w:left="2430" w:right="1564"/>
        <w:jc w:val="both"/>
      </w:pPr>
      <w:r>
        <w:rPr>
          <w:color w:val="231F20"/>
        </w:rPr>
        <w:t>In March 2023, members of the CAN National Office team had a follow- up</w:t>
      </w:r>
      <w:r>
        <w:rPr>
          <w:color w:val="231F20"/>
          <w:spacing w:val="-4"/>
        </w:rPr>
        <w:t xml:space="preserve"> </w:t>
      </w:r>
      <w:r>
        <w:rPr>
          <w:color w:val="231F20"/>
        </w:rPr>
        <w:t>meeting</w:t>
      </w:r>
      <w:r>
        <w:rPr>
          <w:color w:val="231F20"/>
          <w:spacing w:val="-3"/>
        </w:rPr>
        <w:t xml:space="preserve"> </w:t>
      </w:r>
      <w:r>
        <w:rPr>
          <w:color w:val="231F20"/>
        </w:rPr>
        <w:t>with</w:t>
      </w:r>
      <w:r>
        <w:rPr>
          <w:color w:val="231F20"/>
          <w:spacing w:val="-4"/>
        </w:rPr>
        <w:t xml:space="preserve"> </w:t>
      </w:r>
      <w:r>
        <w:rPr>
          <w:color w:val="231F20"/>
        </w:rPr>
        <w:t>Stephanie</w:t>
      </w:r>
      <w:r>
        <w:rPr>
          <w:color w:val="231F20"/>
          <w:spacing w:val="-3"/>
        </w:rPr>
        <w:t xml:space="preserve"> </w:t>
      </w:r>
      <w:r>
        <w:rPr>
          <w:color w:val="231F20"/>
        </w:rPr>
        <w:t>Cadieux</w:t>
      </w:r>
      <w:r>
        <w:rPr>
          <w:color w:val="231F20"/>
          <w:spacing w:val="-4"/>
        </w:rPr>
        <w:t xml:space="preserve"> </w:t>
      </w:r>
      <w:r>
        <w:rPr>
          <w:color w:val="231F20"/>
        </w:rPr>
        <w:t>to</w:t>
      </w:r>
      <w:r>
        <w:rPr>
          <w:color w:val="231F20"/>
          <w:spacing w:val="-3"/>
        </w:rPr>
        <w:t xml:space="preserve"> </w:t>
      </w:r>
      <w:r>
        <w:rPr>
          <w:color w:val="231F20"/>
        </w:rPr>
        <w:t>learn</w:t>
      </w:r>
      <w:r>
        <w:rPr>
          <w:color w:val="231F20"/>
          <w:spacing w:val="-4"/>
        </w:rPr>
        <w:t xml:space="preserve"> </w:t>
      </w:r>
      <w:r>
        <w:rPr>
          <w:color w:val="231F20"/>
        </w:rPr>
        <w:t>more</w:t>
      </w:r>
      <w:r>
        <w:rPr>
          <w:color w:val="231F20"/>
          <w:spacing w:val="-3"/>
        </w:rPr>
        <w:t xml:space="preserve"> </w:t>
      </w:r>
      <w:r>
        <w:rPr>
          <w:color w:val="231F20"/>
        </w:rPr>
        <w:t>about</w:t>
      </w:r>
      <w:r>
        <w:rPr>
          <w:color w:val="231F20"/>
          <w:spacing w:val="-4"/>
        </w:rPr>
        <w:t xml:space="preserve"> </w:t>
      </w:r>
      <w:r>
        <w:rPr>
          <w:color w:val="231F20"/>
        </w:rPr>
        <w:t>her</w:t>
      </w:r>
      <w:r>
        <w:rPr>
          <w:color w:val="231F20"/>
          <w:spacing w:val="-4"/>
        </w:rPr>
        <w:t xml:space="preserve"> </w:t>
      </w:r>
      <w:r>
        <w:rPr>
          <w:color w:val="231F20"/>
        </w:rPr>
        <w:t>work</w:t>
      </w:r>
      <w:r>
        <w:rPr>
          <w:color w:val="231F20"/>
          <w:spacing w:val="-4"/>
        </w:rPr>
        <w:t xml:space="preserve"> </w:t>
      </w:r>
      <w:r>
        <w:rPr>
          <w:color w:val="231F20"/>
        </w:rPr>
        <w:t>and</w:t>
      </w:r>
      <w:r>
        <w:rPr>
          <w:color w:val="231F20"/>
          <w:spacing w:val="-4"/>
        </w:rPr>
        <w:t xml:space="preserve"> </w:t>
      </w:r>
      <w:r>
        <w:rPr>
          <w:color w:val="231F20"/>
        </w:rPr>
        <w:t>to explore opportunities for future collaboration with her office.</w:t>
      </w:r>
    </w:p>
    <w:p w14:paraId="55BC6E93" w14:textId="77777777" w:rsidR="004B4FDA" w:rsidRDefault="004B4FDA">
      <w:pPr>
        <w:pStyle w:val="BodyText"/>
        <w:spacing w:before="6"/>
        <w:rPr>
          <w:sz w:val="19"/>
        </w:rPr>
      </w:pPr>
    </w:p>
    <w:p w14:paraId="38EAE2C8" w14:textId="77777777" w:rsidR="004B4FDA" w:rsidRDefault="001C0212">
      <w:pPr>
        <w:pStyle w:val="Heading2"/>
        <w:ind w:left="2430"/>
        <w:jc w:val="both"/>
      </w:pPr>
      <w:r>
        <w:rPr>
          <w:color w:val="D2232A"/>
        </w:rPr>
        <w:t>Government</w:t>
      </w:r>
      <w:r>
        <w:rPr>
          <w:color w:val="D2232A"/>
          <w:spacing w:val="-5"/>
        </w:rPr>
        <w:t xml:space="preserve"> </w:t>
      </w:r>
      <w:r>
        <w:rPr>
          <w:color w:val="D2232A"/>
        </w:rPr>
        <w:t>Relations</w:t>
      </w:r>
      <w:r>
        <w:rPr>
          <w:color w:val="D2232A"/>
          <w:spacing w:val="-4"/>
        </w:rPr>
        <w:t xml:space="preserve"> </w:t>
      </w:r>
      <w:r>
        <w:rPr>
          <w:color w:val="D2232A"/>
          <w:spacing w:val="-2"/>
        </w:rPr>
        <w:t>Strategy</w:t>
      </w:r>
    </w:p>
    <w:p w14:paraId="260AE348" w14:textId="77777777" w:rsidR="004B4FDA" w:rsidRDefault="001C0212">
      <w:pPr>
        <w:pStyle w:val="BodyText"/>
        <w:spacing w:before="195" w:line="249" w:lineRule="auto"/>
        <w:ind w:left="2430" w:right="2253"/>
      </w:pPr>
      <w:r>
        <w:rPr>
          <w:color w:val="231F20"/>
        </w:rPr>
        <w:t>In 2022-2023, the CAN National Office worked with the Director</w:t>
      </w:r>
      <w:r>
        <w:rPr>
          <w:color w:val="231F20"/>
          <w:spacing w:val="40"/>
        </w:rPr>
        <w:t xml:space="preserve"> </w:t>
      </w:r>
      <w:r>
        <w:rPr>
          <w:color w:val="231F20"/>
        </w:rPr>
        <w:t>of</w:t>
      </w:r>
      <w:r>
        <w:rPr>
          <w:color w:val="231F20"/>
          <w:spacing w:val="-5"/>
        </w:rPr>
        <w:t xml:space="preserve"> </w:t>
      </w:r>
      <w:r>
        <w:rPr>
          <w:color w:val="231F20"/>
        </w:rPr>
        <w:t>Government</w:t>
      </w:r>
      <w:r>
        <w:rPr>
          <w:color w:val="231F20"/>
          <w:spacing w:val="-4"/>
        </w:rPr>
        <w:t xml:space="preserve"> </w:t>
      </w:r>
      <w:r>
        <w:rPr>
          <w:color w:val="231F20"/>
        </w:rPr>
        <w:t>Relations</w:t>
      </w:r>
      <w:r>
        <w:rPr>
          <w:color w:val="231F20"/>
          <w:spacing w:val="-5"/>
        </w:rPr>
        <w:t xml:space="preserve"> </w:t>
      </w:r>
      <w:r>
        <w:rPr>
          <w:color w:val="231F20"/>
        </w:rPr>
        <w:t>at</w:t>
      </w:r>
      <w:r>
        <w:rPr>
          <w:color w:val="231F20"/>
          <w:spacing w:val="-5"/>
        </w:rPr>
        <w:t xml:space="preserve"> </w:t>
      </w:r>
      <w:r>
        <w:rPr>
          <w:color w:val="231F20"/>
        </w:rPr>
        <w:t>Carleton</w:t>
      </w:r>
      <w:r>
        <w:rPr>
          <w:color w:val="231F20"/>
          <w:spacing w:val="-5"/>
        </w:rPr>
        <w:t xml:space="preserve"> </w:t>
      </w:r>
      <w:r>
        <w:rPr>
          <w:color w:val="231F20"/>
        </w:rPr>
        <w:t>University</w:t>
      </w:r>
      <w:r>
        <w:rPr>
          <w:color w:val="231F20"/>
          <w:spacing w:val="-5"/>
        </w:rPr>
        <w:t xml:space="preserve"> </w:t>
      </w:r>
      <w:r>
        <w:rPr>
          <w:color w:val="231F20"/>
        </w:rPr>
        <w:t>to</w:t>
      </w:r>
      <w:r>
        <w:rPr>
          <w:color w:val="231F20"/>
          <w:spacing w:val="-4"/>
        </w:rPr>
        <w:t xml:space="preserve"> </w:t>
      </w:r>
      <w:r>
        <w:rPr>
          <w:color w:val="231F20"/>
        </w:rPr>
        <w:t>develop</w:t>
      </w:r>
      <w:r>
        <w:rPr>
          <w:color w:val="231F20"/>
          <w:spacing w:val="-5"/>
        </w:rPr>
        <w:t xml:space="preserve"> </w:t>
      </w:r>
      <w:r>
        <w:rPr>
          <w:color w:val="231F20"/>
        </w:rPr>
        <w:t>a</w:t>
      </w:r>
      <w:r>
        <w:rPr>
          <w:color w:val="231F20"/>
          <w:spacing w:val="-5"/>
        </w:rPr>
        <w:t xml:space="preserve"> </w:t>
      </w:r>
      <w:r>
        <w:rPr>
          <w:color w:val="231F20"/>
        </w:rPr>
        <w:t>CAN</w:t>
      </w:r>
    </w:p>
    <w:p w14:paraId="0ABE05B8" w14:textId="77777777" w:rsidR="004B4FDA" w:rsidRDefault="001C0212">
      <w:pPr>
        <w:pStyle w:val="BodyText"/>
        <w:spacing w:before="2" w:line="249" w:lineRule="auto"/>
        <w:ind w:left="2430" w:right="1176"/>
      </w:pPr>
      <w:r>
        <w:rPr>
          <w:color w:val="231F20"/>
        </w:rPr>
        <w:t>Government Relations Strategy that will support the Network’s collective efforts</w:t>
      </w:r>
      <w:r>
        <w:rPr>
          <w:color w:val="231F20"/>
          <w:spacing w:val="-4"/>
        </w:rPr>
        <w:t xml:space="preserve"> </w:t>
      </w:r>
      <w:r>
        <w:rPr>
          <w:color w:val="231F20"/>
        </w:rPr>
        <w:t>in</w:t>
      </w:r>
      <w:r>
        <w:rPr>
          <w:color w:val="231F20"/>
          <w:spacing w:val="-5"/>
        </w:rPr>
        <w:t xml:space="preserve"> </w:t>
      </w:r>
      <w:r>
        <w:rPr>
          <w:color w:val="231F20"/>
        </w:rPr>
        <w:t>identifying</w:t>
      </w:r>
      <w:r>
        <w:rPr>
          <w:color w:val="231F20"/>
          <w:spacing w:val="-5"/>
        </w:rPr>
        <w:t xml:space="preserve"> </w:t>
      </w:r>
      <w:r>
        <w:rPr>
          <w:color w:val="231F20"/>
        </w:rPr>
        <w:t>and</w:t>
      </w:r>
      <w:r>
        <w:rPr>
          <w:color w:val="231F20"/>
          <w:spacing w:val="-5"/>
        </w:rPr>
        <w:t xml:space="preserve"> </w:t>
      </w:r>
      <w:r>
        <w:rPr>
          <w:color w:val="231F20"/>
        </w:rPr>
        <w:t>perusing</w:t>
      </w:r>
      <w:r>
        <w:rPr>
          <w:color w:val="231F20"/>
          <w:spacing w:val="-5"/>
        </w:rPr>
        <w:t xml:space="preserve"> </w:t>
      </w:r>
      <w:r>
        <w:rPr>
          <w:color w:val="231F20"/>
        </w:rPr>
        <w:t>opportunities</w:t>
      </w:r>
      <w:r>
        <w:rPr>
          <w:color w:val="231F20"/>
          <w:spacing w:val="-5"/>
        </w:rPr>
        <w:t xml:space="preserve"> </w:t>
      </w:r>
      <w:r>
        <w:rPr>
          <w:color w:val="231F20"/>
        </w:rPr>
        <w:t>to</w:t>
      </w:r>
      <w:r>
        <w:rPr>
          <w:color w:val="231F20"/>
          <w:spacing w:val="-4"/>
        </w:rPr>
        <w:t xml:space="preserve"> </w:t>
      </w:r>
      <w:r>
        <w:rPr>
          <w:color w:val="231F20"/>
        </w:rPr>
        <w:t>take</w:t>
      </w:r>
      <w:r>
        <w:rPr>
          <w:color w:val="231F20"/>
          <w:spacing w:val="-4"/>
        </w:rPr>
        <w:t xml:space="preserve"> </w:t>
      </w:r>
      <w:r>
        <w:rPr>
          <w:color w:val="231F20"/>
        </w:rPr>
        <w:t>collective</w:t>
      </w:r>
      <w:r>
        <w:rPr>
          <w:color w:val="231F20"/>
          <w:spacing w:val="-4"/>
        </w:rPr>
        <w:t xml:space="preserve"> </w:t>
      </w:r>
      <w:r>
        <w:rPr>
          <w:color w:val="231F20"/>
        </w:rPr>
        <w:t>action</w:t>
      </w:r>
      <w:r>
        <w:rPr>
          <w:color w:val="231F20"/>
          <w:spacing w:val="-5"/>
        </w:rPr>
        <w:t xml:space="preserve"> </w:t>
      </w:r>
      <w:r>
        <w:rPr>
          <w:color w:val="231F20"/>
        </w:rPr>
        <w:t>and influence large-scale government initiatives related to accessibility.</w:t>
      </w:r>
    </w:p>
    <w:p w14:paraId="36EE1F0A" w14:textId="77777777" w:rsidR="004B4FDA" w:rsidRDefault="004B4FDA">
      <w:pPr>
        <w:spacing w:line="249" w:lineRule="auto"/>
        <w:sectPr w:rsidR="004B4FDA">
          <w:pgSz w:w="12240" w:h="15840"/>
          <w:pgMar w:top="1320" w:right="600" w:bottom="1260" w:left="0" w:header="702" w:footer="1080" w:gutter="0"/>
          <w:cols w:space="720"/>
        </w:sectPr>
      </w:pPr>
    </w:p>
    <w:p w14:paraId="68298923" w14:textId="77777777" w:rsidR="004B4FDA" w:rsidRDefault="00D2201A">
      <w:pPr>
        <w:pStyle w:val="BodyText"/>
        <w:ind w:left="720"/>
        <w:rPr>
          <w:sz w:val="20"/>
        </w:rPr>
      </w:pPr>
      <w:r>
        <w:lastRenderedPageBreak/>
        <w:pict w14:anchorId="1D2FF59A">
          <v:rect id="docshape74" o:spid="_x0000_s2101" alt="" style="position:absolute;left:0;text-align:left;margin-left:135.6pt;margin-top:36.2pt;width:476.4pt;height:26.8pt;z-index:15747072;mso-wrap-edited:f;mso-width-percent:0;mso-height-percent:0;mso-position-horizontal-relative:page;mso-position-vertical-relative:page;mso-width-percent:0;mso-height-percent:0" fillcolor="#f5efeb" stroked="f">
            <w10:wrap anchorx="page" anchory="page"/>
          </v:rect>
        </w:pict>
      </w:r>
      <w:r>
        <w:pict w14:anchorId="53EDDD8D">
          <v:line id="_x0000_s2100" alt="" style="position:absolute;left:0;text-align:left;z-index:15748096;mso-wrap-edited:f;mso-width-percent:0;mso-height-percent:0;mso-position-horizontal-relative:page;mso-position-vertical-relative:page;mso-width-percent:0;mso-height-percent:0" from="502.65pt,729.2pt" to="502.65pt,755.5pt" strokecolor="#ed1c23" strokeweight="1pt">
            <w10:wrap anchorx="page" anchory="page"/>
          </v:line>
        </w:pict>
      </w:r>
      <w:r>
        <w:rPr>
          <w:sz w:val="20"/>
        </w:rPr>
      </w:r>
      <w:r>
        <w:rPr>
          <w:sz w:val="20"/>
        </w:rPr>
        <w:pict w14:anchorId="66A34AD6">
          <v:group id="docshapegroup75" o:spid="_x0000_s2098" alt="" style="width:75.15pt;height:27.55pt;mso-position-horizontal-relative:char;mso-position-vertical-relative:line" coordsize="1503,551">
            <v:shape id="docshape76" o:spid="_x0000_s2099" alt="" style="position:absolute;left:-1;width:1503;height:551" coordsize="1503,551" o:spt="100" adj="0,,0" path="m468,185r-4,-24l457,136,446,111,431,87,396,49,352,22,299,5,237,,190,4,147,16,108,37,74,65,42,106,18,155,5,212,,277r4,60l16,391r21,47l65,478r35,31l142,532r48,14l243,550r44,-3l327,537r35,-17l394,496r26,-28l441,435r16,-37l467,357r-109,l352,376r-7,16l338,406r-8,12l313,434r-20,12l269,453r-27,2l215,453r-25,-9l168,431,149,411,133,387,121,356r-6,-36l112,279r3,-42l121,201r11,-32l147,142r19,-21l188,106r25,-9l241,94r28,2l293,102r20,11l330,128r8,11l346,152r6,15l358,185r110,xm1011,536l973,428,941,337,868,130,827,17r,320l694,337,762,130r65,207l827,17r-2,-7l701,10,513,536r115,l664,428r194,l892,536r119,xm1503,10r-102,l1401,377,1191,10r-115,l1076,536r102,l1178,162r215,374l1503,536r,-526xe" fillcolor="#d2232a" stroked="f">
              <v:stroke joinstyle="round"/>
              <v:formulas/>
              <v:path arrowok="t" o:connecttype="segments"/>
            </v:shape>
            <w10:anchorlock/>
          </v:group>
        </w:pict>
      </w:r>
    </w:p>
    <w:p w14:paraId="1C7F00FF" w14:textId="77777777" w:rsidR="004B4FDA" w:rsidRDefault="004B4FDA">
      <w:pPr>
        <w:pStyle w:val="BodyText"/>
        <w:rPr>
          <w:sz w:val="20"/>
        </w:rPr>
      </w:pPr>
    </w:p>
    <w:p w14:paraId="4F560516" w14:textId="77777777" w:rsidR="004B4FDA" w:rsidRDefault="004B4FDA">
      <w:pPr>
        <w:pStyle w:val="BodyText"/>
        <w:rPr>
          <w:sz w:val="20"/>
        </w:rPr>
      </w:pPr>
    </w:p>
    <w:p w14:paraId="320DFDA7" w14:textId="77777777" w:rsidR="004B4FDA" w:rsidRDefault="004B4FDA">
      <w:pPr>
        <w:pStyle w:val="BodyText"/>
        <w:rPr>
          <w:sz w:val="20"/>
        </w:rPr>
      </w:pPr>
    </w:p>
    <w:p w14:paraId="5DC8AF48" w14:textId="77777777" w:rsidR="004B4FDA" w:rsidRDefault="004B4FDA">
      <w:pPr>
        <w:pStyle w:val="BodyText"/>
        <w:rPr>
          <w:sz w:val="20"/>
        </w:rPr>
      </w:pPr>
    </w:p>
    <w:p w14:paraId="76F93F29" w14:textId="77777777" w:rsidR="004B4FDA" w:rsidRDefault="004B4FDA">
      <w:pPr>
        <w:pStyle w:val="BodyText"/>
        <w:spacing w:before="6"/>
        <w:rPr>
          <w:sz w:val="22"/>
        </w:rPr>
      </w:pPr>
    </w:p>
    <w:p w14:paraId="52F8F836" w14:textId="77777777" w:rsidR="004B4FDA" w:rsidRDefault="00D2201A">
      <w:pPr>
        <w:pStyle w:val="Heading1"/>
        <w:ind w:left="2443" w:right="2317"/>
        <w:jc w:val="center"/>
      </w:pPr>
      <w:r>
        <w:pict w14:anchorId="217ADEE4">
          <v:line id="_x0000_s2097" alt="" style="position:absolute;left:0;text-align:left;z-index:15747584;mso-wrap-edited:f;mso-width-percent:0;mso-height-percent:0;mso-position-horizontal-relative:page;mso-width-percent:0;mso-height-percent:0" from="123.4pt,-87.45pt" to="123.4pt,23pt" strokecolor="#ed1c23" strokeweight="1pt">
            <w10:wrap anchorx="page"/>
          </v:line>
        </w:pict>
      </w:r>
      <w:bookmarkStart w:id="12" w:name="Taking_Collaborative_Action"/>
      <w:bookmarkStart w:id="13" w:name="_bookmark6"/>
      <w:bookmarkEnd w:id="12"/>
      <w:bookmarkEnd w:id="13"/>
      <w:r w:rsidR="001C0212">
        <w:rPr>
          <w:color w:val="D2232A"/>
          <w:spacing w:val="-2"/>
        </w:rPr>
        <w:t>Taking</w:t>
      </w:r>
      <w:r w:rsidR="001C0212">
        <w:rPr>
          <w:color w:val="D2232A"/>
          <w:spacing w:val="-9"/>
        </w:rPr>
        <w:t xml:space="preserve"> </w:t>
      </w:r>
      <w:r w:rsidR="001C0212">
        <w:rPr>
          <w:color w:val="D2232A"/>
          <w:spacing w:val="-2"/>
        </w:rPr>
        <w:t>Collaborative</w:t>
      </w:r>
      <w:r w:rsidR="001C0212">
        <w:rPr>
          <w:color w:val="D2232A"/>
          <w:spacing w:val="-24"/>
        </w:rPr>
        <w:t xml:space="preserve"> </w:t>
      </w:r>
      <w:r w:rsidR="001C0212">
        <w:rPr>
          <w:color w:val="D2232A"/>
          <w:spacing w:val="-2"/>
        </w:rPr>
        <w:t>Action</w:t>
      </w:r>
    </w:p>
    <w:p w14:paraId="3457143F" w14:textId="77777777" w:rsidR="004B4FDA" w:rsidRDefault="004B4FDA">
      <w:pPr>
        <w:pStyle w:val="BodyText"/>
        <w:spacing w:before="1"/>
        <w:rPr>
          <w:b/>
          <w:sz w:val="48"/>
        </w:rPr>
      </w:pPr>
    </w:p>
    <w:p w14:paraId="0BB08C8E" w14:textId="77777777" w:rsidR="004B4FDA" w:rsidRDefault="001C0212">
      <w:pPr>
        <w:pStyle w:val="BodyText"/>
        <w:ind w:left="2457"/>
      </w:pPr>
      <w:r>
        <w:rPr>
          <w:color w:val="231F20"/>
        </w:rPr>
        <w:t>The</w:t>
      </w:r>
      <w:r>
        <w:rPr>
          <w:color w:val="231F20"/>
          <w:spacing w:val="-5"/>
        </w:rPr>
        <w:t xml:space="preserve"> </w:t>
      </w:r>
      <w:r>
        <w:rPr>
          <w:color w:val="231F20"/>
        </w:rPr>
        <w:t>Network</w:t>
      </w:r>
      <w:r>
        <w:rPr>
          <w:color w:val="231F20"/>
          <w:spacing w:val="-4"/>
        </w:rPr>
        <w:t xml:space="preserve"> </w:t>
      </w:r>
      <w:r>
        <w:rPr>
          <w:color w:val="231F20"/>
        </w:rPr>
        <w:t>completed</w:t>
      </w:r>
      <w:r>
        <w:rPr>
          <w:color w:val="231F20"/>
          <w:spacing w:val="-3"/>
        </w:rPr>
        <w:t xml:space="preserve"> </w:t>
      </w:r>
      <w:r>
        <w:rPr>
          <w:color w:val="231F20"/>
        </w:rPr>
        <w:t>the</w:t>
      </w:r>
      <w:r>
        <w:rPr>
          <w:color w:val="231F20"/>
          <w:spacing w:val="-2"/>
        </w:rPr>
        <w:t xml:space="preserve"> </w:t>
      </w:r>
      <w:r>
        <w:rPr>
          <w:color w:val="231F20"/>
        </w:rPr>
        <w:t>following</w:t>
      </w:r>
      <w:r>
        <w:rPr>
          <w:color w:val="231F20"/>
          <w:spacing w:val="-3"/>
        </w:rPr>
        <w:t xml:space="preserve"> </w:t>
      </w:r>
      <w:r>
        <w:rPr>
          <w:color w:val="231F20"/>
        </w:rPr>
        <w:t>projects</w:t>
      </w:r>
      <w:r>
        <w:rPr>
          <w:color w:val="231F20"/>
          <w:spacing w:val="-4"/>
        </w:rPr>
        <w:t xml:space="preserve"> </w:t>
      </w:r>
      <w:r>
        <w:rPr>
          <w:color w:val="231F20"/>
        </w:rPr>
        <w:t>in</w:t>
      </w:r>
      <w:r>
        <w:rPr>
          <w:color w:val="231F20"/>
          <w:spacing w:val="-3"/>
        </w:rPr>
        <w:t xml:space="preserve"> </w:t>
      </w:r>
      <w:r>
        <w:rPr>
          <w:color w:val="231F20"/>
        </w:rPr>
        <w:t>2022-</w:t>
      </w:r>
      <w:r>
        <w:rPr>
          <w:color w:val="231F20"/>
          <w:spacing w:val="-2"/>
        </w:rPr>
        <w:t>2023:</w:t>
      </w:r>
    </w:p>
    <w:p w14:paraId="0F0CEAFF" w14:textId="77777777" w:rsidR="004B4FDA" w:rsidRDefault="004B4FDA">
      <w:pPr>
        <w:pStyle w:val="BodyText"/>
        <w:spacing w:before="3"/>
        <w:rPr>
          <w:sz w:val="20"/>
        </w:rPr>
      </w:pPr>
    </w:p>
    <w:p w14:paraId="7D9FF015" w14:textId="77777777" w:rsidR="004B4FDA" w:rsidRDefault="001C0212">
      <w:pPr>
        <w:pStyle w:val="Heading2"/>
      </w:pPr>
      <w:r>
        <w:rPr>
          <w:color w:val="D2232A"/>
        </w:rPr>
        <w:t>CAN</w:t>
      </w:r>
      <w:r>
        <w:rPr>
          <w:color w:val="D2232A"/>
          <w:spacing w:val="-4"/>
        </w:rPr>
        <w:t xml:space="preserve"> </w:t>
      </w:r>
      <w:r>
        <w:rPr>
          <w:color w:val="D2232A"/>
        </w:rPr>
        <w:t>Language</w:t>
      </w:r>
      <w:r>
        <w:rPr>
          <w:color w:val="D2232A"/>
          <w:spacing w:val="-1"/>
        </w:rPr>
        <w:t xml:space="preserve"> </w:t>
      </w:r>
      <w:r>
        <w:rPr>
          <w:color w:val="D2232A"/>
          <w:spacing w:val="-2"/>
        </w:rPr>
        <w:t>Guide</w:t>
      </w:r>
    </w:p>
    <w:p w14:paraId="7BCA3F59" w14:textId="77777777" w:rsidR="004B4FDA" w:rsidRDefault="001C0212">
      <w:pPr>
        <w:pStyle w:val="BodyText"/>
        <w:spacing w:before="195" w:line="249" w:lineRule="auto"/>
        <w:ind w:left="2457" w:right="1176"/>
      </w:pPr>
      <w:r>
        <w:rPr>
          <w:color w:val="231F20"/>
        </w:rPr>
        <w:t>The CAN Language Guide has been created to establish the use of consistent, inclusive language for all CAN communications and to set a standard for CAN that both acknowledges the context of the language we use</w:t>
      </w:r>
      <w:r>
        <w:rPr>
          <w:color w:val="231F20"/>
          <w:spacing w:val="-4"/>
        </w:rPr>
        <w:t xml:space="preserve"> </w:t>
      </w:r>
      <w:r>
        <w:rPr>
          <w:color w:val="231F20"/>
        </w:rPr>
        <w:t>and</w:t>
      </w:r>
      <w:r>
        <w:rPr>
          <w:color w:val="231F20"/>
          <w:spacing w:val="-4"/>
        </w:rPr>
        <w:t xml:space="preserve"> </w:t>
      </w:r>
      <w:proofErr w:type="spellStart"/>
      <w:r>
        <w:rPr>
          <w:color w:val="231F20"/>
        </w:rPr>
        <w:t>honours</w:t>
      </w:r>
      <w:proofErr w:type="spellEnd"/>
      <w:r>
        <w:rPr>
          <w:color w:val="231F20"/>
          <w:spacing w:val="-4"/>
        </w:rPr>
        <w:t xml:space="preserve"> </w:t>
      </w:r>
      <w:r>
        <w:rPr>
          <w:color w:val="231F20"/>
        </w:rPr>
        <w:t>the</w:t>
      </w:r>
      <w:r>
        <w:rPr>
          <w:color w:val="231F20"/>
          <w:spacing w:val="-3"/>
        </w:rPr>
        <w:t xml:space="preserve"> </w:t>
      </w:r>
      <w:r>
        <w:rPr>
          <w:color w:val="231F20"/>
        </w:rPr>
        <w:t>diverse</w:t>
      </w:r>
      <w:r>
        <w:rPr>
          <w:color w:val="231F20"/>
          <w:spacing w:val="-4"/>
        </w:rPr>
        <w:t xml:space="preserve"> </w:t>
      </w:r>
      <w:r>
        <w:rPr>
          <w:color w:val="231F20"/>
        </w:rPr>
        <w:t>and</w:t>
      </w:r>
      <w:r>
        <w:rPr>
          <w:color w:val="231F20"/>
          <w:spacing w:val="-4"/>
        </w:rPr>
        <w:t xml:space="preserve"> </w:t>
      </w:r>
      <w:r>
        <w:rPr>
          <w:color w:val="231F20"/>
        </w:rPr>
        <w:t>intersectional</w:t>
      </w:r>
      <w:r>
        <w:rPr>
          <w:color w:val="231F20"/>
          <w:spacing w:val="-4"/>
        </w:rPr>
        <w:t xml:space="preserve"> </w:t>
      </w:r>
      <w:r>
        <w:rPr>
          <w:color w:val="231F20"/>
        </w:rPr>
        <w:t>identities</w:t>
      </w:r>
      <w:r>
        <w:rPr>
          <w:color w:val="231F20"/>
          <w:spacing w:val="-4"/>
        </w:rPr>
        <w:t xml:space="preserve"> </w:t>
      </w:r>
      <w:r>
        <w:rPr>
          <w:color w:val="231F20"/>
        </w:rPr>
        <w:t>of</w:t>
      </w:r>
      <w:r>
        <w:rPr>
          <w:color w:val="231F20"/>
          <w:spacing w:val="-4"/>
        </w:rPr>
        <w:t xml:space="preserve"> </w:t>
      </w:r>
      <w:r>
        <w:rPr>
          <w:color w:val="231F20"/>
        </w:rPr>
        <w:t>all</w:t>
      </w:r>
      <w:r>
        <w:rPr>
          <w:color w:val="231F20"/>
          <w:spacing w:val="-4"/>
        </w:rPr>
        <w:t xml:space="preserve"> </w:t>
      </w:r>
      <w:r>
        <w:rPr>
          <w:color w:val="231F20"/>
        </w:rPr>
        <w:t>people.</w:t>
      </w:r>
      <w:r>
        <w:rPr>
          <w:color w:val="231F20"/>
          <w:spacing w:val="-7"/>
        </w:rPr>
        <w:t xml:space="preserve"> </w:t>
      </w:r>
      <w:r>
        <w:rPr>
          <w:color w:val="231F20"/>
        </w:rPr>
        <w:t>The Guide is a living document and it will be regularly updated to reflect how language is constantly evolving.</w:t>
      </w:r>
    </w:p>
    <w:p w14:paraId="18ED44ED" w14:textId="77777777" w:rsidR="004B4FDA" w:rsidRDefault="004B4FDA">
      <w:pPr>
        <w:pStyle w:val="BodyText"/>
        <w:spacing w:before="8"/>
        <w:rPr>
          <w:sz w:val="19"/>
        </w:rPr>
      </w:pPr>
    </w:p>
    <w:p w14:paraId="6179FADB" w14:textId="77777777" w:rsidR="004B4FDA" w:rsidRDefault="001C0212">
      <w:pPr>
        <w:pStyle w:val="Heading2"/>
      </w:pPr>
      <w:r>
        <w:rPr>
          <w:color w:val="D2232A"/>
        </w:rPr>
        <w:t>CAN</w:t>
      </w:r>
      <w:r>
        <w:rPr>
          <w:color w:val="D2232A"/>
          <w:spacing w:val="-8"/>
        </w:rPr>
        <w:t xml:space="preserve"> </w:t>
      </w:r>
      <w:r>
        <w:rPr>
          <w:color w:val="D2232A"/>
        </w:rPr>
        <w:t>Disability</w:t>
      </w:r>
      <w:r>
        <w:rPr>
          <w:color w:val="D2232A"/>
          <w:spacing w:val="-8"/>
        </w:rPr>
        <w:t xml:space="preserve"> </w:t>
      </w:r>
      <w:r>
        <w:rPr>
          <w:color w:val="D2232A"/>
        </w:rPr>
        <w:t>Confidence</w:t>
      </w:r>
      <w:r>
        <w:rPr>
          <w:color w:val="D2232A"/>
          <w:spacing w:val="-7"/>
        </w:rPr>
        <w:t xml:space="preserve"> </w:t>
      </w:r>
      <w:r>
        <w:rPr>
          <w:color w:val="D2232A"/>
          <w:spacing w:val="-2"/>
        </w:rPr>
        <w:t>Resource</w:t>
      </w:r>
    </w:p>
    <w:p w14:paraId="1F999DB2" w14:textId="77777777" w:rsidR="004B4FDA" w:rsidRDefault="001C0212">
      <w:pPr>
        <w:pStyle w:val="BodyText"/>
        <w:spacing w:before="195" w:line="249" w:lineRule="auto"/>
        <w:ind w:left="2457" w:right="1360"/>
      </w:pPr>
      <w:r>
        <w:rPr>
          <w:color w:val="231F20"/>
        </w:rPr>
        <w:t>The</w:t>
      </w:r>
      <w:r>
        <w:rPr>
          <w:color w:val="231F20"/>
          <w:spacing w:val="-4"/>
        </w:rPr>
        <w:t xml:space="preserve"> </w:t>
      </w:r>
      <w:r>
        <w:rPr>
          <w:color w:val="231F20"/>
        </w:rPr>
        <w:t>Disability</w:t>
      </w:r>
      <w:r>
        <w:rPr>
          <w:color w:val="231F20"/>
          <w:spacing w:val="-5"/>
        </w:rPr>
        <w:t xml:space="preserve"> </w:t>
      </w:r>
      <w:r>
        <w:rPr>
          <w:color w:val="231F20"/>
        </w:rPr>
        <w:t>Confidence</w:t>
      </w:r>
      <w:r>
        <w:rPr>
          <w:color w:val="231F20"/>
          <w:spacing w:val="-5"/>
        </w:rPr>
        <w:t xml:space="preserve"> </w:t>
      </w:r>
      <w:r>
        <w:rPr>
          <w:color w:val="231F20"/>
        </w:rPr>
        <w:t>Resource</w:t>
      </w:r>
      <w:r>
        <w:rPr>
          <w:color w:val="231F20"/>
          <w:spacing w:val="-5"/>
        </w:rPr>
        <w:t xml:space="preserve"> </w:t>
      </w:r>
      <w:r>
        <w:rPr>
          <w:color w:val="231F20"/>
        </w:rPr>
        <w:t>has</w:t>
      </w:r>
      <w:r>
        <w:rPr>
          <w:color w:val="231F20"/>
          <w:spacing w:val="-5"/>
        </w:rPr>
        <w:t xml:space="preserve"> </w:t>
      </w:r>
      <w:r>
        <w:rPr>
          <w:color w:val="231F20"/>
        </w:rPr>
        <w:t>been</w:t>
      </w:r>
      <w:r>
        <w:rPr>
          <w:color w:val="231F20"/>
          <w:spacing w:val="-5"/>
        </w:rPr>
        <w:t xml:space="preserve"> </w:t>
      </w:r>
      <w:r>
        <w:rPr>
          <w:color w:val="231F20"/>
        </w:rPr>
        <w:t>created</w:t>
      </w:r>
      <w:r>
        <w:rPr>
          <w:color w:val="231F20"/>
          <w:spacing w:val="-4"/>
        </w:rPr>
        <w:t xml:space="preserve"> </w:t>
      </w:r>
      <w:r>
        <w:rPr>
          <w:color w:val="231F20"/>
        </w:rPr>
        <w:t>to</w:t>
      </w:r>
      <w:r>
        <w:rPr>
          <w:color w:val="231F20"/>
          <w:spacing w:val="-4"/>
        </w:rPr>
        <w:t xml:space="preserve"> </w:t>
      </w:r>
      <w:r>
        <w:rPr>
          <w:color w:val="231F20"/>
        </w:rPr>
        <w:t>help</w:t>
      </w:r>
      <w:r>
        <w:rPr>
          <w:color w:val="231F20"/>
          <w:spacing w:val="-5"/>
        </w:rPr>
        <w:t xml:space="preserve"> </w:t>
      </w:r>
      <w:r>
        <w:rPr>
          <w:color w:val="231F20"/>
        </w:rPr>
        <w:t>employers in Canada become informed on what it means to be disability confident. Disability confident employers know the value of employing people with disabilities,</w:t>
      </w:r>
      <w:r>
        <w:rPr>
          <w:color w:val="231F20"/>
          <w:spacing w:val="-5"/>
        </w:rPr>
        <w:t xml:space="preserve"> </w:t>
      </w:r>
      <w:r>
        <w:rPr>
          <w:color w:val="231F20"/>
        </w:rPr>
        <w:t>are</w:t>
      </w:r>
      <w:r>
        <w:rPr>
          <w:color w:val="231F20"/>
          <w:spacing w:val="-5"/>
        </w:rPr>
        <w:t xml:space="preserve"> </w:t>
      </w:r>
      <w:r>
        <w:rPr>
          <w:color w:val="231F20"/>
        </w:rPr>
        <w:t>aware</w:t>
      </w:r>
      <w:r>
        <w:rPr>
          <w:color w:val="231F20"/>
          <w:spacing w:val="-5"/>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barriers</w:t>
      </w:r>
      <w:r>
        <w:rPr>
          <w:color w:val="231F20"/>
          <w:spacing w:val="-5"/>
        </w:rPr>
        <w:t xml:space="preserve"> </w:t>
      </w:r>
      <w:r>
        <w:rPr>
          <w:color w:val="231F20"/>
        </w:rPr>
        <w:t>that</w:t>
      </w:r>
      <w:r>
        <w:rPr>
          <w:color w:val="231F20"/>
          <w:spacing w:val="-4"/>
        </w:rPr>
        <w:t xml:space="preserve"> </w:t>
      </w:r>
      <w:r>
        <w:rPr>
          <w:color w:val="231F20"/>
        </w:rPr>
        <w:t>individuals</w:t>
      </w:r>
      <w:r>
        <w:rPr>
          <w:color w:val="231F20"/>
          <w:spacing w:val="-5"/>
        </w:rPr>
        <w:t xml:space="preserve"> </w:t>
      </w:r>
      <w:r>
        <w:rPr>
          <w:color w:val="231F20"/>
        </w:rPr>
        <w:t>with</w:t>
      </w:r>
      <w:r>
        <w:rPr>
          <w:color w:val="231F20"/>
          <w:spacing w:val="-5"/>
        </w:rPr>
        <w:t xml:space="preserve"> </w:t>
      </w:r>
      <w:r>
        <w:rPr>
          <w:color w:val="231F20"/>
        </w:rPr>
        <w:t>disabilities</w:t>
      </w:r>
      <w:r>
        <w:rPr>
          <w:color w:val="231F20"/>
          <w:spacing w:val="-5"/>
        </w:rPr>
        <w:t xml:space="preserve"> </w:t>
      </w:r>
      <w:r>
        <w:rPr>
          <w:color w:val="231F20"/>
        </w:rPr>
        <w:t>face and use inclusive practices throughout the entire employment process.</w:t>
      </w:r>
    </w:p>
    <w:p w14:paraId="63436BFC" w14:textId="77777777" w:rsidR="004B4FDA" w:rsidRDefault="001C0212">
      <w:pPr>
        <w:pStyle w:val="BodyText"/>
        <w:spacing w:before="5" w:line="249" w:lineRule="auto"/>
        <w:ind w:left="2457" w:right="1176"/>
      </w:pPr>
      <w:r>
        <w:rPr>
          <w:color w:val="231F20"/>
        </w:rPr>
        <w:t>Disability</w:t>
      </w:r>
      <w:r>
        <w:rPr>
          <w:color w:val="231F20"/>
          <w:spacing w:val="-5"/>
        </w:rPr>
        <w:t xml:space="preserve"> </w:t>
      </w:r>
      <w:r>
        <w:rPr>
          <w:color w:val="231F20"/>
        </w:rPr>
        <w:t>Confidence</w:t>
      </w:r>
      <w:r>
        <w:rPr>
          <w:color w:val="231F20"/>
          <w:spacing w:val="-5"/>
        </w:rPr>
        <w:t xml:space="preserve"> </w:t>
      </w:r>
      <w:r>
        <w:rPr>
          <w:color w:val="231F20"/>
        </w:rPr>
        <w:t>refers</w:t>
      </w:r>
      <w:r>
        <w:rPr>
          <w:color w:val="231F20"/>
          <w:spacing w:val="-4"/>
        </w:rPr>
        <w:t xml:space="preserve"> </w:t>
      </w:r>
      <w:r>
        <w:rPr>
          <w:color w:val="231F20"/>
        </w:rPr>
        <w:t>to</w:t>
      </w:r>
      <w:r>
        <w:rPr>
          <w:color w:val="231F20"/>
          <w:spacing w:val="-4"/>
        </w:rPr>
        <w:t xml:space="preserve"> </w:t>
      </w:r>
      <w:r>
        <w:rPr>
          <w:color w:val="231F20"/>
        </w:rPr>
        <w:t>both</w:t>
      </w:r>
      <w:r>
        <w:rPr>
          <w:color w:val="231F20"/>
          <w:spacing w:val="-5"/>
        </w:rPr>
        <w:t xml:space="preserve"> </w:t>
      </w:r>
      <w:r>
        <w:rPr>
          <w:color w:val="231F20"/>
        </w:rPr>
        <w:t>knowledge</w:t>
      </w:r>
      <w:r>
        <w:rPr>
          <w:color w:val="231F20"/>
          <w:spacing w:val="-4"/>
        </w:rPr>
        <w:t xml:space="preserve"> </w:t>
      </w:r>
      <w:r>
        <w:rPr>
          <w:color w:val="231F20"/>
        </w:rPr>
        <w:t>and</w:t>
      </w:r>
      <w:r>
        <w:rPr>
          <w:color w:val="231F20"/>
          <w:spacing w:val="-5"/>
        </w:rPr>
        <w:t xml:space="preserve"> </w:t>
      </w:r>
      <w:r>
        <w:rPr>
          <w:color w:val="231F20"/>
        </w:rPr>
        <w:t>inclusion</w:t>
      </w:r>
      <w:r>
        <w:rPr>
          <w:color w:val="231F20"/>
          <w:spacing w:val="-5"/>
        </w:rPr>
        <w:t xml:space="preserve"> </w:t>
      </w:r>
      <w:r>
        <w:rPr>
          <w:color w:val="231F20"/>
        </w:rPr>
        <w:t>of</w:t>
      </w:r>
      <w:r>
        <w:rPr>
          <w:color w:val="231F20"/>
          <w:spacing w:val="-5"/>
        </w:rPr>
        <w:t xml:space="preserve"> </w:t>
      </w:r>
      <w:r>
        <w:rPr>
          <w:color w:val="231F20"/>
        </w:rPr>
        <w:t>people</w:t>
      </w:r>
      <w:r>
        <w:rPr>
          <w:color w:val="231F20"/>
          <w:spacing w:val="-5"/>
        </w:rPr>
        <w:t xml:space="preserve"> </w:t>
      </w:r>
      <w:r>
        <w:rPr>
          <w:color w:val="231F20"/>
        </w:rPr>
        <w:t xml:space="preserve">with disabilities. This resource has compiled various toolkits, guides, training sessions and workshops employers can utilize to increase their disability </w:t>
      </w:r>
      <w:r>
        <w:rPr>
          <w:color w:val="231F20"/>
          <w:spacing w:val="-2"/>
        </w:rPr>
        <w:t>confidence.</w:t>
      </w:r>
    </w:p>
    <w:p w14:paraId="2C9296D6" w14:textId="77777777" w:rsidR="004B4FDA" w:rsidRDefault="004B4FDA">
      <w:pPr>
        <w:pStyle w:val="BodyText"/>
        <w:rPr>
          <w:sz w:val="20"/>
        </w:rPr>
      </w:pPr>
    </w:p>
    <w:p w14:paraId="0EB165FD" w14:textId="77777777" w:rsidR="004B4FDA" w:rsidRDefault="004B4FDA">
      <w:pPr>
        <w:pStyle w:val="BodyText"/>
        <w:rPr>
          <w:sz w:val="20"/>
        </w:rPr>
      </w:pPr>
    </w:p>
    <w:p w14:paraId="46A25102" w14:textId="77777777" w:rsidR="004B4FDA" w:rsidRDefault="004B4FDA">
      <w:pPr>
        <w:pStyle w:val="BodyText"/>
        <w:rPr>
          <w:sz w:val="20"/>
        </w:rPr>
      </w:pPr>
    </w:p>
    <w:p w14:paraId="5C0A991C" w14:textId="77777777" w:rsidR="004B4FDA" w:rsidRDefault="004B4FDA">
      <w:pPr>
        <w:pStyle w:val="BodyText"/>
        <w:rPr>
          <w:sz w:val="20"/>
        </w:rPr>
      </w:pPr>
    </w:p>
    <w:p w14:paraId="1DA0A9C8" w14:textId="77777777" w:rsidR="004B4FDA" w:rsidRDefault="004B4FDA">
      <w:pPr>
        <w:pStyle w:val="BodyText"/>
        <w:rPr>
          <w:sz w:val="20"/>
        </w:rPr>
      </w:pPr>
    </w:p>
    <w:p w14:paraId="379E12A2" w14:textId="77777777" w:rsidR="004B4FDA" w:rsidRDefault="004B4FDA">
      <w:pPr>
        <w:pStyle w:val="BodyText"/>
        <w:rPr>
          <w:sz w:val="20"/>
        </w:rPr>
      </w:pPr>
    </w:p>
    <w:p w14:paraId="463D9470" w14:textId="77777777" w:rsidR="004B4FDA" w:rsidRDefault="004B4FDA">
      <w:pPr>
        <w:pStyle w:val="BodyText"/>
        <w:rPr>
          <w:sz w:val="20"/>
        </w:rPr>
      </w:pPr>
    </w:p>
    <w:p w14:paraId="43746062" w14:textId="77777777" w:rsidR="004B4FDA" w:rsidRDefault="004B4FDA">
      <w:pPr>
        <w:pStyle w:val="BodyText"/>
        <w:rPr>
          <w:sz w:val="20"/>
        </w:rPr>
      </w:pPr>
    </w:p>
    <w:p w14:paraId="62A26551" w14:textId="77777777" w:rsidR="004B4FDA" w:rsidRDefault="004B4FDA">
      <w:pPr>
        <w:pStyle w:val="BodyText"/>
        <w:rPr>
          <w:sz w:val="20"/>
        </w:rPr>
      </w:pPr>
    </w:p>
    <w:p w14:paraId="0B15CCD7" w14:textId="77777777" w:rsidR="004B4FDA" w:rsidRDefault="004B4FDA">
      <w:pPr>
        <w:pStyle w:val="BodyText"/>
        <w:rPr>
          <w:sz w:val="20"/>
        </w:rPr>
      </w:pPr>
    </w:p>
    <w:p w14:paraId="5E60039C" w14:textId="77777777" w:rsidR="004B4FDA" w:rsidRDefault="004B4FDA">
      <w:pPr>
        <w:pStyle w:val="BodyText"/>
        <w:rPr>
          <w:sz w:val="20"/>
        </w:rPr>
      </w:pPr>
    </w:p>
    <w:p w14:paraId="247757A8" w14:textId="77777777" w:rsidR="004B4FDA" w:rsidRDefault="004B4FDA">
      <w:pPr>
        <w:pStyle w:val="BodyText"/>
        <w:rPr>
          <w:sz w:val="20"/>
        </w:rPr>
      </w:pPr>
    </w:p>
    <w:p w14:paraId="116A95A9" w14:textId="77777777" w:rsidR="004B4FDA" w:rsidRDefault="004B4FDA">
      <w:pPr>
        <w:pStyle w:val="BodyText"/>
        <w:rPr>
          <w:sz w:val="20"/>
        </w:rPr>
      </w:pPr>
    </w:p>
    <w:p w14:paraId="40FC2EC4" w14:textId="77777777" w:rsidR="004B4FDA" w:rsidRDefault="004B4FDA">
      <w:pPr>
        <w:pStyle w:val="BodyText"/>
        <w:rPr>
          <w:sz w:val="20"/>
        </w:rPr>
      </w:pPr>
    </w:p>
    <w:p w14:paraId="259ADBCA" w14:textId="77777777" w:rsidR="004B4FDA" w:rsidRDefault="004B4FDA">
      <w:pPr>
        <w:pStyle w:val="BodyText"/>
        <w:rPr>
          <w:sz w:val="20"/>
        </w:rPr>
      </w:pPr>
    </w:p>
    <w:p w14:paraId="40EE8BE8" w14:textId="77777777" w:rsidR="004B4FDA" w:rsidRDefault="004B4FDA">
      <w:pPr>
        <w:pStyle w:val="BodyText"/>
        <w:rPr>
          <w:sz w:val="20"/>
        </w:rPr>
      </w:pPr>
    </w:p>
    <w:p w14:paraId="1A7A0D9D" w14:textId="77777777" w:rsidR="004B4FDA" w:rsidRDefault="004B4FDA">
      <w:pPr>
        <w:pStyle w:val="BodyText"/>
        <w:rPr>
          <w:sz w:val="20"/>
        </w:rPr>
      </w:pPr>
    </w:p>
    <w:p w14:paraId="5768FAB4" w14:textId="77777777" w:rsidR="004B4FDA" w:rsidRDefault="004B4FDA">
      <w:pPr>
        <w:pStyle w:val="BodyText"/>
        <w:rPr>
          <w:sz w:val="20"/>
        </w:rPr>
      </w:pPr>
    </w:p>
    <w:p w14:paraId="7166ADD8" w14:textId="77777777" w:rsidR="004B4FDA" w:rsidRDefault="004B4FDA">
      <w:pPr>
        <w:pStyle w:val="BodyText"/>
        <w:rPr>
          <w:sz w:val="20"/>
        </w:rPr>
      </w:pPr>
    </w:p>
    <w:p w14:paraId="0B282B3D" w14:textId="77777777" w:rsidR="004B4FDA" w:rsidRDefault="004B4FDA">
      <w:pPr>
        <w:pStyle w:val="BodyText"/>
        <w:rPr>
          <w:sz w:val="20"/>
        </w:rPr>
      </w:pPr>
    </w:p>
    <w:p w14:paraId="1F0F68B4" w14:textId="77777777" w:rsidR="004B4FDA" w:rsidRDefault="00D2201A">
      <w:pPr>
        <w:pStyle w:val="BodyText"/>
        <w:spacing w:before="2"/>
        <w:rPr>
          <w:sz w:val="15"/>
        </w:rPr>
      </w:pPr>
      <w:r>
        <w:pict w14:anchorId="01C5A0EE">
          <v:shape id="docshape77" o:spid="_x0000_s2096" type="#_x0000_t202" alt="" style="position:absolute;margin-left:0;margin-top:10.4pt;width:490.45pt;height:26.8pt;z-index:-15711232;mso-wrap-style:square;mso-wrap-edited:f;mso-width-percent:0;mso-height-percent:0;mso-wrap-distance-left:0;mso-wrap-distance-right:0;mso-position-horizontal-relative:page;mso-width-percent:0;mso-height-percent:0;v-text-anchor:top" fillcolor="#f4efea" stroked="f">
            <v:textbox inset="0,0,0,0">
              <w:txbxContent>
                <w:p w14:paraId="093506B1" w14:textId="77777777" w:rsidR="004B4FDA" w:rsidRDefault="001C0212">
                  <w:pPr>
                    <w:pStyle w:val="BodyText"/>
                    <w:spacing w:before="129"/>
                    <w:ind w:left="720"/>
                    <w:rPr>
                      <w:color w:val="000000"/>
                    </w:rPr>
                  </w:pPr>
                  <w:r>
                    <w:rPr>
                      <w:color w:val="231F20"/>
                      <w:spacing w:val="-5"/>
                    </w:rPr>
                    <w:t>14</w:t>
                  </w:r>
                </w:p>
              </w:txbxContent>
            </v:textbox>
            <w10:wrap type="topAndBottom" anchorx="page"/>
          </v:shape>
        </w:pict>
      </w:r>
      <w:r>
        <w:pict w14:anchorId="15BB849C">
          <v:group id="docshapegroup78" o:spid="_x0000_s2093" alt="" style="position:absolute;margin-left:514.9pt;margin-top:9.9pt;width:61.15pt;height:27.3pt;z-index:-15710720;mso-wrap-distance-left:0;mso-wrap-distance-right:0;mso-position-horizontal-relative:page" coordorigin="10298,198" coordsize="1223,546">
            <v:shape id="docshape79" o:spid="_x0000_s2094" type="#_x0000_t75" alt="" style="position:absolute;left:10297;top:198;width:889;height:546">
              <v:imagedata r:id="rId9" o:title=""/>
            </v:shape>
            <v:shape id="docshape80" o:spid="_x0000_s2095" alt="" style="position:absolute;left:11190;top:397;width:330;height:190" coordorigin="11190,398" coordsize="330,190" o:spt="100" adj="0,,0" path="m11219,436r-29,l11190,543r29,l11219,436xm11219,398r-29,l11190,423r29,l11219,398xm11274,398r-28,l11246,543r28,l11274,398xm11330,436r-28,l11302,543r28,l11330,436xm11330,398r-28,l11302,423r28,l11330,398xm11407,437r-18,l11389,407r-28,l11361,437r-14,l11347,457r14,l11361,530r2,5l11371,543r9,2l11407,544r,-21l11395,524r-3,-1l11390,521r-1,-3l11389,457r18,l11407,437xm11520,436r-30,l11468,515r-23,-79l11414,436r39,113l11453,551r-3,7l11448,560r-3,3l11443,563r-5,1l11429,564r,22l11432,586r22,1l11462,584r4,-5l11470,574r4,-8l11478,555r5,-13l11520,436xe" fillcolor="black" stroked="f">
              <v:stroke joinstyle="round"/>
              <v:formulas/>
              <v:path arrowok="t" o:connecttype="segments"/>
            </v:shape>
            <w10:wrap type="topAndBottom" anchorx="page"/>
          </v:group>
        </w:pict>
      </w:r>
    </w:p>
    <w:p w14:paraId="2D3074F1" w14:textId="77777777" w:rsidR="004B4FDA" w:rsidRDefault="004B4FDA">
      <w:pPr>
        <w:rPr>
          <w:sz w:val="15"/>
        </w:rPr>
        <w:sectPr w:rsidR="004B4FDA">
          <w:headerReference w:type="even" r:id="rId24"/>
          <w:footerReference w:type="even" r:id="rId25"/>
          <w:pgSz w:w="12240" w:h="15840"/>
          <w:pgMar w:top="720" w:right="600" w:bottom="280" w:left="0" w:header="0" w:footer="0" w:gutter="0"/>
          <w:cols w:space="720"/>
        </w:sectPr>
      </w:pPr>
    </w:p>
    <w:p w14:paraId="37031A31" w14:textId="77777777" w:rsidR="004B4FDA" w:rsidRDefault="00D2201A">
      <w:pPr>
        <w:pStyle w:val="BodyText"/>
        <w:rPr>
          <w:sz w:val="20"/>
        </w:rPr>
      </w:pPr>
      <w:r>
        <w:lastRenderedPageBreak/>
        <w:pict w14:anchorId="55DB065A">
          <v:line id="_x0000_s2092" alt="" style="position:absolute;z-index:15748608;mso-wrap-edited:f;mso-width-percent:0;mso-height-percent:0;mso-position-horizontal-relative:page;mso-position-vertical-relative:page;mso-width-percent:0;mso-height-percent:0" from="122pt,36.5pt" to="122pt,146.95pt" strokecolor="#ed1c23" strokeweight="1pt">
            <w10:wrap anchorx="page" anchory="page"/>
          </v:line>
        </w:pict>
      </w:r>
    </w:p>
    <w:p w14:paraId="0D109F13" w14:textId="77777777" w:rsidR="004B4FDA" w:rsidRDefault="004B4FDA">
      <w:pPr>
        <w:pStyle w:val="BodyText"/>
        <w:rPr>
          <w:sz w:val="20"/>
        </w:rPr>
      </w:pPr>
    </w:p>
    <w:p w14:paraId="51B34423" w14:textId="77777777" w:rsidR="004B4FDA" w:rsidRDefault="004B4FDA">
      <w:pPr>
        <w:pStyle w:val="BodyText"/>
        <w:rPr>
          <w:sz w:val="20"/>
        </w:rPr>
      </w:pPr>
    </w:p>
    <w:p w14:paraId="6549E14F" w14:textId="77777777" w:rsidR="004B4FDA" w:rsidRDefault="004B4FDA">
      <w:pPr>
        <w:pStyle w:val="BodyText"/>
        <w:rPr>
          <w:sz w:val="20"/>
        </w:rPr>
      </w:pPr>
    </w:p>
    <w:p w14:paraId="5E55716F" w14:textId="77777777" w:rsidR="004B4FDA" w:rsidRDefault="004B4FDA">
      <w:pPr>
        <w:pStyle w:val="BodyText"/>
        <w:spacing w:before="10"/>
        <w:rPr>
          <w:sz w:val="23"/>
        </w:rPr>
      </w:pPr>
    </w:p>
    <w:p w14:paraId="0EED9215" w14:textId="77777777" w:rsidR="004B4FDA" w:rsidRDefault="001C0212">
      <w:pPr>
        <w:pStyle w:val="Heading1"/>
        <w:spacing w:line="249" w:lineRule="auto"/>
        <w:ind w:left="2571" w:right="3789"/>
      </w:pPr>
      <w:bookmarkStart w:id="14" w:name="Sharing_Knowledge_and_Best_Practices"/>
      <w:bookmarkStart w:id="15" w:name="_bookmark7"/>
      <w:bookmarkEnd w:id="14"/>
      <w:bookmarkEnd w:id="15"/>
      <w:r>
        <w:rPr>
          <w:color w:val="D2232A"/>
        </w:rPr>
        <w:t>Sharing</w:t>
      </w:r>
      <w:r>
        <w:rPr>
          <w:color w:val="D2232A"/>
          <w:spacing w:val="-34"/>
        </w:rPr>
        <w:t xml:space="preserve"> </w:t>
      </w:r>
      <w:r>
        <w:rPr>
          <w:color w:val="D2232A"/>
        </w:rPr>
        <w:t>Knowledge and Best Practices</w:t>
      </w:r>
    </w:p>
    <w:p w14:paraId="4B09F28A" w14:textId="77777777" w:rsidR="004B4FDA" w:rsidRDefault="004B4FDA">
      <w:pPr>
        <w:pStyle w:val="BodyText"/>
        <w:rPr>
          <w:b/>
          <w:sz w:val="45"/>
        </w:rPr>
      </w:pPr>
    </w:p>
    <w:p w14:paraId="57AA79D7" w14:textId="77777777" w:rsidR="004B4FDA" w:rsidRDefault="001C0212">
      <w:pPr>
        <w:pStyle w:val="Heading2"/>
        <w:ind w:left="2317"/>
      </w:pPr>
      <w:r>
        <w:rPr>
          <w:color w:val="D2232A"/>
        </w:rPr>
        <w:t>CAN</w:t>
      </w:r>
      <w:r>
        <w:rPr>
          <w:color w:val="D2232A"/>
          <w:spacing w:val="-5"/>
        </w:rPr>
        <w:t xml:space="preserve"> </w:t>
      </w:r>
      <w:r>
        <w:rPr>
          <w:color w:val="D2232A"/>
        </w:rPr>
        <w:t>Connect</w:t>
      </w:r>
      <w:r>
        <w:rPr>
          <w:color w:val="D2232A"/>
          <w:spacing w:val="-5"/>
        </w:rPr>
        <w:t xml:space="preserve"> </w:t>
      </w:r>
      <w:r>
        <w:rPr>
          <w:color w:val="D2232A"/>
          <w:spacing w:val="-2"/>
        </w:rPr>
        <w:t>Forums</w:t>
      </w:r>
    </w:p>
    <w:p w14:paraId="4211018D" w14:textId="77777777" w:rsidR="004B4FDA" w:rsidRDefault="001C0212">
      <w:pPr>
        <w:pStyle w:val="BodyText"/>
        <w:spacing w:before="195" w:line="249" w:lineRule="auto"/>
        <w:ind w:left="2317" w:right="1905"/>
      </w:pPr>
      <w:r>
        <w:rPr>
          <w:color w:val="231F20"/>
        </w:rPr>
        <w:t xml:space="preserve">CAN Connect Forums </w:t>
      </w:r>
      <w:proofErr w:type="gramStart"/>
      <w:r>
        <w:rPr>
          <w:color w:val="231F20"/>
        </w:rPr>
        <w:t>are</w:t>
      </w:r>
      <w:proofErr w:type="gramEnd"/>
      <w:r>
        <w:rPr>
          <w:color w:val="231F20"/>
        </w:rPr>
        <w:t xml:space="preserve"> events which provide CAN members opportunities</w:t>
      </w:r>
      <w:r>
        <w:rPr>
          <w:color w:val="231F20"/>
          <w:spacing w:val="-6"/>
        </w:rPr>
        <w:t xml:space="preserve"> </w:t>
      </w:r>
      <w:r>
        <w:rPr>
          <w:color w:val="231F20"/>
        </w:rPr>
        <w:t>to</w:t>
      </w:r>
      <w:r>
        <w:rPr>
          <w:color w:val="231F20"/>
          <w:spacing w:val="-5"/>
        </w:rPr>
        <w:t xml:space="preserve"> </w:t>
      </w:r>
      <w:r>
        <w:rPr>
          <w:color w:val="231F20"/>
        </w:rPr>
        <w:t>network</w:t>
      </w:r>
      <w:r>
        <w:rPr>
          <w:color w:val="231F20"/>
          <w:spacing w:val="-6"/>
        </w:rPr>
        <w:t xml:space="preserve"> </w:t>
      </w:r>
      <w:r>
        <w:rPr>
          <w:color w:val="231F20"/>
        </w:rPr>
        <w:t>with</w:t>
      </w:r>
      <w:r>
        <w:rPr>
          <w:color w:val="231F20"/>
          <w:spacing w:val="-6"/>
        </w:rPr>
        <w:t xml:space="preserve"> </w:t>
      </w:r>
      <w:r>
        <w:rPr>
          <w:color w:val="231F20"/>
        </w:rPr>
        <w:t>one</w:t>
      </w:r>
      <w:r>
        <w:rPr>
          <w:color w:val="231F20"/>
          <w:spacing w:val="-6"/>
        </w:rPr>
        <w:t xml:space="preserve"> </w:t>
      </w:r>
      <w:r>
        <w:rPr>
          <w:color w:val="231F20"/>
        </w:rPr>
        <w:t>another,</w:t>
      </w:r>
      <w:r>
        <w:rPr>
          <w:color w:val="231F20"/>
          <w:spacing w:val="-5"/>
        </w:rPr>
        <w:t xml:space="preserve"> </w:t>
      </w:r>
      <w:r>
        <w:rPr>
          <w:color w:val="231F20"/>
        </w:rPr>
        <w:t>to</w:t>
      </w:r>
      <w:r>
        <w:rPr>
          <w:color w:val="231F20"/>
          <w:spacing w:val="-5"/>
        </w:rPr>
        <w:t xml:space="preserve"> </w:t>
      </w:r>
      <w:r>
        <w:rPr>
          <w:color w:val="231F20"/>
        </w:rPr>
        <w:t>learn</w:t>
      </w:r>
      <w:r>
        <w:rPr>
          <w:color w:val="231F20"/>
          <w:spacing w:val="-6"/>
        </w:rPr>
        <w:t xml:space="preserve"> </w:t>
      </w:r>
      <w:r>
        <w:rPr>
          <w:color w:val="231F20"/>
        </w:rPr>
        <w:t>about</w:t>
      </w:r>
      <w:r>
        <w:rPr>
          <w:color w:val="231F20"/>
          <w:spacing w:val="-6"/>
        </w:rPr>
        <w:t xml:space="preserve"> </w:t>
      </w:r>
      <w:r>
        <w:rPr>
          <w:color w:val="231F20"/>
        </w:rPr>
        <w:t>each</w:t>
      </w:r>
      <w:r>
        <w:rPr>
          <w:color w:val="231F20"/>
          <w:spacing w:val="-6"/>
        </w:rPr>
        <w:t xml:space="preserve"> </w:t>
      </w:r>
      <w:r>
        <w:rPr>
          <w:color w:val="231F20"/>
        </w:rPr>
        <w:t>other’s work, to share best practices, and connect across locations and sectors. Seven CAN Connect Forums were held in 2022-2023, all of which were well attended (a total of 1412 attendees registered) and received positive feedback.</w:t>
      </w:r>
    </w:p>
    <w:p w14:paraId="21754CE6" w14:textId="77777777" w:rsidR="004B4FDA" w:rsidRDefault="001C0212">
      <w:pPr>
        <w:pStyle w:val="Heading3"/>
        <w:numPr>
          <w:ilvl w:val="0"/>
          <w:numId w:val="4"/>
        </w:numPr>
        <w:tabs>
          <w:tab w:val="left" w:pos="2677"/>
          <w:tab w:val="left" w:pos="2678"/>
        </w:tabs>
        <w:spacing w:before="206" w:line="249" w:lineRule="auto"/>
        <w:ind w:right="2131"/>
      </w:pPr>
      <w:r>
        <w:rPr>
          <w:color w:val="231F20"/>
        </w:rPr>
        <w:t>May</w:t>
      </w:r>
      <w:r>
        <w:rPr>
          <w:color w:val="231F20"/>
          <w:spacing w:val="-5"/>
        </w:rPr>
        <w:t xml:space="preserve"> </w:t>
      </w:r>
      <w:r>
        <w:rPr>
          <w:color w:val="231F20"/>
        </w:rPr>
        <w:t>17,</w:t>
      </w:r>
      <w:r>
        <w:rPr>
          <w:color w:val="231F20"/>
          <w:spacing w:val="-6"/>
        </w:rPr>
        <w:t xml:space="preserve"> </w:t>
      </w:r>
      <w:r>
        <w:rPr>
          <w:color w:val="231F20"/>
        </w:rPr>
        <w:t>2022</w:t>
      </w:r>
      <w:r>
        <w:rPr>
          <w:color w:val="231F20"/>
          <w:spacing w:val="-6"/>
        </w:rPr>
        <w:t xml:space="preserve"> </w:t>
      </w:r>
      <w:r>
        <w:rPr>
          <w:color w:val="231F20"/>
        </w:rPr>
        <w:t>–</w:t>
      </w:r>
      <w:r>
        <w:rPr>
          <w:color w:val="231F20"/>
          <w:spacing w:val="-6"/>
        </w:rPr>
        <w:t xml:space="preserve"> </w:t>
      </w:r>
      <w:r>
        <w:rPr>
          <w:color w:val="231F20"/>
        </w:rPr>
        <w:t>Post-Pandemic</w:t>
      </w:r>
      <w:r>
        <w:rPr>
          <w:color w:val="231F20"/>
          <w:spacing w:val="-5"/>
        </w:rPr>
        <w:t xml:space="preserve"> </w:t>
      </w:r>
      <w:r>
        <w:rPr>
          <w:color w:val="231F20"/>
        </w:rPr>
        <w:t>Employment</w:t>
      </w:r>
      <w:r>
        <w:rPr>
          <w:color w:val="231F20"/>
          <w:spacing w:val="-5"/>
        </w:rPr>
        <w:t xml:space="preserve"> </w:t>
      </w:r>
      <w:r>
        <w:rPr>
          <w:color w:val="231F20"/>
        </w:rPr>
        <w:t>of</w:t>
      </w:r>
      <w:r>
        <w:rPr>
          <w:color w:val="231F20"/>
          <w:spacing w:val="-5"/>
        </w:rPr>
        <w:t xml:space="preserve"> </w:t>
      </w:r>
      <w:r>
        <w:rPr>
          <w:color w:val="231F20"/>
        </w:rPr>
        <w:t>Persons</w:t>
      </w:r>
      <w:r>
        <w:rPr>
          <w:color w:val="231F20"/>
          <w:spacing w:val="-5"/>
        </w:rPr>
        <w:t xml:space="preserve"> </w:t>
      </w:r>
      <w:r>
        <w:rPr>
          <w:color w:val="231F20"/>
        </w:rPr>
        <w:t xml:space="preserve">with </w:t>
      </w:r>
      <w:r>
        <w:rPr>
          <w:color w:val="231F20"/>
          <w:spacing w:val="-2"/>
        </w:rPr>
        <w:t>Disabilities</w:t>
      </w:r>
    </w:p>
    <w:p w14:paraId="2C13E2C1" w14:textId="77777777" w:rsidR="004B4FDA" w:rsidRDefault="001C0212">
      <w:pPr>
        <w:pStyle w:val="BodyText"/>
        <w:spacing w:before="202" w:line="249" w:lineRule="auto"/>
        <w:ind w:left="2317" w:right="1905"/>
      </w:pPr>
      <w:r>
        <w:rPr>
          <w:color w:val="231F20"/>
        </w:rPr>
        <w:t>This CAN Connect Forum provided the opportunity for attendees to interact</w:t>
      </w:r>
      <w:r>
        <w:rPr>
          <w:color w:val="231F20"/>
          <w:spacing w:val="-5"/>
        </w:rPr>
        <w:t xml:space="preserve"> </w:t>
      </w:r>
      <w:r>
        <w:rPr>
          <w:color w:val="231F20"/>
        </w:rPr>
        <w:t>in</w:t>
      </w:r>
      <w:r>
        <w:rPr>
          <w:color w:val="231F20"/>
          <w:spacing w:val="-5"/>
        </w:rPr>
        <w:t xml:space="preserve"> </w:t>
      </w:r>
      <w:r>
        <w:rPr>
          <w:color w:val="231F20"/>
        </w:rPr>
        <w:t>an</w:t>
      </w:r>
      <w:r>
        <w:rPr>
          <w:color w:val="231F20"/>
          <w:spacing w:val="-5"/>
        </w:rPr>
        <w:t xml:space="preserve"> </w:t>
      </w:r>
      <w:r>
        <w:rPr>
          <w:color w:val="231F20"/>
        </w:rPr>
        <w:t>informal,</w:t>
      </w:r>
      <w:r>
        <w:rPr>
          <w:color w:val="231F20"/>
          <w:spacing w:val="-5"/>
        </w:rPr>
        <w:t xml:space="preserve"> </w:t>
      </w:r>
      <w:r>
        <w:rPr>
          <w:color w:val="231F20"/>
        </w:rPr>
        <w:t>open</w:t>
      </w:r>
      <w:r>
        <w:rPr>
          <w:color w:val="231F20"/>
          <w:spacing w:val="-5"/>
        </w:rPr>
        <w:t xml:space="preserve"> </w:t>
      </w:r>
      <w:r>
        <w:rPr>
          <w:color w:val="231F20"/>
        </w:rPr>
        <w:t>environment,</w:t>
      </w:r>
      <w:r>
        <w:rPr>
          <w:color w:val="231F20"/>
          <w:spacing w:val="-5"/>
        </w:rPr>
        <w:t xml:space="preserve"> </w:t>
      </w:r>
      <w:r>
        <w:rPr>
          <w:color w:val="231F20"/>
        </w:rPr>
        <w:t>sharing</w:t>
      </w:r>
      <w:r>
        <w:rPr>
          <w:color w:val="231F20"/>
          <w:spacing w:val="-4"/>
        </w:rPr>
        <w:t xml:space="preserve"> </w:t>
      </w:r>
      <w:r>
        <w:rPr>
          <w:color w:val="231F20"/>
        </w:rPr>
        <w:t>what</w:t>
      </w:r>
      <w:r>
        <w:rPr>
          <w:color w:val="231F20"/>
          <w:spacing w:val="-5"/>
        </w:rPr>
        <w:t xml:space="preserve"> </w:t>
      </w:r>
      <w:r>
        <w:rPr>
          <w:color w:val="231F20"/>
        </w:rPr>
        <w:t>we’ve</w:t>
      </w:r>
      <w:r>
        <w:rPr>
          <w:color w:val="231F20"/>
          <w:spacing w:val="-5"/>
        </w:rPr>
        <w:t xml:space="preserve"> </w:t>
      </w:r>
      <w:r>
        <w:rPr>
          <w:color w:val="231F20"/>
        </w:rPr>
        <w:t>learned during the pandemic about employment of persons with disabilities and considering how we can identify and create more meaningful employment</w:t>
      </w:r>
      <w:r>
        <w:rPr>
          <w:color w:val="231F20"/>
          <w:spacing w:val="-5"/>
        </w:rPr>
        <w:t xml:space="preserve"> </w:t>
      </w:r>
      <w:r>
        <w:rPr>
          <w:color w:val="231F20"/>
        </w:rPr>
        <w:t>opportunities</w:t>
      </w:r>
      <w:r>
        <w:rPr>
          <w:color w:val="231F20"/>
          <w:spacing w:val="-5"/>
        </w:rPr>
        <w:t xml:space="preserve"> </w:t>
      </w:r>
      <w:r>
        <w:rPr>
          <w:color w:val="231F20"/>
        </w:rPr>
        <w:t>for</w:t>
      </w:r>
      <w:r>
        <w:rPr>
          <w:color w:val="231F20"/>
          <w:spacing w:val="-4"/>
        </w:rPr>
        <w:t xml:space="preserve"> </w:t>
      </w:r>
      <w:r>
        <w:rPr>
          <w:color w:val="231F20"/>
        </w:rPr>
        <w:t>persons</w:t>
      </w:r>
      <w:r>
        <w:rPr>
          <w:color w:val="231F20"/>
          <w:spacing w:val="-5"/>
        </w:rPr>
        <w:t xml:space="preserve"> </w:t>
      </w:r>
      <w:r>
        <w:rPr>
          <w:color w:val="231F20"/>
        </w:rPr>
        <w:t>with</w:t>
      </w:r>
      <w:r>
        <w:rPr>
          <w:color w:val="231F20"/>
          <w:spacing w:val="-5"/>
        </w:rPr>
        <w:t xml:space="preserve"> </w:t>
      </w:r>
      <w:r>
        <w:rPr>
          <w:color w:val="231F20"/>
        </w:rPr>
        <w:t>disabilities</w:t>
      </w:r>
      <w:r>
        <w:rPr>
          <w:color w:val="231F20"/>
          <w:spacing w:val="-5"/>
        </w:rPr>
        <w:t xml:space="preserve"> </w:t>
      </w:r>
      <w:r>
        <w:rPr>
          <w:color w:val="231F20"/>
        </w:rPr>
        <w:t>post</w:t>
      </w:r>
      <w:r>
        <w:rPr>
          <w:color w:val="231F20"/>
          <w:spacing w:val="-5"/>
        </w:rPr>
        <w:t xml:space="preserve"> </w:t>
      </w:r>
      <w:r>
        <w:rPr>
          <w:color w:val="231F20"/>
        </w:rPr>
        <w:t>pandemic.</w:t>
      </w:r>
    </w:p>
    <w:p w14:paraId="11EEDFBB" w14:textId="77777777" w:rsidR="004B4FDA" w:rsidRDefault="001C0212">
      <w:pPr>
        <w:pStyle w:val="Heading3"/>
        <w:numPr>
          <w:ilvl w:val="0"/>
          <w:numId w:val="4"/>
        </w:numPr>
        <w:tabs>
          <w:tab w:val="left" w:pos="2677"/>
          <w:tab w:val="left" w:pos="2678"/>
        </w:tabs>
        <w:spacing w:before="205" w:line="249" w:lineRule="auto"/>
        <w:ind w:right="2333"/>
      </w:pPr>
      <w:r>
        <w:rPr>
          <w:color w:val="231F20"/>
        </w:rPr>
        <w:t>September</w:t>
      </w:r>
      <w:r>
        <w:rPr>
          <w:color w:val="231F20"/>
          <w:spacing w:val="-6"/>
        </w:rPr>
        <w:t xml:space="preserve"> </w:t>
      </w:r>
      <w:r>
        <w:rPr>
          <w:color w:val="231F20"/>
        </w:rPr>
        <w:t>27,</w:t>
      </w:r>
      <w:r>
        <w:rPr>
          <w:color w:val="231F20"/>
          <w:spacing w:val="-6"/>
        </w:rPr>
        <w:t xml:space="preserve"> </w:t>
      </w:r>
      <w:r>
        <w:rPr>
          <w:color w:val="231F20"/>
        </w:rPr>
        <w:t>2022</w:t>
      </w:r>
      <w:r>
        <w:rPr>
          <w:color w:val="231F20"/>
          <w:spacing w:val="-6"/>
        </w:rPr>
        <w:t xml:space="preserve"> </w:t>
      </w:r>
      <w:r>
        <w:rPr>
          <w:color w:val="231F20"/>
        </w:rPr>
        <w:t>-</w:t>
      </w:r>
      <w:r>
        <w:rPr>
          <w:color w:val="231F20"/>
          <w:spacing w:val="-14"/>
        </w:rPr>
        <w:t xml:space="preserve"> </w:t>
      </w:r>
      <w:r>
        <w:rPr>
          <w:color w:val="231F20"/>
        </w:rPr>
        <w:t>Accessibility</w:t>
      </w:r>
      <w:r>
        <w:rPr>
          <w:color w:val="231F20"/>
          <w:spacing w:val="-6"/>
        </w:rPr>
        <w:t xml:space="preserve"> </w:t>
      </w:r>
      <w:r>
        <w:rPr>
          <w:color w:val="231F20"/>
        </w:rPr>
        <w:t>Planning</w:t>
      </w:r>
      <w:r>
        <w:rPr>
          <w:color w:val="231F20"/>
          <w:spacing w:val="-6"/>
        </w:rPr>
        <w:t xml:space="preserve"> </w:t>
      </w:r>
      <w:r>
        <w:rPr>
          <w:color w:val="231F20"/>
        </w:rPr>
        <w:t>Tips</w:t>
      </w:r>
      <w:r>
        <w:rPr>
          <w:color w:val="231F20"/>
          <w:spacing w:val="-6"/>
        </w:rPr>
        <w:t xml:space="preserve"> </w:t>
      </w:r>
      <w:r>
        <w:rPr>
          <w:color w:val="231F20"/>
        </w:rPr>
        <w:t>and</w:t>
      </w:r>
      <w:r>
        <w:rPr>
          <w:color w:val="231F20"/>
          <w:spacing w:val="-6"/>
        </w:rPr>
        <w:t xml:space="preserve"> </w:t>
      </w:r>
      <w:r>
        <w:rPr>
          <w:color w:val="231F20"/>
        </w:rPr>
        <w:t xml:space="preserve">Best </w:t>
      </w:r>
      <w:r>
        <w:rPr>
          <w:color w:val="231F20"/>
          <w:spacing w:val="-2"/>
        </w:rPr>
        <w:t>Practices</w:t>
      </w:r>
    </w:p>
    <w:p w14:paraId="1409C5B4" w14:textId="77777777" w:rsidR="004B4FDA" w:rsidRDefault="001C0212">
      <w:pPr>
        <w:pStyle w:val="BodyText"/>
        <w:spacing w:before="202" w:line="249" w:lineRule="auto"/>
        <w:ind w:left="2317" w:right="1905"/>
      </w:pPr>
      <w:r>
        <w:rPr>
          <w:color w:val="231F20"/>
        </w:rPr>
        <w:t>Accessibility plans are an important step towards enacting change within an organization. But creating an accessibility plan and implementing it can be challenging, especially for organizations that are developing plans for the first time.</w:t>
      </w:r>
      <w:r>
        <w:rPr>
          <w:color w:val="231F20"/>
          <w:spacing w:val="-3"/>
        </w:rPr>
        <w:t xml:space="preserve"> </w:t>
      </w:r>
      <w:r>
        <w:rPr>
          <w:color w:val="231F20"/>
        </w:rPr>
        <w:t>At this CAN Connect Forum, panelists</w:t>
      </w:r>
      <w:r>
        <w:rPr>
          <w:color w:val="231F20"/>
          <w:spacing w:val="-6"/>
        </w:rPr>
        <w:t xml:space="preserve"> </w:t>
      </w:r>
      <w:r>
        <w:rPr>
          <w:color w:val="231F20"/>
        </w:rPr>
        <w:t>with</w:t>
      </w:r>
      <w:r>
        <w:rPr>
          <w:color w:val="231F20"/>
          <w:spacing w:val="-6"/>
        </w:rPr>
        <w:t xml:space="preserve"> </w:t>
      </w:r>
      <w:r>
        <w:rPr>
          <w:color w:val="231F20"/>
        </w:rPr>
        <w:t>many</w:t>
      </w:r>
      <w:r>
        <w:rPr>
          <w:color w:val="231F20"/>
          <w:spacing w:val="-5"/>
        </w:rPr>
        <w:t xml:space="preserve"> </w:t>
      </w:r>
      <w:r>
        <w:rPr>
          <w:color w:val="231F20"/>
        </w:rPr>
        <w:t>years</w:t>
      </w:r>
      <w:r>
        <w:rPr>
          <w:color w:val="231F20"/>
          <w:spacing w:val="-5"/>
        </w:rPr>
        <w:t xml:space="preserve"> </w:t>
      </w:r>
      <w:r>
        <w:rPr>
          <w:color w:val="231F20"/>
        </w:rPr>
        <w:t>of</w:t>
      </w:r>
      <w:r>
        <w:rPr>
          <w:color w:val="231F20"/>
          <w:spacing w:val="-6"/>
        </w:rPr>
        <w:t xml:space="preserve"> </w:t>
      </w:r>
      <w:r>
        <w:rPr>
          <w:color w:val="231F20"/>
        </w:rPr>
        <w:t>accessibility</w:t>
      </w:r>
      <w:r>
        <w:rPr>
          <w:color w:val="231F20"/>
          <w:spacing w:val="-6"/>
        </w:rPr>
        <w:t xml:space="preserve"> </w:t>
      </w:r>
      <w:r>
        <w:rPr>
          <w:color w:val="231F20"/>
        </w:rPr>
        <w:t>planning</w:t>
      </w:r>
      <w:r>
        <w:rPr>
          <w:color w:val="231F20"/>
          <w:spacing w:val="-6"/>
        </w:rPr>
        <w:t xml:space="preserve"> </w:t>
      </w:r>
      <w:r>
        <w:rPr>
          <w:color w:val="231F20"/>
        </w:rPr>
        <w:t>experience</w:t>
      </w:r>
      <w:r>
        <w:rPr>
          <w:color w:val="231F20"/>
          <w:spacing w:val="-6"/>
        </w:rPr>
        <w:t xml:space="preserve"> </w:t>
      </w:r>
      <w:r>
        <w:rPr>
          <w:color w:val="231F20"/>
        </w:rPr>
        <w:t>shared their expertise, best practices, and tips for organizations of all sizes.</w:t>
      </w:r>
    </w:p>
    <w:p w14:paraId="55F249C7" w14:textId="77777777" w:rsidR="004B4FDA" w:rsidRDefault="001C0212">
      <w:pPr>
        <w:pStyle w:val="Heading3"/>
        <w:numPr>
          <w:ilvl w:val="0"/>
          <w:numId w:val="4"/>
        </w:numPr>
        <w:tabs>
          <w:tab w:val="left" w:pos="2677"/>
          <w:tab w:val="left" w:pos="2678"/>
        </w:tabs>
        <w:spacing w:before="206" w:line="249" w:lineRule="auto"/>
        <w:ind w:right="2442"/>
      </w:pPr>
      <w:r>
        <w:rPr>
          <w:color w:val="231F20"/>
        </w:rPr>
        <w:t>October</w:t>
      </w:r>
      <w:r>
        <w:rPr>
          <w:color w:val="231F20"/>
          <w:spacing w:val="-6"/>
        </w:rPr>
        <w:t xml:space="preserve"> </w:t>
      </w:r>
      <w:r>
        <w:rPr>
          <w:color w:val="231F20"/>
        </w:rPr>
        <w:t>25,</w:t>
      </w:r>
      <w:r>
        <w:rPr>
          <w:color w:val="231F20"/>
          <w:spacing w:val="-7"/>
        </w:rPr>
        <w:t xml:space="preserve"> </w:t>
      </w:r>
      <w:r>
        <w:rPr>
          <w:color w:val="231F20"/>
        </w:rPr>
        <w:t>2022</w:t>
      </w:r>
      <w:r>
        <w:rPr>
          <w:color w:val="231F20"/>
          <w:spacing w:val="-7"/>
        </w:rPr>
        <w:t xml:space="preserve"> </w:t>
      </w:r>
      <w:r>
        <w:rPr>
          <w:color w:val="231F20"/>
        </w:rPr>
        <w:t>-</w:t>
      </w:r>
      <w:r>
        <w:rPr>
          <w:color w:val="231F20"/>
          <w:spacing w:val="-6"/>
        </w:rPr>
        <w:t xml:space="preserve"> </w:t>
      </w:r>
      <w:r>
        <w:rPr>
          <w:color w:val="231F20"/>
        </w:rPr>
        <w:t>Increasing</w:t>
      </w:r>
      <w:r>
        <w:rPr>
          <w:color w:val="231F20"/>
          <w:spacing w:val="-14"/>
        </w:rPr>
        <w:t xml:space="preserve"> </w:t>
      </w:r>
      <w:r>
        <w:rPr>
          <w:color w:val="231F20"/>
        </w:rPr>
        <w:t>Accessibility</w:t>
      </w:r>
      <w:r>
        <w:rPr>
          <w:color w:val="231F20"/>
          <w:spacing w:val="-7"/>
        </w:rPr>
        <w:t xml:space="preserve"> </w:t>
      </w:r>
      <w:r>
        <w:rPr>
          <w:color w:val="231F20"/>
        </w:rPr>
        <w:t>with</w:t>
      </w:r>
      <w:r>
        <w:rPr>
          <w:color w:val="231F20"/>
          <w:spacing w:val="-14"/>
        </w:rPr>
        <w:t xml:space="preserve"> </w:t>
      </w:r>
      <w:r>
        <w:rPr>
          <w:color w:val="231F20"/>
        </w:rPr>
        <w:t xml:space="preserve">Assistive </w:t>
      </w:r>
      <w:r>
        <w:rPr>
          <w:color w:val="231F20"/>
          <w:spacing w:val="-2"/>
        </w:rPr>
        <w:t>Technology</w:t>
      </w:r>
    </w:p>
    <w:p w14:paraId="4B054AC2" w14:textId="77777777" w:rsidR="004B4FDA" w:rsidRDefault="001C0212">
      <w:pPr>
        <w:pStyle w:val="BodyText"/>
        <w:spacing w:before="202" w:line="249" w:lineRule="auto"/>
        <w:ind w:left="2317" w:right="1905"/>
      </w:pPr>
      <w:r>
        <w:rPr>
          <w:color w:val="231F20"/>
        </w:rPr>
        <w:t>The “Increasing Accessibility with Assistive Technology” session provided an engaging, collaborative discussion about how to make workplaces</w:t>
      </w:r>
      <w:r>
        <w:rPr>
          <w:color w:val="231F20"/>
          <w:spacing w:val="-6"/>
        </w:rPr>
        <w:t xml:space="preserve"> </w:t>
      </w:r>
      <w:r>
        <w:rPr>
          <w:color w:val="231F20"/>
        </w:rPr>
        <w:t>increasingly</w:t>
      </w:r>
      <w:r>
        <w:rPr>
          <w:color w:val="231F20"/>
          <w:spacing w:val="-6"/>
        </w:rPr>
        <w:t xml:space="preserve"> </w:t>
      </w:r>
      <w:r>
        <w:rPr>
          <w:color w:val="231F20"/>
        </w:rPr>
        <w:t>accessible</w:t>
      </w:r>
      <w:r>
        <w:rPr>
          <w:color w:val="231F20"/>
          <w:spacing w:val="-6"/>
        </w:rPr>
        <w:t xml:space="preserve"> </w:t>
      </w:r>
      <w:r>
        <w:rPr>
          <w:color w:val="231F20"/>
        </w:rPr>
        <w:t>and</w:t>
      </w:r>
      <w:r>
        <w:rPr>
          <w:color w:val="231F20"/>
          <w:spacing w:val="-6"/>
        </w:rPr>
        <w:t xml:space="preserve"> </w:t>
      </w:r>
      <w:r>
        <w:rPr>
          <w:color w:val="231F20"/>
        </w:rPr>
        <w:t>best</w:t>
      </w:r>
      <w:r>
        <w:rPr>
          <w:color w:val="231F20"/>
          <w:spacing w:val="-6"/>
        </w:rPr>
        <w:t xml:space="preserve"> </w:t>
      </w:r>
      <w:r>
        <w:rPr>
          <w:color w:val="231F20"/>
        </w:rPr>
        <w:t>suited</w:t>
      </w:r>
      <w:r>
        <w:rPr>
          <w:color w:val="231F20"/>
          <w:spacing w:val="-5"/>
        </w:rPr>
        <w:t xml:space="preserve"> </w:t>
      </w:r>
      <w:r>
        <w:rPr>
          <w:color w:val="231F20"/>
        </w:rPr>
        <w:t>for</w:t>
      </w:r>
      <w:r>
        <w:rPr>
          <w:color w:val="231F20"/>
          <w:spacing w:val="-5"/>
        </w:rPr>
        <w:t xml:space="preserve"> </w:t>
      </w:r>
      <w:r>
        <w:rPr>
          <w:color w:val="231F20"/>
        </w:rPr>
        <w:t>the</w:t>
      </w:r>
      <w:r>
        <w:rPr>
          <w:color w:val="231F20"/>
          <w:spacing w:val="-5"/>
        </w:rPr>
        <w:t xml:space="preserve"> </w:t>
      </w:r>
      <w:r>
        <w:rPr>
          <w:color w:val="231F20"/>
        </w:rPr>
        <w:t>transition from education into work.</w:t>
      </w:r>
    </w:p>
    <w:p w14:paraId="2511CACC" w14:textId="77777777" w:rsidR="004B4FDA" w:rsidRDefault="004B4FDA">
      <w:pPr>
        <w:spacing w:line="249" w:lineRule="auto"/>
        <w:sectPr w:rsidR="004B4FDA">
          <w:headerReference w:type="default" r:id="rId26"/>
          <w:footerReference w:type="even" r:id="rId27"/>
          <w:footerReference w:type="default" r:id="rId28"/>
          <w:pgSz w:w="12240" w:h="15840"/>
          <w:pgMar w:top="1320" w:right="600" w:bottom="1260" w:left="0" w:header="702" w:footer="1080" w:gutter="0"/>
          <w:cols w:space="720"/>
        </w:sectPr>
      </w:pPr>
    </w:p>
    <w:p w14:paraId="369DB12D" w14:textId="77777777" w:rsidR="004B4FDA" w:rsidRDefault="00D2201A">
      <w:pPr>
        <w:pStyle w:val="BodyText"/>
        <w:ind w:left="720"/>
        <w:rPr>
          <w:sz w:val="20"/>
        </w:rPr>
      </w:pPr>
      <w:r>
        <w:lastRenderedPageBreak/>
        <w:pict w14:anchorId="4E8F8595">
          <v:rect id="docshape92" o:spid="_x0000_s2091" alt="" style="position:absolute;left:0;text-align:left;margin-left:135.6pt;margin-top:36.2pt;width:476.4pt;height:26.8pt;z-index:15749632;mso-wrap-edited:f;mso-width-percent:0;mso-height-percent:0;mso-position-horizontal-relative:page;mso-position-vertical-relative:page;mso-width-percent:0;mso-height-percent:0" fillcolor="#f4efea" stroked="f">
            <w10:wrap anchorx="page" anchory="page"/>
          </v:rect>
        </w:pict>
      </w:r>
      <w:r>
        <w:rPr>
          <w:sz w:val="20"/>
        </w:rPr>
      </w:r>
      <w:r>
        <w:rPr>
          <w:sz w:val="20"/>
        </w:rPr>
        <w:pict w14:anchorId="106D8BEA">
          <v:group id="docshapegroup93" o:spid="_x0000_s2089" alt="" style="width:75.15pt;height:27.55pt;mso-position-horizontal-relative:char;mso-position-vertical-relative:line" coordsize="1503,551">
            <v:shape id="docshape94" o:spid="_x0000_s2090" alt="" style="position:absolute;left:-1;width:1503;height:551" coordsize="1503,551" o:spt="100" adj="0,,0" path="m468,185r-4,-24l457,136,446,111,431,87,396,49,352,22,299,5,237,,190,4,147,16,108,37,74,65,42,106,18,155,5,212,,277r4,60l16,391r21,47l65,478r35,31l142,532r48,14l243,550r44,-3l327,537r35,-17l394,496r26,-28l441,435r16,-37l467,357r-109,l352,376r-7,16l338,406r-8,12l313,434r-20,12l269,453r-27,2l215,453r-25,-9l168,431,149,411,133,387,121,356r-6,-36l112,279r3,-42l121,201r11,-32l147,142r19,-21l188,106r25,-9l241,94r28,2l293,102r20,11l330,128r8,11l346,152r6,15l358,185r110,xm1011,536l973,428,941,337,868,130,827,17r,320l694,337,762,130r65,207l827,17r-2,-7l701,10,513,536r115,l664,428r194,l892,536r119,xm1503,10r-102,l1401,377,1191,10r-115,l1076,536r102,l1178,162r215,374l1503,536r,-526xe" fillcolor="#d2232a" stroked="f">
              <v:stroke joinstyle="round"/>
              <v:formulas/>
              <v:path arrowok="t" o:connecttype="segments"/>
            </v:shape>
            <w10:anchorlock/>
          </v:group>
        </w:pict>
      </w:r>
    </w:p>
    <w:p w14:paraId="5AA2E69C" w14:textId="77777777" w:rsidR="004B4FDA" w:rsidRDefault="004B4FDA">
      <w:pPr>
        <w:pStyle w:val="BodyText"/>
        <w:rPr>
          <w:sz w:val="20"/>
        </w:rPr>
      </w:pPr>
    </w:p>
    <w:p w14:paraId="3675D1A7" w14:textId="77777777" w:rsidR="004B4FDA" w:rsidRDefault="004B4FDA">
      <w:pPr>
        <w:pStyle w:val="BodyText"/>
        <w:spacing w:before="9"/>
        <w:rPr>
          <w:sz w:val="27"/>
        </w:rPr>
      </w:pPr>
    </w:p>
    <w:p w14:paraId="60F8CB7B" w14:textId="77777777" w:rsidR="004B4FDA" w:rsidRDefault="00D2201A">
      <w:pPr>
        <w:pStyle w:val="Heading3"/>
        <w:numPr>
          <w:ilvl w:val="1"/>
          <w:numId w:val="4"/>
        </w:numPr>
        <w:tabs>
          <w:tab w:val="left" w:pos="2817"/>
          <w:tab w:val="left" w:pos="2818"/>
        </w:tabs>
        <w:spacing w:before="60"/>
        <w:ind w:hanging="361"/>
      </w:pPr>
      <w:r>
        <w:pict w14:anchorId="559D3D30">
          <v:line id="_x0000_s2088" alt="" style="position:absolute;left:0;text-align:left;z-index:15750144;mso-wrap-edited:f;mso-width-percent:0;mso-height-percent:0;mso-position-horizontal-relative:page;mso-width-percent:0;mso-height-percent:0" from="123.4pt,-56.5pt" to="123.4pt,-30pt" strokecolor="#ed1c23" strokeweight="1pt">
            <w10:wrap anchorx="page"/>
          </v:line>
        </w:pict>
      </w:r>
      <w:r w:rsidR="001C0212">
        <w:rPr>
          <w:color w:val="231F20"/>
        </w:rPr>
        <w:t>November</w:t>
      </w:r>
      <w:r w:rsidR="001C0212">
        <w:rPr>
          <w:color w:val="231F20"/>
          <w:spacing w:val="-5"/>
        </w:rPr>
        <w:t xml:space="preserve"> </w:t>
      </w:r>
      <w:r w:rsidR="001C0212">
        <w:rPr>
          <w:color w:val="231F20"/>
        </w:rPr>
        <w:t>8,</w:t>
      </w:r>
      <w:r w:rsidR="001C0212">
        <w:rPr>
          <w:color w:val="231F20"/>
          <w:spacing w:val="-4"/>
        </w:rPr>
        <w:t xml:space="preserve"> </w:t>
      </w:r>
      <w:r w:rsidR="001C0212">
        <w:rPr>
          <w:color w:val="231F20"/>
        </w:rPr>
        <w:t>2022</w:t>
      </w:r>
      <w:r w:rsidR="001C0212">
        <w:rPr>
          <w:color w:val="231F20"/>
          <w:spacing w:val="-5"/>
        </w:rPr>
        <w:t xml:space="preserve"> </w:t>
      </w:r>
      <w:r w:rsidR="001C0212">
        <w:rPr>
          <w:color w:val="231F20"/>
        </w:rPr>
        <w:t>-</w:t>
      </w:r>
      <w:r w:rsidR="001C0212">
        <w:rPr>
          <w:color w:val="231F20"/>
          <w:spacing w:val="-12"/>
        </w:rPr>
        <w:t xml:space="preserve"> </w:t>
      </w:r>
      <w:r w:rsidR="001C0212">
        <w:rPr>
          <w:color w:val="231F20"/>
        </w:rPr>
        <w:t>Accessibility</w:t>
      </w:r>
      <w:r w:rsidR="001C0212">
        <w:rPr>
          <w:color w:val="231F20"/>
          <w:spacing w:val="-4"/>
        </w:rPr>
        <w:t xml:space="preserve"> </w:t>
      </w:r>
      <w:r w:rsidR="001C0212">
        <w:rPr>
          <w:color w:val="231F20"/>
        </w:rPr>
        <w:t>in</w:t>
      </w:r>
      <w:r w:rsidR="001C0212">
        <w:rPr>
          <w:color w:val="231F20"/>
          <w:spacing w:val="-4"/>
        </w:rPr>
        <w:t xml:space="preserve"> </w:t>
      </w:r>
      <w:r w:rsidR="001C0212">
        <w:rPr>
          <w:color w:val="231F20"/>
        </w:rPr>
        <w:t>the</w:t>
      </w:r>
      <w:r w:rsidR="001C0212">
        <w:rPr>
          <w:color w:val="231F20"/>
          <w:spacing w:val="-3"/>
        </w:rPr>
        <w:t xml:space="preserve"> </w:t>
      </w:r>
      <w:r w:rsidR="001C0212">
        <w:rPr>
          <w:color w:val="231F20"/>
        </w:rPr>
        <w:t>Built</w:t>
      </w:r>
      <w:r w:rsidR="001C0212">
        <w:rPr>
          <w:color w:val="231F20"/>
          <w:spacing w:val="-4"/>
        </w:rPr>
        <w:t xml:space="preserve"> </w:t>
      </w:r>
      <w:r w:rsidR="001C0212">
        <w:rPr>
          <w:color w:val="231F20"/>
          <w:spacing w:val="-2"/>
        </w:rPr>
        <w:t>Environment</w:t>
      </w:r>
    </w:p>
    <w:p w14:paraId="43A32964" w14:textId="77777777" w:rsidR="004B4FDA" w:rsidRDefault="001C0212">
      <w:pPr>
        <w:pStyle w:val="BodyText"/>
        <w:spacing w:before="212" w:line="249" w:lineRule="auto"/>
        <w:ind w:left="2457" w:right="1176"/>
      </w:pPr>
      <w:r>
        <w:rPr>
          <w:color w:val="231F20"/>
        </w:rPr>
        <w:t>The</w:t>
      </w:r>
      <w:r>
        <w:rPr>
          <w:color w:val="231F20"/>
          <w:spacing w:val="-4"/>
        </w:rPr>
        <w:t xml:space="preserve"> </w:t>
      </w:r>
      <w:r>
        <w:rPr>
          <w:color w:val="231F20"/>
        </w:rPr>
        <w:t>“Accessibility</w:t>
      </w:r>
      <w:r>
        <w:rPr>
          <w:color w:val="231F20"/>
          <w:spacing w:val="-4"/>
        </w:rPr>
        <w:t xml:space="preserve"> </w:t>
      </w:r>
      <w:r>
        <w:rPr>
          <w:color w:val="231F20"/>
        </w:rPr>
        <w:t>in</w:t>
      </w:r>
      <w:r>
        <w:rPr>
          <w:color w:val="231F20"/>
          <w:spacing w:val="-5"/>
        </w:rPr>
        <w:t xml:space="preserve"> </w:t>
      </w:r>
      <w:r>
        <w:rPr>
          <w:color w:val="231F20"/>
        </w:rPr>
        <w:t>the</w:t>
      </w:r>
      <w:r>
        <w:rPr>
          <w:color w:val="231F20"/>
          <w:spacing w:val="-4"/>
        </w:rPr>
        <w:t xml:space="preserve"> </w:t>
      </w:r>
      <w:r>
        <w:rPr>
          <w:color w:val="231F20"/>
        </w:rPr>
        <w:t>Built</w:t>
      </w:r>
      <w:r>
        <w:rPr>
          <w:color w:val="231F20"/>
          <w:spacing w:val="-4"/>
        </w:rPr>
        <w:t xml:space="preserve"> </w:t>
      </w:r>
      <w:r>
        <w:rPr>
          <w:color w:val="231F20"/>
        </w:rPr>
        <w:t>Environment”</w:t>
      </w:r>
      <w:r>
        <w:rPr>
          <w:color w:val="231F20"/>
          <w:spacing w:val="-4"/>
        </w:rPr>
        <w:t xml:space="preserve"> </w:t>
      </w:r>
      <w:r>
        <w:rPr>
          <w:color w:val="231F20"/>
        </w:rPr>
        <w:t>session</w:t>
      </w:r>
      <w:r>
        <w:rPr>
          <w:color w:val="231F20"/>
          <w:spacing w:val="-4"/>
        </w:rPr>
        <w:t xml:space="preserve"> </w:t>
      </w:r>
      <w:r>
        <w:rPr>
          <w:color w:val="231F20"/>
        </w:rPr>
        <w:t>was</w:t>
      </w:r>
      <w:r>
        <w:rPr>
          <w:color w:val="231F20"/>
          <w:spacing w:val="-5"/>
        </w:rPr>
        <w:t xml:space="preserve"> </w:t>
      </w:r>
      <w:r>
        <w:rPr>
          <w:color w:val="231F20"/>
        </w:rPr>
        <w:t>an</w:t>
      </w:r>
      <w:r>
        <w:rPr>
          <w:color w:val="231F20"/>
          <w:spacing w:val="-5"/>
        </w:rPr>
        <w:t xml:space="preserve"> </w:t>
      </w:r>
      <w:r>
        <w:rPr>
          <w:color w:val="231F20"/>
        </w:rPr>
        <w:t xml:space="preserve">engaging presentation that helped attendees learn how to identify barriers to meaningful access for people who have vision, hearing, and mobility </w:t>
      </w:r>
      <w:r>
        <w:rPr>
          <w:color w:val="231F20"/>
          <w:spacing w:val="-2"/>
        </w:rPr>
        <w:t>disabilities.</w:t>
      </w:r>
    </w:p>
    <w:p w14:paraId="6577B6E5" w14:textId="77777777" w:rsidR="004B4FDA" w:rsidRDefault="001C0212">
      <w:pPr>
        <w:pStyle w:val="Heading3"/>
        <w:numPr>
          <w:ilvl w:val="1"/>
          <w:numId w:val="4"/>
        </w:numPr>
        <w:tabs>
          <w:tab w:val="left" w:pos="2817"/>
          <w:tab w:val="left" w:pos="2818"/>
        </w:tabs>
        <w:ind w:hanging="361"/>
      </w:pPr>
      <w:r>
        <w:rPr>
          <w:color w:val="231F20"/>
        </w:rPr>
        <w:t>December</w:t>
      </w:r>
      <w:r>
        <w:rPr>
          <w:color w:val="231F20"/>
          <w:spacing w:val="-4"/>
        </w:rPr>
        <w:t xml:space="preserve"> </w:t>
      </w:r>
      <w:r>
        <w:rPr>
          <w:color w:val="231F20"/>
        </w:rPr>
        <w:t>5,</w:t>
      </w:r>
      <w:r>
        <w:rPr>
          <w:color w:val="231F20"/>
          <w:spacing w:val="-3"/>
        </w:rPr>
        <w:t xml:space="preserve"> </w:t>
      </w:r>
      <w:r>
        <w:rPr>
          <w:color w:val="231F20"/>
        </w:rPr>
        <w:t>2022</w:t>
      </w:r>
      <w:r>
        <w:rPr>
          <w:color w:val="231F20"/>
          <w:spacing w:val="-4"/>
        </w:rPr>
        <w:t xml:space="preserve"> </w:t>
      </w:r>
      <w:r>
        <w:rPr>
          <w:color w:val="231F20"/>
        </w:rPr>
        <w:t>-</w:t>
      </w:r>
      <w:r>
        <w:rPr>
          <w:color w:val="231F20"/>
          <w:spacing w:val="-2"/>
        </w:rPr>
        <w:t xml:space="preserve"> </w:t>
      </w:r>
      <w:r>
        <w:rPr>
          <w:color w:val="231F20"/>
        </w:rPr>
        <w:t>Insights</w:t>
      </w:r>
      <w:r>
        <w:rPr>
          <w:color w:val="231F20"/>
          <w:spacing w:val="-2"/>
        </w:rPr>
        <w:t xml:space="preserve"> </w:t>
      </w:r>
      <w:r>
        <w:rPr>
          <w:color w:val="231F20"/>
        </w:rPr>
        <w:t>into</w:t>
      </w:r>
      <w:r>
        <w:rPr>
          <w:color w:val="231F20"/>
          <w:spacing w:val="-3"/>
        </w:rPr>
        <w:t xml:space="preserve"> </w:t>
      </w:r>
      <w:r>
        <w:rPr>
          <w:color w:val="231F20"/>
        </w:rPr>
        <w:t>the</w:t>
      </w:r>
      <w:r>
        <w:rPr>
          <w:color w:val="231F20"/>
          <w:spacing w:val="-2"/>
        </w:rPr>
        <w:t xml:space="preserve"> </w:t>
      </w:r>
      <w:r>
        <w:rPr>
          <w:color w:val="231F20"/>
        </w:rPr>
        <w:t>Deafblind</w:t>
      </w:r>
      <w:r>
        <w:rPr>
          <w:color w:val="231F20"/>
          <w:spacing w:val="-3"/>
        </w:rPr>
        <w:t xml:space="preserve"> </w:t>
      </w:r>
      <w:r>
        <w:rPr>
          <w:color w:val="231F20"/>
          <w:spacing w:val="-2"/>
        </w:rPr>
        <w:t>Community</w:t>
      </w:r>
    </w:p>
    <w:p w14:paraId="3CB059AA" w14:textId="77777777" w:rsidR="004B4FDA" w:rsidRDefault="001C0212">
      <w:pPr>
        <w:pStyle w:val="BodyText"/>
        <w:spacing w:before="212" w:line="249" w:lineRule="auto"/>
        <w:ind w:left="2457" w:right="1601"/>
      </w:pPr>
      <w:r>
        <w:rPr>
          <w:color w:val="231F20"/>
        </w:rPr>
        <w:t>To mark the 2022 International Day of Persons with Disabilities, the Canadian Accessibility Network (CAN) and Statistics Canada co- hosted</w:t>
      </w:r>
      <w:r>
        <w:rPr>
          <w:color w:val="231F20"/>
          <w:spacing w:val="-6"/>
        </w:rPr>
        <w:t xml:space="preserve"> </w:t>
      </w:r>
      <w:r>
        <w:rPr>
          <w:color w:val="231F20"/>
        </w:rPr>
        <w:t>a</w:t>
      </w:r>
      <w:r>
        <w:rPr>
          <w:color w:val="231F20"/>
          <w:spacing w:val="-6"/>
        </w:rPr>
        <w:t xml:space="preserve"> </w:t>
      </w:r>
      <w:r>
        <w:rPr>
          <w:color w:val="231F20"/>
        </w:rPr>
        <w:t>panel</w:t>
      </w:r>
      <w:r>
        <w:rPr>
          <w:color w:val="231F20"/>
          <w:spacing w:val="-6"/>
        </w:rPr>
        <w:t xml:space="preserve"> </w:t>
      </w:r>
      <w:r>
        <w:rPr>
          <w:color w:val="231F20"/>
        </w:rPr>
        <w:t>to</w:t>
      </w:r>
      <w:r>
        <w:rPr>
          <w:color w:val="231F20"/>
          <w:spacing w:val="-5"/>
        </w:rPr>
        <w:t xml:space="preserve"> </w:t>
      </w:r>
      <w:r>
        <w:rPr>
          <w:color w:val="231F20"/>
        </w:rPr>
        <w:t>provide</w:t>
      </w:r>
      <w:r>
        <w:rPr>
          <w:color w:val="231F20"/>
          <w:spacing w:val="-6"/>
        </w:rPr>
        <w:t xml:space="preserve"> </w:t>
      </w:r>
      <w:r>
        <w:rPr>
          <w:color w:val="231F20"/>
        </w:rPr>
        <w:t>insights</w:t>
      </w:r>
      <w:r>
        <w:rPr>
          <w:color w:val="231F20"/>
          <w:spacing w:val="-6"/>
        </w:rPr>
        <w:t xml:space="preserve"> </w:t>
      </w:r>
      <w:r>
        <w:rPr>
          <w:color w:val="231F20"/>
        </w:rPr>
        <w:t>into</w:t>
      </w:r>
      <w:r>
        <w:rPr>
          <w:color w:val="231F20"/>
          <w:spacing w:val="-6"/>
        </w:rPr>
        <w:t xml:space="preserve"> </w:t>
      </w:r>
      <w:r>
        <w:rPr>
          <w:color w:val="231F20"/>
        </w:rPr>
        <w:t>the</w:t>
      </w:r>
      <w:r>
        <w:rPr>
          <w:color w:val="231F20"/>
          <w:spacing w:val="-5"/>
        </w:rPr>
        <w:t xml:space="preserve"> </w:t>
      </w:r>
      <w:r>
        <w:rPr>
          <w:color w:val="231F20"/>
        </w:rPr>
        <w:t>Deafblind</w:t>
      </w:r>
      <w:r>
        <w:rPr>
          <w:color w:val="231F20"/>
          <w:spacing w:val="-6"/>
        </w:rPr>
        <w:t xml:space="preserve"> </w:t>
      </w:r>
      <w:r>
        <w:rPr>
          <w:color w:val="231F20"/>
        </w:rPr>
        <w:t>community,</w:t>
      </w:r>
      <w:r>
        <w:rPr>
          <w:color w:val="231F20"/>
          <w:spacing w:val="-5"/>
        </w:rPr>
        <w:t xml:space="preserve"> </w:t>
      </w:r>
      <w:r>
        <w:rPr>
          <w:color w:val="231F20"/>
        </w:rPr>
        <w:t>share inclusive practices, and address misconceptions.</w:t>
      </w:r>
    </w:p>
    <w:p w14:paraId="546CACDE" w14:textId="77777777" w:rsidR="004B4FDA" w:rsidRDefault="001C0212">
      <w:pPr>
        <w:pStyle w:val="Heading3"/>
        <w:numPr>
          <w:ilvl w:val="1"/>
          <w:numId w:val="4"/>
        </w:numPr>
        <w:tabs>
          <w:tab w:val="left" w:pos="2817"/>
          <w:tab w:val="left" w:pos="2818"/>
        </w:tabs>
        <w:ind w:hanging="361"/>
      </w:pPr>
      <w:r>
        <w:rPr>
          <w:color w:val="231F20"/>
        </w:rPr>
        <w:t>February</w:t>
      </w:r>
      <w:r>
        <w:rPr>
          <w:color w:val="231F20"/>
          <w:spacing w:val="-3"/>
        </w:rPr>
        <w:t xml:space="preserve"> </w:t>
      </w:r>
      <w:r>
        <w:rPr>
          <w:color w:val="231F20"/>
        </w:rPr>
        <w:t>21,</w:t>
      </w:r>
      <w:r>
        <w:rPr>
          <w:color w:val="231F20"/>
          <w:spacing w:val="-3"/>
        </w:rPr>
        <w:t xml:space="preserve"> </w:t>
      </w:r>
      <w:r>
        <w:rPr>
          <w:color w:val="231F20"/>
        </w:rPr>
        <w:t>2023</w:t>
      </w:r>
      <w:r>
        <w:rPr>
          <w:color w:val="231F20"/>
          <w:spacing w:val="-4"/>
        </w:rPr>
        <w:t xml:space="preserve"> </w:t>
      </w:r>
      <w:r>
        <w:rPr>
          <w:color w:val="231F20"/>
        </w:rPr>
        <w:t>-</w:t>
      </w:r>
      <w:r>
        <w:rPr>
          <w:color w:val="231F20"/>
          <w:spacing w:val="-11"/>
        </w:rPr>
        <w:t xml:space="preserve"> </w:t>
      </w:r>
      <w:r>
        <w:rPr>
          <w:color w:val="231F20"/>
        </w:rPr>
        <w:t>Accessibility</w:t>
      </w:r>
      <w:r>
        <w:rPr>
          <w:color w:val="231F20"/>
          <w:spacing w:val="-4"/>
        </w:rPr>
        <w:t xml:space="preserve"> </w:t>
      </w:r>
      <w:r>
        <w:rPr>
          <w:color w:val="231F20"/>
        </w:rPr>
        <w:t>in</w:t>
      </w:r>
      <w:r>
        <w:rPr>
          <w:color w:val="231F20"/>
          <w:spacing w:val="-2"/>
        </w:rPr>
        <w:t xml:space="preserve"> </w:t>
      </w:r>
      <w:r>
        <w:rPr>
          <w:color w:val="231F20"/>
        </w:rPr>
        <w:t>Engineering</w:t>
      </w:r>
      <w:r>
        <w:rPr>
          <w:color w:val="231F20"/>
          <w:spacing w:val="-2"/>
        </w:rPr>
        <w:t xml:space="preserve"> Design</w:t>
      </w:r>
    </w:p>
    <w:p w14:paraId="68309FE1" w14:textId="77777777" w:rsidR="004B4FDA" w:rsidRDefault="001C0212">
      <w:pPr>
        <w:pStyle w:val="BodyText"/>
        <w:spacing w:before="212" w:line="249" w:lineRule="auto"/>
        <w:ind w:left="2457" w:right="1905"/>
      </w:pPr>
      <w:r>
        <w:rPr>
          <w:color w:val="231F20"/>
        </w:rPr>
        <w:t>In this session we learned about the work of the Canadian Society for Civil Engineering’s Task Force on</w:t>
      </w:r>
      <w:r>
        <w:rPr>
          <w:color w:val="231F20"/>
          <w:spacing w:val="-6"/>
        </w:rPr>
        <w:t xml:space="preserve"> </w:t>
      </w:r>
      <w:r>
        <w:rPr>
          <w:color w:val="231F20"/>
        </w:rPr>
        <w:t>Accessibility, which aims to accelerate</w:t>
      </w:r>
      <w:r>
        <w:rPr>
          <w:color w:val="231F20"/>
          <w:spacing w:val="-6"/>
        </w:rPr>
        <w:t xml:space="preserve"> </w:t>
      </w:r>
      <w:r>
        <w:rPr>
          <w:color w:val="231F20"/>
        </w:rPr>
        <w:t>accessibility</w:t>
      </w:r>
      <w:r>
        <w:rPr>
          <w:color w:val="231F20"/>
          <w:spacing w:val="-6"/>
        </w:rPr>
        <w:t xml:space="preserve"> </w:t>
      </w:r>
      <w:r>
        <w:rPr>
          <w:color w:val="231F20"/>
        </w:rPr>
        <w:t>and</w:t>
      </w:r>
      <w:r>
        <w:rPr>
          <w:color w:val="231F20"/>
          <w:spacing w:val="-6"/>
        </w:rPr>
        <w:t xml:space="preserve"> </w:t>
      </w:r>
      <w:r>
        <w:rPr>
          <w:color w:val="231F20"/>
        </w:rPr>
        <w:t>integrate</w:t>
      </w:r>
      <w:r>
        <w:rPr>
          <w:color w:val="231F20"/>
          <w:spacing w:val="-6"/>
        </w:rPr>
        <w:t xml:space="preserve"> </w:t>
      </w:r>
      <w:r>
        <w:rPr>
          <w:color w:val="231F20"/>
        </w:rPr>
        <w:t>Universal</w:t>
      </w:r>
      <w:r>
        <w:rPr>
          <w:color w:val="231F20"/>
          <w:spacing w:val="-6"/>
        </w:rPr>
        <w:t xml:space="preserve"> </w:t>
      </w:r>
      <w:r>
        <w:rPr>
          <w:color w:val="231F20"/>
        </w:rPr>
        <w:t>Design</w:t>
      </w:r>
      <w:r>
        <w:rPr>
          <w:color w:val="231F20"/>
          <w:spacing w:val="-6"/>
        </w:rPr>
        <w:t xml:space="preserve"> </w:t>
      </w:r>
      <w:r>
        <w:rPr>
          <w:color w:val="231F20"/>
        </w:rPr>
        <w:t>principles</w:t>
      </w:r>
      <w:r>
        <w:rPr>
          <w:color w:val="231F20"/>
          <w:spacing w:val="-6"/>
        </w:rPr>
        <w:t xml:space="preserve"> </w:t>
      </w:r>
      <w:r>
        <w:rPr>
          <w:color w:val="231F20"/>
        </w:rPr>
        <w:t>in engineering practice and education across Canada.</w:t>
      </w:r>
    </w:p>
    <w:p w14:paraId="2C7275C6" w14:textId="77777777" w:rsidR="004B4FDA" w:rsidRDefault="001C0212">
      <w:pPr>
        <w:pStyle w:val="Heading3"/>
        <w:numPr>
          <w:ilvl w:val="1"/>
          <w:numId w:val="4"/>
        </w:numPr>
        <w:tabs>
          <w:tab w:val="left" w:pos="2817"/>
          <w:tab w:val="left" w:pos="2818"/>
        </w:tabs>
        <w:spacing w:line="249" w:lineRule="auto"/>
        <w:ind w:right="1820"/>
      </w:pPr>
      <w:r>
        <w:rPr>
          <w:color w:val="231F20"/>
        </w:rPr>
        <w:t>March</w:t>
      </w:r>
      <w:r>
        <w:rPr>
          <w:color w:val="231F20"/>
          <w:spacing w:val="-5"/>
        </w:rPr>
        <w:t xml:space="preserve"> </w:t>
      </w:r>
      <w:r>
        <w:rPr>
          <w:color w:val="231F20"/>
        </w:rPr>
        <w:t>21,</w:t>
      </w:r>
      <w:r>
        <w:rPr>
          <w:color w:val="231F20"/>
          <w:spacing w:val="-6"/>
        </w:rPr>
        <w:t xml:space="preserve"> </w:t>
      </w:r>
      <w:r>
        <w:rPr>
          <w:color w:val="231F20"/>
        </w:rPr>
        <w:t>2023</w:t>
      </w:r>
      <w:r>
        <w:rPr>
          <w:color w:val="231F20"/>
          <w:spacing w:val="-6"/>
        </w:rPr>
        <w:t xml:space="preserve"> </w:t>
      </w:r>
      <w:r>
        <w:rPr>
          <w:color w:val="231F20"/>
        </w:rPr>
        <w:t>-</w:t>
      </w:r>
      <w:r>
        <w:rPr>
          <w:color w:val="231F20"/>
          <w:spacing w:val="-5"/>
        </w:rPr>
        <w:t xml:space="preserve"> </w:t>
      </w:r>
      <w:r>
        <w:rPr>
          <w:color w:val="231F20"/>
        </w:rPr>
        <w:t>Reflections</w:t>
      </w:r>
      <w:r>
        <w:rPr>
          <w:color w:val="231F20"/>
          <w:spacing w:val="-6"/>
        </w:rPr>
        <w:t xml:space="preserve"> </w:t>
      </w:r>
      <w:r>
        <w:rPr>
          <w:color w:val="231F20"/>
        </w:rPr>
        <w:t>on</w:t>
      </w:r>
      <w:r>
        <w:rPr>
          <w:color w:val="231F20"/>
          <w:spacing w:val="-14"/>
        </w:rPr>
        <w:t xml:space="preserve"> </w:t>
      </w:r>
      <w:r>
        <w:rPr>
          <w:color w:val="231F20"/>
        </w:rPr>
        <w:t>Accessibility:</w:t>
      </w:r>
      <w:r>
        <w:rPr>
          <w:color w:val="231F20"/>
          <w:spacing w:val="-14"/>
        </w:rPr>
        <w:t xml:space="preserve"> </w:t>
      </w:r>
      <w:r>
        <w:rPr>
          <w:color w:val="231F20"/>
        </w:rPr>
        <w:t>A</w:t>
      </w:r>
      <w:r>
        <w:rPr>
          <w:color w:val="231F20"/>
          <w:spacing w:val="-14"/>
        </w:rPr>
        <w:t xml:space="preserve"> </w:t>
      </w:r>
      <w:r>
        <w:rPr>
          <w:color w:val="231F20"/>
        </w:rPr>
        <w:t xml:space="preserve">Conversation with </w:t>
      </w:r>
      <w:proofErr w:type="spellStart"/>
      <w:r>
        <w:rPr>
          <w:color w:val="231F20"/>
        </w:rPr>
        <w:t>Yazmine</w:t>
      </w:r>
      <w:proofErr w:type="spellEnd"/>
      <w:r>
        <w:rPr>
          <w:color w:val="231F20"/>
        </w:rPr>
        <w:t xml:space="preserve"> Laroche</w:t>
      </w:r>
    </w:p>
    <w:p w14:paraId="3E1CEA26" w14:textId="77777777" w:rsidR="004B4FDA" w:rsidRDefault="001C0212">
      <w:pPr>
        <w:pStyle w:val="BodyText"/>
        <w:spacing w:before="202" w:line="249" w:lineRule="auto"/>
        <w:ind w:left="2457" w:right="1826"/>
      </w:pPr>
      <w:r>
        <w:rPr>
          <w:color w:val="231F20"/>
        </w:rPr>
        <w:t>In</w:t>
      </w:r>
      <w:r>
        <w:rPr>
          <w:color w:val="231F20"/>
          <w:spacing w:val="-4"/>
        </w:rPr>
        <w:t xml:space="preserve"> </w:t>
      </w:r>
      <w:r>
        <w:rPr>
          <w:color w:val="231F20"/>
        </w:rPr>
        <w:t>March</w:t>
      </w:r>
      <w:r>
        <w:rPr>
          <w:color w:val="231F20"/>
          <w:spacing w:val="-4"/>
        </w:rPr>
        <w:t xml:space="preserve"> </w:t>
      </w:r>
      <w:r>
        <w:rPr>
          <w:color w:val="231F20"/>
        </w:rPr>
        <w:t>CAN</w:t>
      </w:r>
      <w:r>
        <w:rPr>
          <w:color w:val="231F20"/>
          <w:spacing w:val="-5"/>
        </w:rPr>
        <w:t xml:space="preserve"> </w:t>
      </w:r>
      <w:r>
        <w:rPr>
          <w:color w:val="231F20"/>
        </w:rPr>
        <w:t>hosted</w:t>
      </w:r>
      <w:r>
        <w:rPr>
          <w:color w:val="231F20"/>
          <w:spacing w:val="-5"/>
        </w:rPr>
        <w:t xml:space="preserve"> </w:t>
      </w:r>
      <w:r>
        <w:rPr>
          <w:color w:val="231F20"/>
        </w:rPr>
        <w:t>an</w:t>
      </w:r>
      <w:r>
        <w:rPr>
          <w:color w:val="231F20"/>
          <w:spacing w:val="-5"/>
        </w:rPr>
        <w:t xml:space="preserve"> </w:t>
      </w:r>
      <w:r>
        <w:rPr>
          <w:color w:val="231F20"/>
        </w:rPr>
        <w:t>intimate</w:t>
      </w:r>
      <w:r>
        <w:rPr>
          <w:color w:val="231F20"/>
          <w:spacing w:val="-5"/>
        </w:rPr>
        <w:t xml:space="preserve"> </w:t>
      </w:r>
      <w:r>
        <w:rPr>
          <w:color w:val="231F20"/>
        </w:rPr>
        <w:t>90-minute</w:t>
      </w:r>
      <w:r>
        <w:rPr>
          <w:color w:val="231F20"/>
          <w:spacing w:val="-5"/>
        </w:rPr>
        <w:t xml:space="preserve"> </w:t>
      </w:r>
      <w:r>
        <w:rPr>
          <w:color w:val="231F20"/>
        </w:rPr>
        <w:t>conversation</w:t>
      </w:r>
      <w:r>
        <w:rPr>
          <w:color w:val="231F20"/>
          <w:spacing w:val="-4"/>
        </w:rPr>
        <w:t xml:space="preserve"> </w:t>
      </w:r>
      <w:r>
        <w:rPr>
          <w:color w:val="231F20"/>
        </w:rPr>
        <w:t>with</w:t>
      </w:r>
      <w:r>
        <w:rPr>
          <w:color w:val="231F20"/>
          <w:spacing w:val="-5"/>
        </w:rPr>
        <w:t xml:space="preserve"> </w:t>
      </w:r>
      <w:r>
        <w:rPr>
          <w:color w:val="231F20"/>
        </w:rPr>
        <w:t xml:space="preserve">former Deputy Minister, </w:t>
      </w:r>
      <w:proofErr w:type="spellStart"/>
      <w:r>
        <w:rPr>
          <w:color w:val="231F20"/>
        </w:rPr>
        <w:t>Yazmine</w:t>
      </w:r>
      <w:proofErr w:type="spellEnd"/>
      <w:r>
        <w:rPr>
          <w:color w:val="231F20"/>
        </w:rPr>
        <w:t xml:space="preserve"> Laroche, as she reflected on her life and career in the public service and the importance of removing barriers to ensure full participation of persons with disabilities in society.</w:t>
      </w:r>
      <w:r>
        <w:rPr>
          <w:color w:val="231F20"/>
          <w:spacing w:val="40"/>
        </w:rPr>
        <w:t xml:space="preserve"> </w:t>
      </w:r>
      <w:r>
        <w:rPr>
          <w:color w:val="231F20"/>
        </w:rPr>
        <w:t>The dialogue also offered perspectives on what has been achieved and</w:t>
      </w:r>
    </w:p>
    <w:p w14:paraId="764F76A3" w14:textId="77777777" w:rsidR="004B4FDA" w:rsidRDefault="001C0212">
      <w:pPr>
        <w:pStyle w:val="BodyText"/>
        <w:spacing w:before="5"/>
        <w:ind w:left="2457"/>
      </w:pPr>
      <w:r>
        <w:rPr>
          <w:color w:val="231F20"/>
        </w:rPr>
        <w:t>what</w:t>
      </w:r>
      <w:r>
        <w:rPr>
          <w:color w:val="231F20"/>
          <w:spacing w:val="-6"/>
        </w:rPr>
        <w:t xml:space="preserve"> </w:t>
      </w:r>
      <w:r>
        <w:rPr>
          <w:color w:val="231F20"/>
        </w:rPr>
        <w:t>we</w:t>
      </w:r>
      <w:r>
        <w:rPr>
          <w:color w:val="231F20"/>
          <w:spacing w:val="-3"/>
        </w:rPr>
        <w:t xml:space="preserve"> </w:t>
      </w:r>
      <w:r>
        <w:rPr>
          <w:color w:val="231F20"/>
        </w:rPr>
        <w:t>can</w:t>
      </w:r>
      <w:r>
        <w:rPr>
          <w:color w:val="231F20"/>
          <w:spacing w:val="-2"/>
        </w:rPr>
        <w:t xml:space="preserve"> </w:t>
      </w:r>
      <w:r>
        <w:rPr>
          <w:color w:val="231F20"/>
        </w:rPr>
        <w:t>do</w:t>
      </w:r>
      <w:r>
        <w:rPr>
          <w:color w:val="231F20"/>
          <w:spacing w:val="-3"/>
        </w:rPr>
        <w:t xml:space="preserve"> </w:t>
      </w:r>
      <w:r>
        <w:rPr>
          <w:color w:val="231F20"/>
        </w:rPr>
        <w:t>to</w:t>
      </w:r>
      <w:r>
        <w:rPr>
          <w:color w:val="231F20"/>
          <w:spacing w:val="-2"/>
        </w:rPr>
        <w:t xml:space="preserve"> </w:t>
      </w:r>
      <w:r>
        <w:rPr>
          <w:color w:val="231F20"/>
        </w:rPr>
        <w:t>continue</w:t>
      </w:r>
      <w:r>
        <w:rPr>
          <w:color w:val="231F20"/>
          <w:spacing w:val="-2"/>
        </w:rPr>
        <w:t xml:space="preserve"> </w:t>
      </w:r>
      <w:r>
        <w:rPr>
          <w:color w:val="231F20"/>
        </w:rPr>
        <w:t>making</w:t>
      </w:r>
      <w:r>
        <w:rPr>
          <w:color w:val="231F20"/>
          <w:spacing w:val="-2"/>
        </w:rPr>
        <w:t xml:space="preserve"> </w:t>
      </w:r>
      <w:r>
        <w:rPr>
          <w:color w:val="231F20"/>
        </w:rPr>
        <w:t>progress</w:t>
      </w:r>
      <w:r>
        <w:rPr>
          <w:color w:val="231F20"/>
          <w:spacing w:val="-3"/>
        </w:rPr>
        <w:t xml:space="preserve"> </w:t>
      </w:r>
      <w:r>
        <w:rPr>
          <w:color w:val="231F20"/>
        </w:rPr>
        <w:t>in</w:t>
      </w:r>
      <w:r>
        <w:rPr>
          <w:color w:val="231F20"/>
          <w:spacing w:val="-3"/>
        </w:rPr>
        <w:t xml:space="preserve"> </w:t>
      </w:r>
      <w:r>
        <w:rPr>
          <w:color w:val="231F20"/>
        </w:rPr>
        <w:t>advancing</w:t>
      </w:r>
      <w:r>
        <w:rPr>
          <w:color w:val="231F20"/>
          <w:spacing w:val="-3"/>
        </w:rPr>
        <w:t xml:space="preserve"> </w:t>
      </w:r>
      <w:r>
        <w:rPr>
          <w:color w:val="231F20"/>
          <w:spacing w:val="-2"/>
        </w:rPr>
        <w:t>accessibility.</w:t>
      </w:r>
    </w:p>
    <w:p w14:paraId="61874C51" w14:textId="77777777" w:rsidR="004B4FDA" w:rsidRDefault="001C0212">
      <w:pPr>
        <w:pStyle w:val="BodyText"/>
        <w:spacing w:before="212" w:line="249" w:lineRule="auto"/>
        <w:ind w:left="2457" w:right="1601"/>
      </w:pPr>
      <w:r>
        <w:rPr>
          <w:color w:val="231F20"/>
        </w:rPr>
        <w:t>The Forums are open to the public and CAN Members are highly encouraged</w:t>
      </w:r>
      <w:r>
        <w:rPr>
          <w:color w:val="231F20"/>
          <w:spacing w:val="-5"/>
        </w:rPr>
        <w:t xml:space="preserve"> </w:t>
      </w:r>
      <w:r>
        <w:rPr>
          <w:color w:val="231F20"/>
        </w:rPr>
        <w:t>to</w:t>
      </w:r>
      <w:r>
        <w:rPr>
          <w:color w:val="231F20"/>
          <w:spacing w:val="-4"/>
        </w:rPr>
        <w:t xml:space="preserve"> </w:t>
      </w:r>
      <w:r>
        <w:rPr>
          <w:color w:val="231F20"/>
        </w:rPr>
        <w:t>attend.</w:t>
      </w:r>
      <w:r>
        <w:rPr>
          <w:color w:val="231F20"/>
          <w:spacing w:val="-5"/>
        </w:rPr>
        <w:t xml:space="preserve"> </w:t>
      </w:r>
      <w:r>
        <w:rPr>
          <w:color w:val="231F20"/>
        </w:rPr>
        <w:t>For</w:t>
      </w:r>
      <w:r>
        <w:rPr>
          <w:color w:val="231F20"/>
          <w:spacing w:val="-4"/>
        </w:rPr>
        <w:t xml:space="preserve"> </w:t>
      </w:r>
      <w:r>
        <w:rPr>
          <w:color w:val="231F20"/>
        </w:rPr>
        <w:t>more</w:t>
      </w:r>
      <w:r>
        <w:rPr>
          <w:color w:val="231F20"/>
          <w:spacing w:val="-4"/>
        </w:rPr>
        <w:t xml:space="preserve"> </w:t>
      </w:r>
      <w:r>
        <w:rPr>
          <w:color w:val="231F20"/>
        </w:rPr>
        <w:t>information</w:t>
      </w:r>
      <w:r>
        <w:rPr>
          <w:color w:val="231F20"/>
          <w:spacing w:val="-5"/>
        </w:rPr>
        <w:t xml:space="preserve"> </w:t>
      </w:r>
      <w:r>
        <w:rPr>
          <w:color w:val="231F20"/>
        </w:rPr>
        <w:t>on</w:t>
      </w:r>
      <w:r>
        <w:rPr>
          <w:color w:val="231F20"/>
          <w:spacing w:val="-5"/>
        </w:rPr>
        <w:t xml:space="preserve"> </w:t>
      </w:r>
      <w:r>
        <w:rPr>
          <w:color w:val="231F20"/>
        </w:rPr>
        <w:t>CAN</w:t>
      </w:r>
      <w:r>
        <w:rPr>
          <w:color w:val="231F20"/>
          <w:spacing w:val="-5"/>
        </w:rPr>
        <w:t xml:space="preserve"> </w:t>
      </w:r>
      <w:r>
        <w:rPr>
          <w:color w:val="231F20"/>
        </w:rPr>
        <w:t>Connect</w:t>
      </w:r>
      <w:r>
        <w:rPr>
          <w:color w:val="231F20"/>
          <w:spacing w:val="-5"/>
        </w:rPr>
        <w:t xml:space="preserve"> </w:t>
      </w:r>
      <w:r>
        <w:rPr>
          <w:color w:val="231F20"/>
        </w:rPr>
        <w:t>Forums, to access recordings of past sessions, and to learn more about our upcoming schedule, visit CAN Events.</w:t>
      </w:r>
    </w:p>
    <w:p w14:paraId="1E879811" w14:textId="77777777" w:rsidR="004B4FDA" w:rsidRDefault="004B4FDA">
      <w:pPr>
        <w:spacing w:line="249" w:lineRule="auto"/>
        <w:sectPr w:rsidR="004B4FDA">
          <w:headerReference w:type="even" r:id="rId29"/>
          <w:pgSz w:w="12240" w:h="15840"/>
          <w:pgMar w:top="720" w:right="600" w:bottom="1260" w:left="0" w:header="0" w:footer="1066" w:gutter="0"/>
          <w:cols w:space="720"/>
        </w:sectPr>
      </w:pPr>
    </w:p>
    <w:p w14:paraId="52E19971" w14:textId="77777777" w:rsidR="004B4FDA" w:rsidRDefault="00D2201A">
      <w:pPr>
        <w:pStyle w:val="BodyText"/>
        <w:rPr>
          <w:sz w:val="20"/>
        </w:rPr>
      </w:pPr>
      <w:r>
        <w:lastRenderedPageBreak/>
        <w:pict w14:anchorId="0C414896">
          <v:line id="_x0000_s2087" alt="" style="position:absolute;z-index:15750656;mso-wrap-edited:f;mso-width-percent:0;mso-height-percent:0;mso-position-horizontal-relative:page;mso-position-vertical-relative:page;mso-width-percent:0;mso-height-percent:0" from="122pt,36.5pt" to="122pt,146.95pt" strokecolor="#ed1c23" strokeweight="1pt">
            <w10:wrap anchorx="page" anchory="page"/>
          </v:line>
        </w:pict>
      </w:r>
    </w:p>
    <w:p w14:paraId="33C87904" w14:textId="77777777" w:rsidR="004B4FDA" w:rsidRDefault="004B4FDA">
      <w:pPr>
        <w:pStyle w:val="BodyText"/>
        <w:spacing w:before="1"/>
        <w:rPr>
          <w:sz w:val="29"/>
        </w:rPr>
      </w:pPr>
    </w:p>
    <w:p w14:paraId="2CD756AF" w14:textId="77777777" w:rsidR="004B4FDA" w:rsidRDefault="001C0212">
      <w:pPr>
        <w:pStyle w:val="Heading1"/>
        <w:spacing w:line="249" w:lineRule="auto"/>
        <w:ind w:left="2694" w:right="3153"/>
      </w:pPr>
      <w:bookmarkStart w:id="16" w:name="Building_Connections_and_Coordinating_Ef"/>
      <w:bookmarkStart w:id="17" w:name="_bookmark8"/>
      <w:bookmarkEnd w:id="16"/>
      <w:bookmarkEnd w:id="17"/>
      <w:r>
        <w:rPr>
          <w:color w:val="D2232A"/>
        </w:rPr>
        <w:t>Building Connections and</w:t>
      </w:r>
      <w:r>
        <w:rPr>
          <w:color w:val="D2232A"/>
          <w:spacing w:val="-20"/>
        </w:rPr>
        <w:t xml:space="preserve"> </w:t>
      </w:r>
      <w:r>
        <w:rPr>
          <w:color w:val="D2232A"/>
        </w:rPr>
        <w:t>Coordinating</w:t>
      </w:r>
      <w:r>
        <w:rPr>
          <w:color w:val="D2232A"/>
          <w:spacing w:val="-20"/>
        </w:rPr>
        <w:t xml:space="preserve"> </w:t>
      </w:r>
      <w:r>
        <w:rPr>
          <w:color w:val="D2232A"/>
        </w:rPr>
        <w:t>Efforts</w:t>
      </w:r>
    </w:p>
    <w:p w14:paraId="5C25554F" w14:textId="77777777" w:rsidR="004B4FDA" w:rsidRDefault="004B4FDA">
      <w:pPr>
        <w:pStyle w:val="BodyText"/>
        <w:rPr>
          <w:b/>
          <w:sz w:val="45"/>
        </w:rPr>
      </w:pPr>
    </w:p>
    <w:p w14:paraId="1F469A75" w14:textId="77777777" w:rsidR="004B4FDA" w:rsidRDefault="001C0212">
      <w:pPr>
        <w:pStyle w:val="Heading2"/>
        <w:ind w:left="2440"/>
      </w:pPr>
      <w:r>
        <w:rPr>
          <w:color w:val="D2232A"/>
        </w:rPr>
        <w:t>CAN</w:t>
      </w:r>
      <w:r>
        <w:rPr>
          <w:color w:val="D2232A"/>
          <w:spacing w:val="-3"/>
        </w:rPr>
        <w:t xml:space="preserve"> </w:t>
      </w:r>
      <w:r>
        <w:rPr>
          <w:color w:val="D2232A"/>
          <w:spacing w:val="-2"/>
        </w:rPr>
        <w:t>Newsletter</w:t>
      </w:r>
    </w:p>
    <w:p w14:paraId="72A03D69" w14:textId="77777777" w:rsidR="004B4FDA" w:rsidRDefault="001C0212">
      <w:pPr>
        <w:pStyle w:val="BodyText"/>
        <w:spacing w:before="195" w:line="249" w:lineRule="auto"/>
        <w:ind w:left="2440" w:right="1176"/>
      </w:pPr>
      <w:r>
        <w:rPr>
          <w:color w:val="231F20"/>
        </w:rPr>
        <w:t>The</w:t>
      </w:r>
      <w:r>
        <w:rPr>
          <w:color w:val="231F20"/>
          <w:spacing w:val="-4"/>
        </w:rPr>
        <w:t xml:space="preserve"> </w:t>
      </w:r>
      <w:r>
        <w:rPr>
          <w:color w:val="231F20"/>
        </w:rPr>
        <w:t>CAN</w:t>
      </w:r>
      <w:r>
        <w:rPr>
          <w:color w:val="231F20"/>
          <w:spacing w:val="-5"/>
        </w:rPr>
        <w:t xml:space="preserve"> </w:t>
      </w:r>
      <w:r>
        <w:rPr>
          <w:color w:val="231F20"/>
        </w:rPr>
        <w:t>E-Newsletter</w:t>
      </w:r>
      <w:r>
        <w:rPr>
          <w:color w:val="231F20"/>
          <w:spacing w:val="-4"/>
        </w:rPr>
        <w:t xml:space="preserve"> </w:t>
      </w:r>
      <w:r>
        <w:rPr>
          <w:color w:val="231F20"/>
        </w:rPr>
        <w:t>has</w:t>
      </w:r>
      <w:r>
        <w:rPr>
          <w:color w:val="231F20"/>
          <w:spacing w:val="-5"/>
        </w:rPr>
        <w:t xml:space="preserve"> </w:t>
      </w:r>
      <w:r>
        <w:rPr>
          <w:color w:val="231F20"/>
        </w:rPr>
        <w:t>been</w:t>
      </w:r>
      <w:r>
        <w:rPr>
          <w:color w:val="231F20"/>
          <w:spacing w:val="-5"/>
        </w:rPr>
        <w:t xml:space="preserve"> </w:t>
      </w:r>
      <w:r>
        <w:rPr>
          <w:color w:val="231F20"/>
        </w:rPr>
        <w:t>released</w:t>
      </w:r>
      <w:r>
        <w:rPr>
          <w:color w:val="231F20"/>
          <w:spacing w:val="-4"/>
        </w:rPr>
        <w:t xml:space="preserve"> </w:t>
      </w:r>
      <w:r>
        <w:rPr>
          <w:color w:val="231F20"/>
        </w:rPr>
        <w:t>bi-monthly</w:t>
      </w:r>
      <w:r>
        <w:rPr>
          <w:color w:val="231F20"/>
          <w:spacing w:val="-5"/>
        </w:rPr>
        <w:t xml:space="preserve"> </w:t>
      </w:r>
      <w:r>
        <w:rPr>
          <w:color w:val="231F20"/>
        </w:rPr>
        <w:t>since</w:t>
      </w:r>
      <w:r>
        <w:rPr>
          <w:color w:val="231F20"/>
          <w:spacing w:val="-4"/>
        </w:rPr>
        <w:t xml:space="preserve"> </w:t>
      </w:r>
      <w:r>
        <w:rPr>
          <w:color w:val="231F20"/>
        </w:rPr>
        <w:t>May</w:t>
      </w:r>
      <w:r>
        <w:rPr>
          <w:color w:val="231F20"/>
          <w:spacing w:val="-4"/>
        </w:rPr>
        <w:t xml:space="preserve"> </w:t>
      </w:r>
      <w:r>
        <w:rPr>
          <w:color w:val="231F20"/>
        </w:rPr>
        <w:t>2022. There were 6 CAN Newsletters issued in 2022-2023, which included information about upcoming events, activities, news, learning and consultation opportunities related to accessibility across Canada. The newsletter is currently distributed to 541 subscribers.</w:t>
      </w:r>
    </w:p>
    <w:p w14:paraId="0860ED38" w14:textId="77777777" w:rsidR="004B4FDA" w:rsidRDefault="004B4FDA">
      <w:pPr>
        <w:pStyle w:val="BodyText"/>
        <w:spacing w:before="8"/>
        <w:rPr>
          <w:sz w:val="19"/>
        </w:rPr>
      </w:pPr>
    </w:p>
    <w:p w14:paraId="09792B6E" w14:textId="77777777" w:rsidR="004B4FDA" w:rsidRDefault="001C0212">
      <w:pPr>
        <w:pStyle w:val="Heading2"/>
        <w:ind w:left="2440"/>
      </w:pPr>
      <w:r>
        <w:rPr>
          <w:color w:val="D2232A"/>
        </w:rPr>
        <w:t>CAN</w:t>
      </w:r>
      <w:r>
        <w:rPr>
          <w:color w:val="D2232A"/>
          <w:spacing w:val="-6"/>
        </w:rPr>
        <w:t xml:space="preserve"> </w:t>
      </w:r>
      <w:r>
        <w:rPr>
          <w:color w:val="D2232A"/>
        </w:rPr>
        <w:t>Recruitment</w:t>
      </w:r>
      <w:r>
        <w:rPr>
          <w:color w:val="D2232A"/>
          <w:spacing w:val="-4"/>
        </w:rPr>
        <w:t xml:space="preserve"> </w:t>
      </w:r>
      <w:r>
        <w:rPr>
          <w:color w:val="D2232A"/>
        </w:rPr>
        <w:t>&amp;</w:t>
      </w:r>
      <w:r>
        <w:rPr>
          <w:color w:val="D2232A"/>
          <w:spacing w:val="-4"/>
        </w:rPr>
        <w:t xml:space="preserve"> </w:t>
      </w:r>
      <w:r>
        <w:rPr>
          <w:color w:val="D2232A"/>
        </w:rPr>
        <w:t>Engagement</w:t>
      </w:r>
      <w:r>
        <w:rPr>
          <w:color w:val="D2232A"/>
          <w:spacing w:val="-3"/>
        </w:rPr>
        <w:t xml:space="preserve"> </w:t>
      </w:r>
      <w:r>
        <w:rPr>
          <w:color w:val="D2232A"/>
          <w:spacing w:val="-2"/>
        </w:rPr>
        <w:t>Strategy</w:t>
      </w:r>
    </w:p>
    <w:p w14:paraId="0883C347" w14:textId="77777777" w:rsidR="004B4FDA" w:rsidRDefault="001C0212">
      <w:pPr>
        <w:pStyle w:val="BodyText"/>
        <w:spacing w:before="195" w:line="249" w:lineRule="auto"/>
        <w:ind w:left="2440" w:right="1248"/>
      </w:pPr>
      <w:r>
        <w:rPr>
          <w:color w:val="231F20"/>
        </w:rPr>
        <w:t>The CAN Recruitment &amp; Engagement Strategy Subcommittee was tasked with reviewing and clarifying current recruitment, outreach &amp; engagement practices, identifying gaps in current membership, and creating a plan for pursuing</w:t>
      </w:r>
      <w:r>
        <w:rPr>
          <w:color w:val="231F20"/>
          <w:spacing w:val="-6"/>
        </w:rPr>
        <w:t xml:space="preserve"> </w:t>
      </w:r>
      <w:r>
        <w:rPr>
          <w:color w:val="231F20"/>
        </w:rPr>
        <w:t>a</w:t>
      </w:r>
      <w:r>
        <w:rPr>
          <w:color w:val="231F20"/>
          <w:spacing w:val="-6"/>
        </w:rPr>
        <w:t xml:space="preserve"> </w:t>
      </w:r>
      <w:r>
        <w:rPr>
          <w:color w:val="231F20"/>
        </w:rPr>
        <w:t>more</w:t>
      </w:r>
      <w:r>
        <w:rPr>
          <w:color w:val="231F20"/>
          <w:spacing w:val="-5"/>
        </w:rPr>
        <w:t xml:space="preserve"> </w:t>
      </w:r>
      <w:r>
        <w:rPr>
          <w:color w:val="231F20"/>
        </w:rPr>
        <w:t>diverse</w:t>
      </w:r>
      <w:r>
        <w:rPr>
          <w:color w:val="231F20"/>
          <w:spacing w:val="-6"/>
        </w:rPr>
        <w:t xml:space="preserve"> </w:t>
      </w:r>
      <w:r>
        <w:rPr>
          <w:color w:val="231F20"/>
        </w:rPr>
        <w:t>and</w:t>
      </w:r>
      <w:r>
        <w:rPr>
          <w:color w:val="231F20"/>
          <w:spacing w:val="-6"/>
        </w:rPr>
        <w:t xml:space="preserve"> </w:t>
      </w:r>
      <w:r>
        <w:rPr>
          <w:color w:val="231F20"/>
        </w:rPr>
        <w:t>representative</w:t>
      </w:r>
      <w:r>
        <w:rPr>
          <w:color w:val="231F20"/>
          <w:spacing w:val="-5"/>
        </w:rPr>
        <w:t xml:space="preserve"> </w:t>
      </w:r>
      <w:r>
        <w:rPr>
          <w:color w:val="231F20"/>
        </w:rPr>
        <w:t>membership</w:t>
      </w:r>
      <w:r>
        <w:rPr>
          <w:color w:val="231F20"/>
          <w:spacing w:val="-5"/>
        </w:rPr>
        <w:t xml:space="preserve"> </w:t>
      </w:r>
      <w:r>
        <w:rPr>
          <w:color w:val="231F20"/>
        </w:rPr>
        <w:t>and</w:t>
      </w:r>
      <w:r>
        <w:rPr>
          <w:color w:val="231F20"/>
          <w:spacing w:val="-6"/>
        </w:rPr>
        <w:t xml:space="preserve"> </w:t>
      </w:r>
      <w:r>
        <w:rPr>
          <w:color w:val="231F20"/>
        </w:rPr>
        <w:t xml:space="preserve">engagement. The Strategy was finalized this year and its implementation will begin in </w:t>
      </w:r>
      <w:r>
        <w:rPr>
          <w:color w:val="231F20"/>
          <w:spacing w:val="-2"/>
        </w:rPr>
        <w:t>2023-2024.</w:t>
      </w:r>
    </w:p>
    <w:p w14:paraId="41E723A1" w14:textId="77777777" w:rsidR="004B4FDA" w:rsidRDefault="004B4FDA">
      <w:pPr>
        <w:spacing w:line="249" w:lineRule="auto"/>
        <w:sectPr w:rsidR="004B4FDA">
          <w:headerReference w:type="even" r:id="rId30"/>
          <w:headerReference w:type="default" r:id="rId31"/>
          <w:footerReference w:type="even" r:id="rId32"/>
          <w:footerReference w:type="default" r:id="rId33"/>
          <w:pgSz w:w="12240" w:h="15840"/>
          <w:pgMar w:top="1320" w:right="600" w:bottom="1260" w:left="0" w:header="702" w:footer="1080" w:gutter="0"/>
          <w:cols w:space="720"/>
        </w:sectPr>
      </w:pPr>
    </w:p>
    <w:p w14:paraId="5B4EB11A" w14:textId="77777777" w:rsidR="004B4FDA" w:rsidRDefault="004B4FDA">
      <w:pPr>
        <w:pStyle w:val="BodyText"/>
        <w:rPr>
          <w:sz w:val="20"/>
        </w:rPr>
      </w:pPr>
    </w:p>
    <w:p w14:paraId="74ED1593" w14:textId="77777777" w:rsidR="004B4FDA" w:rsidRDefault="004B4FDA">
      <w:pPr>
        <w:pStyle w:val="BodyText"/>
        <w:rPr>
          <w:sz w:val="22"/>
        </w:rPr>
      </w:pPr>
    </w:p>
    <w:p w14:paraId="46618E28" w14:textId="77777777" w:rsidR="004B4FDA" w:rsidRDefault="001C0212">
      <w:pPr>
        <w:pStyle w:val="Heading2"/>
        <w:spacing w:before="46"/>
      </w:pPr>
      <w:bookmarkStart w:id="18" w:name="CAN_By_the_Numbers"/>
      <w:bookmarkStart w:id="19" w:name="_bookmark9"/>
      <w:bookmarkEnd w:id="18"/>
      <w:bookmarkEnd w:id="19"/>
      <w:r>
        <w:rPr>
          <w:color w:val="D2232A"/>
        </w:rPr>
        <w:t>2022-2023</w:t>
      </w:r>
      <w:r>
        <w:rPr>
          <w:color w:val="D2232A"/>
          <w:spacing w:val="-9"/>
        </w:rPr>
        <w:t xml:space="preserve"> </w:t>
      </w:r>
      <w:r>
        <w:rPr>
          <w:color w:val="D2232A"/>
          <w:spacing w:val="-2"/>
        </w:rPr>
        <w:t>Highlights</w:t>
      </w:r>
    </w:p>
    <w:p w14:paraId="279761C9" w14:textId="77777777" w:rsidR="004B4FDA" w:rsidRDefault="001C0212">
      <w:pPr>
        <w:pStyle w:val="ListParagraph"/>
        <w:numPr>
          <w:ilvl w:val="0"/>
          <w:numId w:val="3"/>
        </w:numPr>
        <w:tabs>
          <w:tab w:val="left" w:pos="2817"/>
          <w:tab w:val="left" w:pos="2818"/>
        </w:tabs>
        <w:spacing w:before="195"/>
        <w:ind w:hanging="361"/>
        <w:rPr>
          <w:sz w:val="24"/>
        </w:rPr>
      </w:pPr>
      <w:r>
        <w:rPr>
          <w:color w:val="231F20"/>
          <w:sz w:val="24"/>
        </w:rPr>
        <w:t>26</w:t>
      </w:r>
      <w:r>
        <w:rPr>
          <w:color w:val="231F20"/>
          <w:spacing w:val="-5"/>
          <w:sz w:val="24"/>
        </w:rPr>
        <w:t xml:space="preserve"> </w:t>
      </w:r>
      <w:r>
        <w:rPr>
          <w:color w:val="231F20"/>
          <w:sz w:val="24"/>
        </w:rPr>
        <w:t>new</w:t>
      </w:r>
      <w:r>
        <w:rPr>
          <w:color w:val="231F20"/>
          <w:spacing w:val="-5"/>
          <w:sz w:val="24"/>
        </w:rPr>
        <w:t xml:space="preserve"> </w:t>
      </w:r>
      <w:r>
        <w:rPr>
          <w:color w:val="231F20"/>
          <w:sz w:val="24"/>
        </w:rPr>
        <w:t>CAN</w:t>
      </w:r>
      <w:r>
        <w:rPr>
          <w:color w:val="231F20"/>
          <w:spacing w:val="-5"/>
          <w:sz w:val="24"/>
        </w:rPr>
        <w:t xml:space="preserve"> </w:t>
      </w:r>
      <w:r>
        <w:rPr>
          <w:color w:val="231F20"/>
          <w:sz w:val="24"/>
        </w:rPr>
        <w:t>Collaborators</w:t>
      </w:r>
      <w:r>
        <w:rPr>
          <w:color w:val="231F20"/>
          <w:spacing w:val="-5"/>
          <w:sz w:val="24"/>
        </w:rPr>
        <w:t xml:space="preserve"> </w:t>
      </w:r>
      <w:r>
        <w:rPr>
          <w:color w:val="231F20"/>
          <w:sz w:val="24"/>
        </w:rPr>
        <w:t>(21</w:t>
      </w:r>
      <w:r>
        <w:rPr>
          <w:color w:val="231F20"/>
          <w:spacing w:val="-4"/>
          <w:sz w:val="24"/>
        </w:rPr>
        <w:t xml:space="preserve"> </w:t>
      </w:r>
      <w:r>
        <w:rPr>
          <w:color w:val="231F20"/>
          <w:sz w:val="24"/>
        </w:rPr>
        <w:t>organizations</w:t>
      </w:r>
      <w:r>
        <w:rPr>
          <w:color w:val="231F20"/>
          <w:spacing w:val="-5"/>
          <w:sz w:val="24"/>
        </w:rPr>
        <w:t xml:space="preserve"> </w:t>
      </w:r>
      <w:r>
        <w:rPr>
          <w:color w:val="231F20"/>
          <w:sz w:val="24"/>
        </w:rPr>
        <w:t>and</w:t>
      </w:r>
      <w:r>
        <w:rPr>
          <w:color w:val="231F20"/>
          <w:spacing w:val="-5"/>
          <w:sz w:val="24"/>
        </w:rPr>
        <w:t xml:space="preserve"> </w:t>
      </w:r>
      <w:r>
        <w:rPr>
          <w:color w:val="231F20"/>
          <w:sz w:val="24"/>
        </w:rPr>
        <w:t>5</w:t>
      </w:r>
      <w:r>
        <w:rPr>
          <w:color w:val="231F20"/>
          <w:spacing w:val="-4"/>
          <w:sz w:val="24"/>
        </w:rPr>
        <w:t xml:space="preserve"> </w:t>
      </w:r>
      <w:r>
        <w:rPr>
          <w:color w:val="231F20"/>
          <w:spacing w:val="-2"/>
          <w:sz w:val="24"/>
        </w:rPr>
        <w:t>individuals)</w:t>
      </w:r>
    </w:p>
    <w:p w14:paraId="758F19E8" w14:textId="77777777" w:rsidR="004B4FDA" w:rsidRDefault="001C0212">
      <w:pPr>
        <w:pStyle w:val="ListParagraph"/>
        <w:numPr>
          <w:ilvl w:val="0"/>
          <w:numId w:val="3"/>
        </w:numPr>
        <w:tabs>
          <w:tab w:val="left" w:pos="2817"/>
          <w:tab w:val="left" w:pos="2818"/>
        </w:tabs>
        <w:spacing w:before="212" w:line="249" w:lineRule="auto"/>
        <w:ind w:right="2831"/>
        <w:rPr>
          <w:sz w:val="24"/>
        </w:rPr>
      </w:pPr>
      <w:r>
        <w:rPr>
          <w:color w:val="231F20"/>
          <w:sz w:val="24"/>
        </w:rPr>
        <w:t>14</w:t>
      </w:r>
      <w:r>
        <w:rPr>
          <w:color w:val="231F20"/>
          <w:spacing w:val="-7"/>
          <w:sz w:val="24"/>
        </w:rPr>
        <w:t xml:space="preserve"> </w:t>
      </w:r>
      <w:r>
        <w:rPr>
          <w:color w:val="231F20"/>
          <w:sz w:val="24"/>
        </w:rPr>
        <w:t>CAN</w:t>
      </w:r>
      <w:r>
        <w:rPr>
          <w:color w:val="231F20"/>
          <w:spacing w:val="-7"/>
          <w:sz w:val="24"/>
        </w:rPr>
        <w:t xml:space="preserve"> </w:t>
      </w:r>
      <w:r>
        <w:rPr>
          <w:color w:val="231F20"/>
          <w:sz w:val="24"/>
        </w:rPr>
        <w:t>Meetings</w:t>
      </w:r>
      <w:r>
        <w:rPr>
          <w:color w:val="231F20"/>
          <w:spacing w:val="-6"/>
          <w:sz w:val="24"/>
        </w:rPr>
        <w:t xml:space="preserve"> </w:t>
      </w:r>
      <w:r>
        <w:rPr>
          <w:color w:val="231F20"/>
          <w:sz w:val="24"/>
        </w:rPr>
        <w:t>(Advisory</w:t>
      </w:r>
      <w:r>
        <w:rPr>
          <w:color w:val="231F20"/>
          <w:spacing w:val="-6"/>
          <w:sz w:val="24"/>
        </w:rPr>
        <w:t xml:space="preserve"> </w:t>
      </w:r>
      <w:r>
        <w:rPr>
          <w:color w:val="231F20"/>
          <w:sz w:val="24"/>
        </w:rPr>
        <w:t>Council,</w:t>
      </w:r>
      <w:r>
        <w:rPr>
          <w:color w:val="231F20"/>
          <w:spacing w:val="-7"/>
          <w:sz w:val="24"/>
        </w:rPr>
        <w:t xml:space="preserve"> </w:t>
      </w:r>
      <w:r>
        <w:rPr>
          <w:color w:val="231F20"/>
          <w:sz w:val="24"/>
        </w:rPr>
        <w:t>Governing</w:t>
      </w:r>
      <w:r>
        <w:rPr>
          <w:color w:val="231F20"/>
          <w:spacing w:val="-6"/>
          <w:sz w:val="24"/>
        </w:rPr>
        <w:t xml:space="preserve"> </w:t>
      </w:r>
      <w:r>
        <w:rPr>
          <w:color w:val="231F20"/>
          <w:sz w:val="24"/>
        </w:rPr>
        <w:t>Council, Communities of Practice)</w:t>
      </w:r>
    </w:p>
    <w:p w14:paraId="0DE1DAD6" w14:textId="77777777" w:rsidR="004B4FDA" w:rsidRDefault="001C0212">
      <w:pPr>
        <w:pStyle w:val="ListParagraph"/>
        <w:numPr>
          <w:ilvl w:val="0"/>
          <w:numId w:val="3"/>
        </w:numPr>
        <w:tabs>
          <w:tab w:val="left" w:pos="2817"/>
          <w:tab w:val="left" w:pos="2818"/>
        </w:tabs>
        <w:spacing w:before="202"/>
        <w:ind w:hanging="361"/>
        <w:rPr>
          <w:sz w:val="24"/>
        </w:rPr>
      </w:pPr>
      <w:r>
        <w:rPr>
          <w:color w:val="231F20"/>
          <w:sz w:val="24"/>
        </w:rPr>
        <w:t>7</w:t>
      </w:r>
      <w:r>
        <w:rPr>
          <w:color w:val="231F20"/>
          <w:spacing w:val="-4"/>
          <w:sz w:val="24"/>
        </w:rPr>
        <w:t xml:space="preserve"> </w:t>
      </w:r>
      <w:r>
        <w:rPr>
          <w:color w:val="231F20"/>
          <w:sz w:val="24"/>
        </w:rPr>
        <w:t>CAN</w:t>
      </w:r>
      <w:r>
        <w:rPr>
          <w:color w:val="231F20"/>
          <w:spacing w:val="-4"/>
          <w:sz w:val="24"/>
        </w:rPr>
        <w:t xml:space="preserve"> </w:t>
      </w:r>
      <w:r>
        <w:rPr>
          <w:color w:val="231F20"/>
          <w:sz w:val="24"/>
        </w:rPr>
        <w:t>Connect</w:t>
      </w:r>
      <w:r>
        <w:rPr>
          <w:color w:val="231F20"/>
          <w:spacing w:val="-3"/>
          <w:sz w:val="24"/>
        </w:rPr>
        <w:t xml:space="preserve"> </w:t>
      </w:r>
      <w:r>
        <w:rPr>
          <w:color w:val="231F20"/>
          <w:spacing w:val="-2"/>
          <w:sz w:val="24"/>
        </w:rPr>
        <w:t>Forums</w:t>
      </w:r>
    </w:p>
    <w:p w14:paraId="2C94F978" w14:textId="77777777" w:rsidR="004B4FDA" w:rsidRDefault="001C0212">
      <w:pPr>
        <w:pStyle w:val="ListParagraph"/>
        <w:numPr>
          <w:ilvl w:val="0"/>
          <w:numId w:val="3"/>
        </w:numPr>
        <w:tabs>
          <w:tab w:val="left" w:pos="2817"/>
          <w:tab w:val="left" w:pos="2818"/>
        </w:tabs>
        <w:spacing w:before="212"/>
        <w:ind w:hanging="361"/>
        <w:rPr>
          <w:sz w:val="24"/>
        </w:rPr>
      </w:pPr>
      <w:r>
        <w:rPr>
          <w:color w:val="231F20"/>
          <w:sz w:val="24"/>
        </w:rPr>
        <w:t>1412</w:t>
      </w:r>
      <w:r>
        <w:rPr>
          <w:color w:val="231F20"/>
          <w:spacing w:val="-4"/>
          <w:sz w:val="24"/>
        </w:rPr>
        <w:t xml:space="preserve"> </w:t>
      </w:r>
      <w:r>
        <w:rPr>
          <w:color w:val="231F20"/>
          <w:sz w:val="24"/>
        </w:rPr>
        <w:t>CAN</w:t>
      </w:r>
      <w:r>
        <w:rPr>
          <w:color w:val="231F20"/>
          <w:spacing w:val="-4"/>
          <w:sz w:val="24"/>
        </w:rPr>
        <w:t xml:space="preserve"> </w:t>
      </w:r>
      <w:r>
        <w:rPr>
          <w:color w:val="231F20"/>
          <w:sz w:val="24"/>
        </w:rPr>
        <w:t>Connect</w:t>
      </w:r>
      <w:r>
        <w:rPr>
          <w:color w:val="231F20"/>
          <w:spacing w:val="-4"/>
          <w:sz w:val="24"/>
        </w:rPr>
        <w:t xml:space="preserve"> </w:t>
      </w:r>
      <w:r>
        <w:rPr>
          <w:color w:val="231F20"/>
          <w:sz w:val="24"/>
        </w:rPr>
        <w:t>Forum</w:t>
      </w:r>
      <w:r>
        <w:rPr>
          <w:color w:val="231F20"/>
          <w:spacing w:val="-2"/>
          <w:sz w:val="24"/>
        </w:rPr>
        <w:t xml:space="preserve"> Registrations</w:t>
      </w:r>
    </w:p>
    <w:p w14:paraId="6A332D22" w14:textId="77777777" w:rsidR="004B4FDA" w:rsidRDefault="001C0212">
      <w:pPr>
        <w:pStyle w:val="ListParagraph"/>
        <w:numPr>
          <w:ilvl w:val="0"/>
          <w:numId w:val="3"/>
        </w:numPr>
        <w:tabs>
          <w:tab w:val="left" w:pos="2817"/>
          <w:tab w:val="left" w:pos="2818"/>
        </w:tabs>
        <w:spacing w:before="212"/>
        <w:ind w:hanging="361"/>
        <w:rPr>
          <w:sz w:val="24"/>
        </w:rPr>
      </w:pPr>
      <w:r>
        <w:rPr>
          <w:color w:val="231F20"/>
          <w:sz w:val="24"/>
        </w:rPr>
        <w:t>541</w:t>
      </w:r>
      <w:r>
        <w:rPr>
          <w:color w:val="231F20"/>
          <w:spacing w:val="-6"/>
          <w:sz w:val="24"/>
        </w:rPr>
        <w:t xml:space="preserve"> </w:t>
      </w:r>
      <w:r>
        <w:rPr>
          <w:color w:val="231F20"/>
          <w:sz w:val="24"/>
        </w:rPr>
        <w:t>CAN</w:t>
      </w:r>
      <w:r>
        <w:rPr>
          <w:color w:val="231F20"/>
          <w:spacing w:val="-5"/>
          <w:sz w:val="24"/>
        </w:rPr>
        <w:t xml:space="preserve"> </w:t>
      </w:r>
      <w:r>
        <w:rPr>
          <w:color w:val="231F20"/>
          <w:sz w:val="24"/>
        </w:rPr>
        <w:t>Newsletter</w:t>
      </w:r>
      <w:r>
        <w:rPr>
          <w:color w:val="231F20"/>
          <w:spacing w:val="-5"/>
          <w:sz w:val="24"/>
        </w:rPr>
        <w:t xml:space="preserve"> </w:t>
      </w:r>
      <w:r>
        <w:rPr>
          <w:color w:val="231F20"/>
          <w:spacing w:val="-2"/>
          <w:sz w:val="24"/>
        </w:rPr>
        <w:t>Subscribers</w:t>
      </w:r>
    </w:p>
    <w:p w14:paraId="48576890" w14:textId="77777777" w:rsidR="004B4FDA" w:rsidRDefault="004B4FDA">
      <w:pPr>
        <w:pStyle w:val="BodyText"/>
        <w:spacing w:before="3"/>
        <w:rPr>
          <w:sz w:val="20"/>
        </w:rPr>
      </w:pPr>
    </w:p>
    <w:p w14:paraId="5C5335C7" w14:textId="77777777" w:rsidR="004B4FDA" w:rsidRDefault="001C0212">
      <w:pPr>
        <w:pStyle w:val="Heading2"/>
      </w:pPr>
      <w:r>
        <w:rPr>
          <w:color w:val="D2232A"/>
          <w:spacing w:val="-2"/>
        </w:rPr>
        <w:t>Membership</w:t>
      </w:r>
    </w:p>
    <w:p w14:paraId="7F42E87C" w14:textId="77777777" w:rsidR="004B4FDA" w:rsidRDefault="001C0212">
      <w:pPr>
        <w:pStyle w:val="ListParagraph"/>
        <w:numPr>
          <w:ilvl w:val="0"/>
          <w:numId w:val="3"/>
        </w:numPr>
        <w:tabs>
          <w:tab w:val="left" w:pos="2817"/>
          <w:tab w:val="left" w:pos="2818"/>
        </w:tabs>
        <w:spacing w:before="195"/>
        <w:ind w:hanging="361"/>
        <w:rPr>
          <w:sz w:val="24"/>
        </w:rPr>
      </w:pPr>
      <w:r>
        <w:rPr>
          <w:color w:val="231F20"/>
          <w:sz w:val="24"/>
        </w:rPr>
        <w:t>76</w:t>
      </w:r>
      <w:r>
        <w:rPr>
          <w:color w:val="231F20"/>
          <w:spacing w:val="-6"/>
          <w:sz w:val="24"/>
        </w:rPr>
        <w:t xml:space="preserve"> </w:t>
      </w:r>
      <w:r>
        <w:rPr>
          <w:color w:val="231F20"/>
          <w:sz w:val="24"/>
        </w:rPr>
        <w:t>CAN</w:t>
      </w:r>
      <w:r>
        <w:rPr>
          <w:color w:val="231F20"/>
          <w:spacing w:val="-6"/>
          <w:sz w:val="24"/>
        </w:rPr>
        <w:t xml:space="preserve"> </w:t>
      </w:r>
      <w:r>
        <w:rPr>
          <w:color w:val="231F20"/>
          <w:sz w:val="24"/>
        </w:rPr>
        <w:t>Collaborator</w:t>
      </w:r>
      <w:r>
        <w:rPr>
          <w:color w:val="231F20"/>
          <w:spacing w:val="-5"/>
          <w:sz w:val="24"/>
        </w:rPr>
        <w:t xml:space="preserve"> </w:t>
      </w:r>
      <w:r>
        <w:rPr>
          <w:color w:val="231F20"/>
          <w:spacing w:val="-2"/>
          <w:sz w:val="24"/>
        </w:rPr>
        <w:t>Organizations</w:t>
      </w:r>
    </w:p>
    <w:p w14:paraId="44DDCB0B" w14:textId="77777777" w:rsidR="004B4FDA" w:rsidRDefault="001C0212">
      <w:pPr>
        <w:pStyle w:val="ListParagraph"/>
        <w:numPr>
          <w:ilvl w:val="0"/>
          <w:numId w:val="3"/>
        </w:numPr>
        <w:tabs>
          <w:tab w:val="left" w:pos="2817"/>
          <w:tab w:val="left" w:pos="2818"/>
        </w:tabs>
        <w:spacing w:before="212"/>
        <w:ind w:hanging="361"/>
        <w:rPr>
          <w:sz w:val="24"/>
        </w:rPr>
      </w:pPr>
      <w:r>
        <w:rPr>
          <w:color w:val="231F20"/>
          <w:sz w:val="24"/>
        </w:rPr>
        <w:t>16</w:t>
      </w:r>
      <w:r>
        <w:rPr>
          <w:color w:val="231F20"/>
          <w:spacing w:val="-6"/>
          <w:sz w:val="24"/>
        </w:rPr>
        <w:t xml:space="preserve"> </w:t>
      </w:r>
      <w:r>
        <w:rPr>
          <w:color w:val="231F20"/>
          <w:sz w:val="24"/>
        </w:rPr>
        <w:t>CAN</w:t>
      </w:r>
      <w:r>
        <w:rPr>
          <w:color w:val="231F20"/>
          <w:spacing w:val="-6"/>
          <w:sz w:val="24"/>
        </w:rPr>
        <w:t xml:space="preserve"> </w:t>
      </w:r>
      <w:r>
        <w:rPr>
          <w:color w:val="231F20"/>
          <w:sz w:val="24"/>
        </w:rPr>
        <w:t>Collaborator</w:t>
      </w:r>
      <w:r>
        <w:rPr>
          <w:color w:val="231F20"/>
          <w:spacing w:val="-5"/>
          <w:sz w:val="24"/>
        </w:rPr>
        <w:t xml:space="preserve"> </w:t>
      </w:r>
      <w:r>
        <w:rPr>
          <w:color w:val="231F20"/>
          <w:spacing w:val="-2"/>
          <w:sz w:val="24"/>
        </w:rPr>
        <w:t>Individuals</w:t>
      </w:r>
    </w:p>
    <w:p w14:paraId="0BC3315A" w14:textId="77777777" w:rsidR="004B4FDA" w:rsidRDefault="001C0212">
      <w:pPr>
        <w:pStyle w:val="ListParagraph"/>
        <w:numPr>
          <w:ilvl w:val="0"/>
          <w:numId w:val="3"/>
        </w:numPr>
        <w:tabs>
          <w:tab w:val="left" w:pos="2817"/>
          <w:tab w:val="left" w:pos="2818"/>
        </w:tabs>
        <w:spacing w:before="212"/>
        <w:ind w:hanging="361"/>
        <w:rPr>
          <w:sz w:val="24"/>
        </w:rPr>
      </w:pPr>
      <w:r>
        <w:rPr>
          <w:color w:val="231F20"/>
          <w:sz w:val="24"/>
        </w:rPr>
        <w:t>155</w:t>
      </w:r>
      <w:r>
        <w:rPr>
          <w:color w:val="231F20"/>
          <w:spacing w:val="-5"/>
          <w:sz w:val="24"/>
        </w:rPr>
        <w:t xml:space="preserve"> </w:t>
      </w:r>
      <w:r>
        <w:rPr>
          <w:color w:val="231F20"/>
          <w:spacing w:val="-2"/>
          <w:sz w:val="24"/>
        </w:rPr>
        <w:t>Members</w:t>
      </w:r>
    </w:p>
    <w:p w14:paraId="5A4900B1" w14:textId="77777777" w:rsidR="004B4FDA" w:rsidRDefault="001C0212">
      <w:pPr>
        <w:pStyle w:val="ListParagraph"/>
        <w:numPr>
          <w:ilvl w:val="0"/>
          <w:numId w:val="3"/>
        </w:numPr>
        <w:tabs>
          <w:tab w:val="left" w:pos="2817"/>
          <w:tab w:val="left" w:pos="2818"/>
        </w:tabs>
        <w:spacing w:before="212" w:line="249" w:lineRule="auto"/>
        <w:ind w:right="2138"/>
        <w:rPr>
          <w:sz w:val="24"/>
        </w:rPr>
      </w:pPr>
      <w:r>
        <w:rPr>
          <w:color w:val="231F20"/>
          <w:sz w:val="24"/>
        </w:rPr>
        <w:t>30%</w:t>
      </w:r>
      <w:r>
        <w:rPr>
          <w:color w:val="231F20"/>
          <w:spacing w:val="-5"/>
          <w:sz w:val="24"/>
        </w:rPr>
        <w:t xml:space="preserve"> </w:t>
      </w:r>
      <w:r>
        <w:rPr>
          <w:color w:val="231F20"/>
          <w:sz w:val="24"/>
        </w:rPr>
        <w:t>self-identify</w:t>
      </w:r>
      <w:r>
        <w:rPr>
          <w:color w:val="231F20"/>
          <w:spacing w:val="-4"/>
          <w:sz w:val="24"/>
        </w:rPr>
        <w:t xml:space="preserve"> </w:t>
      </w:r>
      <w:r>
        <w:rPr>
          <w:color w:val="231F20"/>
          <w:sz w:val="24"/>
        </w:rPr>
        <w:t>as</w:t>
      </w:r>
      <w:r>
        <w:rPr>
          <w:color w:val="231F20"/>
          <w:spacing w:val="-5"/>
          <w:sz w:val="24"/>
        </w:rPr>
        <w:t xml:space="preserve"> </w:t>
      </w:r>
      <w:r>
        <w:rPr>
          <w:color w:val="231F20"/>
          <w:sz w:val="24"/>
        </w:rPr>
        <w:t>having</w:t>
      </w:r>
      <w:r>
        <w:rPr>
          <w:color w:val="231F20"/>
          <w:spacing w:val="-5"/>
          <w:sz w:val="24"/>
        </w:rPr>
        <w:t xml:space="preserve"> </w:t>
      </w:r>
      <w:r>
        <w:rPr>
          <w:color w:val="231F20"/>
          <w:sz w:val="24"/>
        </w:rPr>
        <w:t>lived</w:t>
      </w:r>
      <w:r>
        <w:rPr>
          <w:color w:val="231F20"/>
          <w:spacing w:val="-5"/>
          <w:sz w:val="24"/>
        </w:rPr>
        <w:t xml:space="preserve"> </w:t>
      </w:r>
      <w:r>
        <w:rPr>
          <w:color w:val="231F20"/>
          <w:sz w:val="24"/>
        </w:rPr>
        <w:t>experience</w:t>
      </w:r>
      <w:r>
        <w:rPr>
          <w:color w:val="231F20"/>
          <w:spacing w:val="-5"/>
          <w:sz w:val="24"/>
        </w:rPr>
        <w:t xml:space="preserve"> </w:t>
      </w:r>
      <w:r>
        <w:rPr>
          <w:color w:val="231F20"/>
          <w:sz w:val="24"/>
        </w:rPr>
        <w:t>of</w:t>
      </w:r>
      <w:r>
        <w:rPr>
          <w:color w:val="231F20"/>
          <w:spacing w:val="-5"/>
          <w:sz w:val="24"/>
        </w:rPr>
        <w:t xml:space="preserve"> </w:t>
      </w:r>
      <w:r>
        <w:rPr>
          <w:color w:val="231F20"/>
          <w:sz w:val="24"/>
        </w:rPr>
        <w:t>a</w:t>
      </w:r>
      <w:r>
        <w:rPr>
          <w:color w:val="231F20"/>
          <w:spacing w:val="-5"/>
          <w:sz w:val="24"/>
        </w:rPr>
        <w:t xml:space="preserve"> </w:t>
      </w:r>
      <w:r>
        <w:rPr>
          <w:color w:val="231F20"/>
          <w:sz w:val="24"/>
        </w:rPr>
        <w:t>visible</w:t>
      </w:r>
      <w:r>
        <w:rPr>
          <w:color w:val="231F20"/>
          <w:spacing w:val="-4"/>
          <w:sz w:val="24"/>
        </w:rPr>
        <w:t xml:space="preserve"> </w:t>
      </w:r>
      <w:r>
        <w:rPr>
          <w:color w:val="231F20"/>
          <w:sz w:val="24"/>
        </w:rPr>
        <w:t>or</w:t>
      </w:r>
      <w:r>
        <w:rPr>
          <w:color w:val="231F20"/>
          <w:spacing w:val="-5"/>
          <w:sz w:val="24"/>
        </w:rPr>
        <w:t xml:space="preserve"> </w:t>
      </w:r>
      <w:r>
        <w:rPr>
          <w:color w:val="231F20"/>
          <w:sz w:val="24"/>
        </w:rPr>
        <w:t>non- visible disability</w:t>
      </w:r>
    </w:p>
    <w:p w14:paraId="3DAC6C94" w14:textId="77777777" w:rsidR="004B4FDA" w:rsidRDefault="004B4FDA">
      <w:pPr>
        <w:pStyle w:val="BodyText"/>
        <w:spacing w:before="5"/>
        <w:rPr>
          <w:sz w:val="19"/>
        </w:rPr>
      </w:pPr>
    </w:p>
    <w:p w14:paraId="1ACE4149" w14:textId="77777777" w:rsidR="004B4FDA" w:rsidRDefault="001C0212">
      <w:pPr>
        <w:pStyle w:val="Heading2"/>
      </w:pPr>
      <w:r>
        <w:rPr>
          <w:color w:val="D2232A"/>
          <w:spacing w:val="-2"/>
        </w:rPr>
        <w:t>Location</w:t>
      </w:r>
    </w:p>
    <w:p w14:paraId="75AB46FD" w14:textId="77777777" w:rsidR="004B4FDA" w:rsidRDefault="001C0212">
      <w:pPr>
        <w:pStyle w:val="ListParagraph"/>
        <w:numPr>
          <w:ilvl w:val="0"/>
          <w:numId w:val="3"/>
        </w:numPr>
        <w:tabs>
          <w:tab w:val="left" w:pos="2817"/>
          <w:tab w:val="left" w:pos="2818"/>
        </w:tabs>
        <w:spacing w:before="195"/>
        <w:ind w:hanging="361"/>
        <w:rPr>
          <w:sz w:val="24"/>
        </w:rPr>
      </w:pPr>
      <w:r>
        <w:rPr>
          <w:color w:val="231F20"/>
          <w:sz w:val="24"/>
        </w:rPr>
        <w:t>Eight</w:t>
      </w:r>
      <w:r>
        <w:rPr>
          <w:color w:val="231F20"/>
          <w:spacing w:val="-5"/>
          <w:sz w:val="24"/>
        </w:rPr>
        <w:t xml:space="preserve"> </w:t>
      </w:r>
      <w:r>
        <w:rPr>
          <w:color w:val="231F20"/>
          <w:sz w:val="24"/>
        </w:rPr>
        <w:t>provinces</w:t>
      </w:r>
      <w:r>
        <w:rPr>
          <w:color w:val="231F20"/>
          <w:spacing w:val="-4"/>
          <w:sz w:val="24"/>
        </w:rPr>
        <w:t xml:space="preserve"> </w:t>
      </w:r>
      <w:r>
        <w:rPr>
          <w:color w:val="231F20"/>
          <w:spacing w:val="-2"/>
          <w:sz w:val="24"/>
        </w:rPr>
        <w:t>represented</w:t>
      </w:r>
    </w:p>
    <w:p w14:paraId="46CF3DF6" w14:textId="77777777" w:rsidR="004B4FDA" w:rsidRDefault="001C0212">
      <w:pPr>
        <w:pStyle w:val="ListParagraph"/>
        <w:numPr>
          <w:ilvl w:val="0"/>
          <w:numId w:val="3"/>
        </w:numPr>
        <w:tabs>
          <w:tab w:val="left" w:pos="2817"/>
          <w:tab w:val="left" w:pos="2818"/>
        </w:tabs>
        <w:spacing w:before="212"/>
        <w:ind w:hanging="361"/>
        <w:rPr>
          <w:sz w:val="24"/>
        </w:rPr>
      </w:pPr>
      <w:r>
        <w:rPr>
          <w:color w:val="231F20"/>
          <w:sz w:val="24"/>
        </w:rPr>
        <w:t>Number</w:t>
      </w:r>
      <w:r>
        <w:rPr>
          <w:color w:val="231F20"/>
          <w:spacing w:val="-7"/>
          <w:sz w:val="24"/>
        </w:rPr>
        <w:t xml:space="preserve"> </w:t>
      </w:r>
      <w:r>
        <w:rPr>
          <w:color w:val="231F20"/>
          <w:sz w:val="24"/>
        </w:rPr>
        <w:t>of</w:t>
      </w:r>
      <w:r>
        <w:rPr>
          <w:color w:val="231F20"/>
          <w:spacing w:val="-5"/>
          <w:sz w:val="24"/>
        </w:rPr>
        <w:t xml:space="preserve"> </w:t>
      </w:r>
      <w:r>
        <w:rPr>
          <w:color w:val="231F20"/>
          <w:sz w:val="24"/>
        </w:rPr>
        <w:t>CAN</w:t>
      </w:r>
      <w:r>
        <w:rPr>
          <w:color w:val="231F20"/>
          <w:spacing w:val="-5"/>
          <w:sz w:val="24"/>
        </w:rPr>
        <w:t xml:space="preserve"> </w:t>
      </w:r>
      <w:r>
        <w:rPr>
          <w:color w:val="231F20"/>
          <w:sz w:val="24"/>
        </w:rPr>
        <w:t>Collaborators</w:t>
      </w:r>
      <w:r>
        <w:rPr>
          <w:color w:val="231F20"/>
          <w:spacing w:val="-5"/>
          <w:sz w:val="24"/>
        </w:rPr>
        <w:t xml:space="preserve"> </w:t>
      </w:r>
      <w:r>
        <w:rPr>
          <w:color w:val="231F20"/>
          <w:sz w:val="24"/>
        </w:rPr>
        <w:t>in</w:t>
      </w:r>
      <w:r>
        <w:rPr>
          <w:color w:val="231F20"/>
          <w:spacing w:val="-5"/>
          <w:sz w:val="24"/>
        </w:rPr>
        <w:t xml:space="preserve"> </w:t>
      </w:r>
      <w:r>
        <w:rPr>
          <w:color w:val="231F20"/>
          <w:sz w:val="24"/>
        </w:rPr>
        <w:t>each</w:t>
      </w:r>
      <w:r>
        <w:rPr>
          <w:color w:val="231F20"/>
          <w:spacing w:val="-5"/>
          <w:sz w:val="24"/>
        </w:rPr>
        <w:t xml:space="preserve"> </w:t>
      </w:r>
      <w:r>
        <w:rPr>
          <w:color w:val="231F20"/>
          <w:spacing w:val="-2"/>
          <w:sz w:val="24"/>
        </w:rPr>
        <w:t>province:</w:t>
      </w:r>
    </w:p>
    <w:p w14:paraId="1788EF7F" w14:textId="77777777" w:rsidR="004B4FDA" w:rsidRDefault="001C0212">
      <w:pPr>
        <w:pStyle w:val="ListParagraph"/>
        <w:numPr>
          <w:ilvl w:val="1"/>
          <w:numId w:val="3"/>
        </w:numPr>
        <w:tabs>
          <w:tab w:val="left" w:pos="3177"/>
          <w:tab w:val="left" w:pos="3178"/>
        </w:tabs>
        <w:spacing w:before="212"/>
        <w:ind w:hanging="361"/>
        <w:rPr>
          <w:sz w:val="24"/>
        </w:rPr>
      </w:pPr>
      <w:r>
        <w:rPr>
          <w:color w:val="231F20"/>
          <w:sz w:val="24"/>
        </w:rPr>
        <w:t>39</w:t>
      </w:r>
      <w:r>
        <w:rPr>
          <w:color w:val="231F20"/>
          <w:spacing w:val="-2"/>
          <w:sz w:val="24"/>
        </w:rPr>
        <w:t xml:space="preserve"> Ontario</w:t>
      </w:r>
    </w:p>
    <w:p w14:paraId="7B58888A" w14:textId="77777777" w:rsidR="004B4FDA" w:rsidRDefault="001C0212">
      <w:pPr>
        <w:pStyle w:val="ListParagraph"/>
        <w:numPr>
          <w:ilvl w:val="1"/>
          <w:numId w:val="3"/>
        </w:numPr>
        <w:tabs>
          <w:tab w:val="left" w:pos="3177"/>
          <w:tab w:val="left" w:pos="3178"/>
        </w:tabs>
        <w:spacing w:before="212"/>
        <w:ind w:hanging="361"/>
        <w:rPr>
          <w:sz w:val="24"/>
        </w:rPr>
      </w:pPr>
      <w:r>
        <w:rPr>
          <w:color w:val="231F20"/>
          <w:sz w:val="24"/>
        </w:rPr>
        <w:t>8</w:t>
      </w:r>
      <w:r>
        <w:rPr>
          <w:color w:val="231F20"/>
          <w:spacing w:val="-3"/>
          <w:sz w:val="24"/>
        </w:rPr>
        <w:t xml:space="preserve"> </w:t>
      </w:r>
      <w:r>
        <w:rPr>
          <w:color w:val="231F20"/>
          <w:sz w:val="24"/>
        </w:rPr>
        <w:t xml:space="preserve">British </w:t>
      </w:r>
      <w:r>
        <w:rPr>
          <w:color w:val="231F20"/>
          <w:spacing w:val="-2"/>
          <w:sz w:val="24"/>
        </w:rPr>
        <w:t>Columbia</w:t>
      </w:r>
    </w:p>
    <w:p w14:paraId="0E7B1930" w14:textId="77777777" w:rsidR="004B4FDA" w:rsidRDefault="001C0212">
      <w:pPr>
        <w:pStyle w:val="ListParagraph"/>
        <w:numPr>
          <w:ilvl w:val="1"/>
          <w:numId w:val="3"/>
        </w:numPr>
        <w:tabs>
          <w:tab w:val="left" w:pos="3177"/>
          <w:tab w:val="left" w:pos="3178"/>
        </w:tabs>
        <w:spacing w:before="212"/>
        <w:ind w:hanging="361"/>
        <w:rPr>
          <w:sz w:val="24"/>
        </w:rPr>
      </w:pPr>
      <w:r>
        <w:rPr>
          <w:color w:val="231F20"/>
          <w:sz w:val="24"/>
        </w:rPr>
        <w:t>7</w:t>
      </w:r>
      <w:r>
        <w:rPr>
          <w:color w:val="231F20"/>
          <w:spacing w:val="-3"/>
          <w:sz w:val="24"/>
        </w:rPr>
        <w:t xml:space="preserve"> </w:t>
      </w:r>
      <w:r>
        <w:rPr>
          <w:color w:val="231F20"/>
          <w:sz w:val="24"/>
        </w:rPr>
        <w:t>Nova</w:t>
      </w:r>
      <w:r>
        <w:rPr>
          <w:color w:val="231F20"/>
          <w:spacing w:val="-2"/>
          <w:sz w:val="24"/>
        </w:rPr>
        <w:t xml:space="preserve"> Scotia</w:t>
      </w:r>
    </w:p>
    <w:p w14:paraId="2381EE14" w14:textId="77777777" w:rsidR="004B4FDA" w:rsidRDefault="001C0212">
      <w:pPr>
        <w:pStyle w:val="ListParagraph"/>
        <w:numPr>
          <w:ilvl w:val="1"/>
          <w:numId w:val="3"/>
        </w:numPr>
        <w:tabs>
          <w:tab w:val="left" w:pos="3177"/>
          <w:tab w:val="left" w:pos="3178"/>
        </w:tabs>
        <w:spacing w:before="212"/>
        <w:ind w:hanging="361"/>
        <w:rPr>
          <w:sz w:val="24"/>
        </w:rPr>
      </w:pPr>
      <w:r>
        <w:rPr>
          <w:color w:val="231F20"/>
          <w:sz w:val="24"/>
        </w:rPr>
        <w:t>2</w:t>
      </w:r>
      <w:r>
        <w:rPr>
          <w:color w:val="231F20"/>
          <w:spacing w:val="-14"/>
          <w:sz w:val="24"/>
        </w:rPr>
        <w:t xml:space="preserve"> </w:t>
      </w:r>
      <w:r>
        <w:rPr>
          <w:color w:val="231F20"/>
          <w:spacing w:val="-2"/>
          <w:sz w:val="24"/>
        </w:rPr>
        <w:t>Alberta</w:t>
      </w:r>
    </w:p>
    <w:p w14:paraId="4A972C1D" w14:textId="77777777" w:rsidR="004B4FDA" w:rsidRDefault="001C0212">
      <w:pPr>
        <w:pStyle w:val="ListParagraph"/>
        <w:numPr>
          <w:ilvl w:val="1"/>
          <w:numId w:val="3"/>
        </w:numPr>
        <w:tabs>
          <w:tab w:val="left" w:pos="3177"/>
          <w:tab w:val="left" w:pos="3178"/>
        </w:tabs>
        <w:spacing w:before="212"/>
        <w:ind w:hanging="361"/>
        <w:rPr>
          <w:sz w:val="24"/>
        </w:rPr>
      </w:pPr>
      <w:r>
        <w:rPr>
          <w:color w:val="231F20"/>
          <w:sz w:val="24"/>
        </w:rPr>
        <w:t>2</w:t>
      </w:r>
      <w:r>
        <w:rPr>
          <w:color w:val="231F20"/>
          <w:spacing w:val="-1"/>
          <w:sz w:val="24"/>
        </w:rPr>
        <w:t xml:space="preserve"> </w:t>
      </w:r>
      <w:r>
        <w:rPr>
          <w:color w:val="231F20"/>
          <w:spacing w:val="-2"/>
          <w:sz w:val="24"/>
        </w:rPr>
        <w:t>Manitoba</w:t>
      </w:r>
    </w:p>
    <w:p w14:paraId="24842CE1" w14:textId="77777777" w:rsidR="004B4FDA" w:rsidRDefault="004B4FDA">
      <w:pPr>
        <w:rPr>
          <w:sz w:val="24"/>
        </w:rPr>
        <w:sectPr w:rsidR="004B4FDA">
          <w:pgSz w:w="12240" w:h="15840"/>
          <w:pgMar w:top="3040" w:right="600" w:bottom="1260" w:left="0" w:header="720" w:footer="1066" w:gutter="0"/>
          <w:cols w:space="720"/>
        </w:sectPr>
      </w:pPr>
    </w:p>
    <w:p w14:paraId="7DBA6D21" w14:textId="77777777" w:rsidR="004B4FDA" w:rsidRDefault="00D2201A">
      <w:pPr>
        <w:pStyle w:val="BodyText"/>
        <w:rPr>
          <w:sz w:val="20"/>
        </w:rPr>
      </w:pPr>
      <w:r>
        <w:lastRenderedPageBreak/>
        <w:pict w14:anchorId="3F8A566B">
          <v:line id="_x0000_s2086" alt="" style="position:absolute;z-index:15751168;mso-wrap-edited:f;mso-width-percent:0;mso-height-percent:0;mso-position-horizontal-relative:page;mso-position-vertical-relative:page;mso-width-percent:0;mso-height-percent:0" from="121.6pt,36.25pt" to="121.6pt,62.75pt" strokecolor="#ed1c23" strokeweight="1pt">
            <w10:wrap anchorx="page" anchory="page"/>
          </v:line>
        </w:pict>
      </w:r>
      <w:r>
        <w:pict w14:anchorId="39221BFE">
          <v:rect id="docshape119" o:spid="_x0000_s2085" alt="" style="position:absolute;margin-left:135.6pt;margin-top:35.95pt;width:476.4pt;height:26.8pt;z-index:15751680;mso-wrap-edited:f;mso-width-percent:0;mso-height-percent:0;mso-position-horizontal-relative:page;mso-position-vertical-relative:page;mso-width-percent:0;mso-height-percent:0" fillcolor="#f5efeb" stroked="f">
            <w10:wrap anchorx="page" anchory="page"/>
          </v:rect>
        </w:pict>
      </w:r>
      <w:r>
        <w:pict w14:anchorId="6C989FEF">
          <v:group id="docshapegroup120" o:spid="_x0000_s2082" alt="" style="position:absolute;margin-left:0;margin-top:36.2pt;width:.1pt;height:26.8pt;z-index:15752192;mso-position-horizontal-relative:page;mso-position-vertical-relative:page" coordorigin=",724" coordsize="2,536">
            <v:shape id="docshape121" o:spid="_x0000_s2083" alt="" style="position:absolute;top:724;width:2;height:536" coordorigin=",724" coordsize="0,536" path="m,724r,536l,724xe" fillcolor="#f4efea" stroked="f">
              <v:path arrowok="t"/>
            </v:shape>
            <v:shape id="docshape122" o:spid="_x0000_s2084" alt="" style="position:absolute;top:724;width:2;height:536" coordorigin=",724" coordsize="0,536" path="m,724r,536l,724xe" fillcolor="#f5efeb" stroked="f">
              <v:path arrowok="t"/>
            </v:shape>
            <w10:wrap anchorx="page" anchory="page"/>
          </v:group>
        </w:pict>
      </w:r>
    </w:p>
    <w:p w14:paraId="73F9906F" w14:textId="77777777" w:rsidR="004B4FDA" w:rsidRDefault="004B4FDA">
      <w:pPr>
        <w:pStyle w:val="BodyText"/>
        <w:spacing w:before="10"/>
      </w:pPr>
    </w:p>
    <w:p w14:paraId="4826DF7F" w14:textId="77777777" w:rsidR="004B4FDA" w:rsidRDefault="001C0212">
      <w:pPr>
        <w:pStyle w:val="ListParagraph"/>
        <w:numPr>
          <w:ilvl w:val="1"/>
          <w:numId w:val="3"/>
        </w:numPr>
        <w:tabs>
          <w:tab w:val="left" w:pos="3162"/>
          <w:tab w:val="left" w:pos="3163"/>
        </w:tabs>
        <w:spacing w:before="60"/>
        <w:ind w:left="3162" w:hanging="361"/>
        <w:rPr>
          <w:sz w:val="24"/>
        </w:rPr>
      </w:pPr>
      <w:r>
        <w:rPr>
          <w:color w:val="231F20"/>
          <w:sz w:val="24"/>
        </w:rPr>
        <w:t>2</w:t>
      </w:r>
      <w:r>
        <w:rPr>
          <w:color w:val="231F20"/>
          <w:spacing w:val="-1"/>
          <w:sz w:val="24"/>
        </w:rPr>
        <w:t xml:space="preserve"> </w:t>
      </w:r>
      <w:r>
        <w:rPr>
          <w:color w:val="231F20"/>
          <w:spacing w:val="-2"/>
          <w:sz w:val="24"/>
        </w:rPr>
        <w:t>Quebec</w:t>
      </w:r>
    </w:p>
    <w:p w14:paraId="1658D7A4" w14:textId="77777777" w:rsidR="004B4FDA" w:rsidRDefault="001C0212">
      <w:pPr>
        <w:pStyle w:val="ListParagraph"/>
        <w:numPr>
          <w:ilvl w:val="1"/>
          <w:numId w:val="3"/>
        </w:numPr>
        <w:tabs>
          <w:tab w:val="left" w:pos="3162"/>
          <w:tab w:val="left" w:pos="3163"/>
        </w:tabs>
        <w:spacing w:before="212"/>
        <w:ind w:left="3162" w:hanging="361"/>
        <w:rPr>
          <w:sz w:val="24"/>
        </w:rPr>
      </w:pPr>
      <w:r>
        <w:rPr>
          <w:color w:val="231F20"/>
          <w:sz w:val="24"/>
        </w:rPr>
        <w:t>1</w:t>
      </w:r>
      <w:r>
        <w:rPr>
          <w:color w:val="231F20"/>
          <w:spacing w:val="-2"/>
          <w:sz w:val="24"/>
        </w:rPr>
        <w:t xml:space="preserve"> </w:t>
      </w:r>
      <w:r>
        <w:rPr>
          <w:color w:val="231F20"/>
          <w:sz w:val="24"/>
        </w:rPr>
        <w:t>New</w:t>
      </w:r>
      <w:r>
        <w:rPr>
          <w:color w:val="231F20"/>
          <w:spacing w:val="-2"/>
          <w:sz w:val="24"/>
        </w:rPr>
        <w:t xml:space="preserve"> Brunswick</w:t>
      </w:r>
    </w:p>
    <w:p w14:paraId="69557383" w14:textId="77777777" w:rsidR="004B4FDA" w:rsidRDefault="001C0212">
      <w:pPr>
        <w:pStyle w:val="ListParagraph"/>
        <w:numPr>
          <w:ilvl w:val="1"/>
          <w:numId w:val="3"/>
        </w:numPr>
        <w:tabs>
          <w:tab w:val="left" w:pos="3162"/>
          <w:tab w:val="left" w:pos="3163"/>
        </w:tabs>
        <w:spacing w:before="212"/>
        <w:ind w:left="3162" w:hanging="361"/>
        <w:rPr>
          <w:sz w:val="24"/>
        </w:rPr>
      </w:pPr>
      <w:r>
        <w:rPr>
          <w:color w:val="231F20"/>
          <w:sz w:val="24"/>
        </w:rPr>
        <w:t>1</w:t>
      </w:r>
      <w:r>
        <w:rPr>
          <w:color w:val="231F20"/>
          <w:spacing w:val="-1"/>
          <w:sz w:val="24"/>
        </w:rPr>
        <w:t xml:space="preserve"> </w:t>
      </w:r>
      <w:r>
        <w:rPr>
          <w:color w:val="231F20"/>
          <w:spacing w:val="-2"/>
          <w:sz w:val="24"/>
        </w:rPr>
        <w:t>Saskatchewan</w:t>
      </w:r>
    </w:p>
    <w:p w14:paraId="0E3D46A1" w14:textId="77777777" w:rsidR="004B4FDA" w:rsidRDefault="004B4FDA">
      <w:pPr>
        <w:pStyle w:val="BodyText"/>
        <w:spacing w:before="3"/>
        <w:rPr>
          <w:sz w:val="20"/>
        </w:rPr>
      </w:pPr>
    </w:p>
    <w:p w14:paraId="5FCB4064" w14:textId="77777777" w:rsidR="004B4FDA" w:rsidRDefault="001C0212">
      <w:pPr>
        <w:pStyle w:val="Heading2"/>
        <w:ind w:left="2442"/>
      </w:pPr>
      <w:r>
        <w:rPr>
          <w:color w:val="D2232A"/>
        </w:rPr>
        <w:t>Top</w:t>
      </w:r>
      <w:r>
        <w:rPr>
          <w:color w:val="D2232A"/>
          <w:spacing w:val="-13"/>
        </w:rPr>
        <w:t xml:space="preserve"> </w:t>
      </w:r>
      <w:r>
        <w:rPr>
          <w:color w:val="D2232A"/>
        </w:rPr>
        <w:t>5</w:t>
      </w:r>
      <w:r>
        <w:rPr>
          <w:color w:val="D2232A"/>
          <w:spacing w:val="-12"/>
        </w:rPr>
        <w:t xml:space="preserve"> </w:t>
      </w:r>
      <w:r>
        <w:rPr>
          <w:color w:val="D2232A"/>
          <w:spacing w:val="-2"/>
        </w:rPr>
        <w:t>Sectors</w:t>
      </w:r>
    </w:p>
    <w:p w14:paraId="1372151F" w14:textId="77777777" w:rsidR="004B4FDA" w:rsidRDefault="001C0212">
      <w:pPr>
        <w:pStyle w:val="ListParagraph"/>
        <w:numPr>
          <w:ilvl w:val="0"/>
          <w:numId w:val="3"/>
        </w:numPr>
        <w:tabs>
          <w:tab w:val="left" w:pos="2802"/>
          <w:tab w:val="left" w:pos="2803"/>
        </w:tabs>
        <w:spacing w:before="195"/>
        <w:ind w:left="2802" w:hanging="361"/>
        <w:rPr>
          <w:sz w:val="24"/>
        </w:rPr>
      </w:pPr>
      <w:r>
        <w:rPr>
          <w:color w:val="231F20"/>
          <w:spacing w:val="-2"/>
          <w:sz w:val="24"/>
        </w:rPr>
        <w:t>Services</w:t>
      </w:r>
    </w:p>
    <w:p w14:paraId="1AA1031B" w14:textId="77777777" w:rsidR="004B4FDA" w:rsidRDefault="001C0212">
      <w:pPr>
        <w:pStyle w:val="ListParagraph"/>
        <w:numPr>
          <w:ilvl w:val="0"/>
          <w:numId w:val="3"/>
        </w:numPr>
        <w:tabs>
          <w:tab w:val="left" w:pos="2802"/>
          <w:tab w:val="left" w:pos="2803"/>
        </w:tabs>
        <w:spacing w:before="212"/>
        <w:ind w:left="2802" w:hanging="361"/>
        <w:rPr>
          <w:sz w:val="24"/>
        </w:rPr>
      </w:pPr>
      <w:r>
        <w:rPr>
          <w:color w:val="231F20"/>
          <w:spacing w:val="-2"/>
          <w:sz w:val="24"/>
        </w:rPr>
        <w:t>Not-For-Profit/NGO</w:t>
      </w:r>
    </w:p>
    <w:p w14:paraId="2E00E92B" w14:textId="77777777" w:rsidR="004B4FDA" w:rsidRDefault="001C0212">
      <w:pPr>
        <w:pStyle w:val="ListParagraph"/>
        <w:numPr>
          <w:ilvl w:val="0"/>
          <w:numId w:val="3"/>
        </w:numPr>
        <w:tabs>
          <w:tab w:val="left" w:pos="2802"/>
          <w:tab w:val="left" w:pos="2803"/>
        </w:tabs>
        <w:spacing w:before="212"/>
        <w:ind w:left="2802" w:hanging="361"/>
        <w:rPr>
          <w:sz w:val="24"/>
        </w:rPr>
      </w:pPr>
      <w:r>
        <w:rPr>
          <w:color w:val="231F20"/>
          <w:sz w:val="24"/>
        </w:rPr>
        <w:t xml:space="preserve">Post-Secondary </w:t>
      </w:r>
      <w:r>
        <w:rPr>
          <w:color w:val="231F20"/>
          <w:spacing w:val="-2"/>
          <w:sz w:val="24"/>
        </w:rPr>
        <w:t>Education</w:t>
      </w:r>
    </w:p>
    <w:p w14:paraId="73FDDF99" w14:textId="77777777" w:rsidR="004B4FDA" w:rsidRDefault="001C0212">
      <w:pPr>
        <w:pStyle w:val="ListParagraph"/>
        <w:numPr>
          <w:ilvl w:val="0"/>
          <w:numId w:val="3"/>
        </w:numPr>
        <w:tabs>
          <w:tab w:val="left" w:pos="2802"/>
          <w:tab w:val="left" w:pos="2803"/>
        </w:tabs>
        <w:spacing w:before="213"/>
        <w:ind w:left="2802" w:hanging="361"/>
        <w:rPr>
          <w:sz w:val="24"/>
        </w:rPr>
      </w:pPr>
      <w:r>
        <w:rPr>
          <w:color w:val="231F20"/>
          <w:spacing w:val="-2"/>
          <w:sz w:val="24"/>
        </w:rPr>
        <w:t>Technology</w:t>
      </w:r>
    </w:p>
    <w:p w14:paraId="6D77EDA3" w14:textId="77777777" w:rsidR="004B4FDA" w:rsidRDefault="001C0212">
      <w:pPr>
        <w:pStyle w:val="ListParagraph"/>
        <w:numPr>
          <w:ilvl w:val="0"/>
          <w:numId w:val="3"/>
        </w:numPr>
        <w:tabs>
          <w:tab w:val="left" w:pos="2802"/>
          <w:tab w:val="left" w:pos="2803"/>
        </w:tabs>
        <w:spacing w:before="212"/>
        <w:ind w:left="2802" w:hanging="361"/>
        <w:rPr>
          <w:sz w:val="24"/>
        </w:rPr>
      </w:pPr>
      <w:r>
        <w:rPr>
          <w:color w:val="231F20"/>
          <w:sz w:val="24"/>
        </w:rPr>
        <w:t xml:space="preserve">Federal </w:t>
      </w:r>
      <w:r>
        <w:rPr>
          <w:color w:val="231F20"/>
          <w:spacing w:val="-2"/>
          <w:sz w:val="24"/>
        </w:rPr>
        <w:t>Government</w:t>
      </w:r>
    </w:p>
    <w:p w14:paraId="2CE46633" w14:textId="77777777" w:rsidR="004B4FDA" w:rsidRDefault="004B4FDA">
      <w:pPr>
        <w:rPr>
          <w:sz w:val="24"/>
        </w:rPr>
        <w:sectPr w:rsidR="004B4FDA">
          <w:headerReference w:type="even" r:id="rId34"/>
          <w:headerReference w:type="default" r:id="rId35"/>
          <w:footerReference w:type="default" r:id="rId36"/>
          <w:pgSz w:w="12240" w:h="15840"/>
          <w:pgMar w:top="1320" w:right="600" w:bottom="1280" w:left="0" w:header="697" w:footer="1085" w:gutter="0"/>
          <w:cols w:space="720"/>
        </w:sectPr>
      </w:pPr>
    </w:p>
    <w:p w14:paraId="5131803A" w14:textId="77777777" w:rsidR="004B4FDA" w:rsidRDefault="00D2201A">
      <w:pPr>
        <w:pStyle w:val="BodyText"/>
        <w:rPr>
          <w:sz w:val="20"/>
        </w:rPr>
      </w:pPr>
      <w:r>
        <w:lastRenderedPageBreak/>
        <w:pict w14:anchorId="363C8AA9">
          <v:line id="_x0000_s2081" alt="" style="position:absolute;z-index:15753728;mso-wrap-edited:f;mso-width-percent:0;mso-height-percent:0;mso-position-horizontal-relative:page;mso-position-vertical-relative:page;mso-width-percent:0;mso-height-percent:0" from="502.65pt,729.2pt" to="502.65pt,755.5pt" strokecolor="#ed1c23" strokeweight="1pt">
            <w10:wrap anchorx="page" anchory="page"/>
          </v:line>
        </w:pict>
      </w:r>
    </w:p>
    <w:p w14:paraId="731118C5" w14:textId="77777777" w:rsidR="004B4FDA" w:rsidRDefault="004B4FDA">
      <w:pPr>
        <w:pStyle w:val="BodyText"/>
        <w:spacing w:before="1"/>
        <w:rPr>
          <w:sz w:val="22"/>
        </w:rPr>
      </w:pPr>
    </w:p>
    <w:p w14:paraId="71F02663" w14:textId="77777777" w:rsidR="004B4FDA" w:rsidRDefault="001C0212">
      <w:pPr>
        <w:pStyle w:val="BodyText"/>
        <w:spacing w:before="60"/>
        <w:ind w:left="2477"/>
      </w:pPr>
      <w:bookmarkStart w:id="20" w:name="CAN_Leadership"/>
      <w:bookmarkStart w:id="21" w:name="_bookmark10"/>
      <w:bookmarkEnd w:id="20"/>
      <w:bookmarkEnd w:id="21"/>
      <w:r>
        <w:rPr>
          <w:color w:val="231F20"/>
        </w:rPr>
        <w:t>Key</w:t>
      </w:r>
      <w:r>
        <w:rPr>
          <w:color w:val="231F20"/>
          <w:spacing w:val="-3"/>
        </w:rPr>
        <w:t xml:space="preserve"> </w:t>
      </w:r>
      <w:r>
        <w:rPr>
          <w:color w:val="231F20"/>
        </w:rPr>
        <w:t>CAN</w:t>
      </w:r>
      <w:r>
        <w:rPr>
          <w:color w:val="231F20"/>
          <w:spacing w:val="-3"/>
        </w:rPr>
        <w:t xml:space="preserve"> </w:t>
      </w:r>
      <w:r>
        <w:rPr>
          <w:color w:val="231F20"/>
        </w:rPr>
        <w:t>members</w:t>
      </w:r>
      <w:r>
        <w:rPr>
          <w:color w:val="231F20"/>
          <w:spacing w:val="-3"/>
        </w:rPr>
        <w:t xml:space="preserve"> </w:t>
      </w:r>
      <w:r>
        <w:rPr>
          <w:color w:val="231F20"/>
        </w:rPr>
        <w:t>in</w:t>
      </w:r>
      <w:r>
        <w:rPr>
          <w:color w:val="231F20"/>
          <w:spacing w:val="-3"/>
        </w:rPr>
        <w:t xml:space="preserve"> </w:t>
      </w:r>
      <w:r>
        <w:rPr>
          <w:color w:val="231F20"/>
        </w:rPr>
        <w:t>leadership</w:t>
      </w:r>
      <w:r>
        <w:rPr>
          <w:color w:val="231F20"/>
          <w:spacing w:val="-3"/>
        </w:rPr>
        <w:t xml:space="preserve"> </w:t>
      </w:r>
      <w:r>
        <w:rPr>
          <w:color w:val="231F20"/>
          <w:spacing w:val="-2"/>
        </w:rPr>
        <w:t>roles:</w:t>
      </w:r>
    </w:p>
    <w:p w14:paraId="24FDA8AA" w14:textId="77777777" w:rsidR="004B4FDA" w:rsidRDefault="001C0212">
      <w:pPr>
        <w:pStyle w:val="ListParagraph"/>
        <w:numPr>
          <w:ilvl w:val="0"/>
          <w:numId w:val="3"/>
        </w:numPr>
        <w:tabs>
          <w:tab w:val="left" w:pos="2837"/>
          <w:tab w:val="left" w:pos="2838"/>
        </w:tabs>
        <w:spacing w:before="212"/>
        <w:ind w:left="2837" w:hanging="361"/>
        <w:rPr>
          <w:sz w:val="24"/>
        </w:rPr>
      </w:pPr>
      <w:r>
        <w:rPr>
          <w:color w:val="231F20"/>
          <w:sz w:val="24"/>
        </w:rPr>
        <w:t>Suzanne</w:t>
      </w:r>
      <w:r>
        <w:rPr>
          <w:color w:val="231F20"/>
          <w:spacing w:val="-1"/>
          <w:sz w:val="24"/>
        </w:rPr>
        <w:t xml:space="preserve"> </w:t>
      </w:r>
      <w:r>
        <w:rPr>
          <w:color w:val="231F20"/>
          <w:sz w:val="24"/>
        </w:rPr>
        <w:t>Blanchard,</w:t>
      </w:r>
      <w:r>
        <w:rPr>
          <w:color w:val="231F20"/>
          <w:spacing w:val="-2"/>
          <w:sz w:val="24"/>
        </w:rPr>
        <w:t xml:space="preserve"> </w:t>
      </w:r>
      <w:r>
        <w:rPr>
          <w:color w:val="231F20"/>
          <w:sz w:val="24"/>
        </w:rPr>
        <w:t>Chair</w:t>
      </w:r>
      <w:r>
        <w:rPr>
          <w:color w:val="231F20"/>
          <w:spacing w:val="-1"/>
          <w:sz w:val="24"/>
        </w:rPr>
        <w:t xml:space="preserve"> </w:t>
      </w:r>
      <w:r>
        <w:rPr>
          <w:color w:val="231F20"/>
          <w:sz w:val="24"/>
        </w:rPr>
        <w:t>of</w:t>
      </w:r>
      <w:r>
        <w:rPr>
          <w:color w:val="231F20"/>
          <w:spacing w:val="-2"/>
          <w:sz w:val="24"/>
        </w:rPr>
        <w:t xml:space="preserve"> </w:t>
      </w:r>
      <w:r>
        <w:rPr>
          <w:color w:val="231F20"/>
          <w:sz w:val="24"/>
        </w:rPr>
        <w:t>the</w:t>
      </w:r>
      <w:r>
        <w:rPr>
          <w:color w:val="231F20"/>
          <w:spacing w:val="-1"/>
          <w:sz w:val="24"/>
        </w:rPr>
        <w:t xml:space="preserve"> </w:t>
      </w:r>
      <w:r>
        <w:rPr>
          <w:color w:val="231F20"/>
          <w:sz w:val="24"/>
        </w:rPr>
        <w:t>CAN</w:t>
      </w:r>
      <w:r>
        <w:rPr>
          <w:color w:val="231F20"/>
          <w:spacing w:val="-2"/>
          <w:sz w:val="24"/>
        </w:rPr>
        <w:t xml:space="preserve"> </w:t>
      </w:r>
      <w:r>
        <w:rPr>
          <w:color w:val="231F20"/>
          <w:sz w:val="24"/>
        </w:rPr>
        <w:t>Governing</w:t>
      </w:r>
      <w:r>
        <w:rPr>
          <w:color w:val="231F20"/>
          <w:spacing w:val="-1"/>
          <w:sz w:val="24"/>
        </w:rPr>
        <w:t xml:space="preserve"> </w:t>
      </w:r>
      <w:r>
        <w:rPr>
          <w:color w:val="231F20"/>
          <w:spacing w:val="-2"/>
          <w:sz w:val="24"/>
        </w:rPr>
        <w:t>Council</w:t>
      </w:r>
    </w:p>
    <w:p w14:paraId="323C4F9C" w14:textId="77777777" w:rsidR="004B4FDA" w:rsidRDefault="001C0212">
      <w:pPr>
        <w:pStyle w:val="ListParagraph"/>
        <w:numPr>
          <w:ilvl w:val="0"/>
          <w:numId w:val="3"/>
        </w:numPr>
        <w:tabs>
          <w:tab w:val="left" w:pos="2837"/>
          <w:tab w:val="left" w:pos="2838"/>
        </w:tabs>
        <w:spacing w:before="212" w:line="249" w:lineRule="auto"/>
        <w:ind w:left="2837" w:right="1656"/>
        <w:rPr>
          <w:sz w:val="24"/>
        </w:rPr>
      </w:pPr>
      <w:r>
        <w:rPr>
          <w:color w:val="231F20"/>
          <w:sz w:val="24"/>
        </w:rPr>
        <w:t>Tony</w:t>
      </w:r>
      <w:r>
        <w:rPr>
          <w:color w:val="231F20"/>
          <w:spacing w:val="-9"/>
          <w:sz w:val="24"/>
        </w:rPr>
        <w:t xml:space="preserve"> </w:t>
      </w:r>
      <w:proofErr w:type="spellStart"/>
      <w:r>
        <w:rPr>
          <w:color w:val="231F20"/>
          <w:sz w:val="24"/>
        </w:rPr>
        <w:t>Labillois</w:t>
      </w:r>
      <w:proofErr w:type="spellEnd"/>
      <w:r>
        <w:rPr>
          <w:color w:val="231F20"/>
          <w:sz w:val="24"/>
        </w:rPr>
        <w:t>,</w:t>
      </w:r>
      <w:r>
        <w:rPr>
          <w:color w:val="231F20"/>
          <w:spacing w:val="-8"/>
          <w:sz w:val="24"/>
        </w:rPr>
        <w:t xml:space="preserve"> </w:t>
      </w:r>
      <w:r>
        <w:rPr>
          <w:color w:val="231F20"/>
          <w:sz w:val="24"/>
        </w:rPr>
        <w:t>Chair</w:t>
      </w:r>
      <w:r>
        <w:rPr>
          <w:color w:val="231F20"/>
          <w:spacing w:val="-8"/>
          <w:sz w:val="24"/>
        </w:rPr>
        <w:t xml:space="preserve"> </w:t>
      </w:r>
      <w:r>
        <w:rPr>
          <w:color w:val="231F20"/>
          <w:sz w:val="24"/>
        </w:rPr>
        <w:t>of</w:t>
      </w:r>
      <w:r>
        <w:rPr>
          <w:color w:val="231F20"/>
          <w:spacing w:val="-8"/>
          <w:sz w:val="24"/>
        </w:rPr>
        <w:t xml:space="preserve"> </w:t>
      </w:r>
      <w:r>
        <w:rPr>
          <w:color w:val="231F20"/>
          <w:sz w:val="24"/>
        </w:rPr>
        <w:t>the</w:t>
      </w:r>
      <w:r>
        <w:rPr>
          <w:color w:val="231F20"/>
          <w:spacing w:val="-7"/>
          <w:sz w:val="24"/>
        </w:rPr>
        <w:t xml:space="preserve"> </w:t>
      </w:r>
      <w:r>
        <w:rPr>
          <w:color w:val="231F20"/>
          <w:sz w:val="24"/>
        </w:rPr>
        <w:t>CAN</w:t>
      </w:r>
      <w:r>
        <w:rPr>
          <w:color w:val="231F20"/>
          <w:spacing w:val="-17"/>
          <w:sz w:val="24"/>
        </w:rPr>
        <w:t xml:space="preserve"> </w:t>
      </w:r>
      <w:r>
        <w:rPr>
          <w:color w:val="231F20"/>
          <w:sz w:val="24"/>
        </w:rPr>
        <w:t>Advisory</w:t>
      </w:r>
      <w:r>
        <w:rPr>
          <w:color w:val="231F20"/>
          <w:spacing w:val="-7"/>
          <w:sz w:val="24"/>
        </w:rPr>
        <w:t xml:space="preserve"> </w:t>
      </w:r>
      <w:r>
        <w:rPr>
          <w:color w:val="231F20"/>
          <w:sz w:val="24"/>
        </w:rPr>
        <w:t>Council</w:t>
      </w:r>
      <w:r>
        <w:rPr>
          <w:color w:val="231F20"/>
          <w:spacing w:val="-8"/>
          <w:sz w:val="24"/>
        </w:rPr>
        <w:t xml:space="preserve"> </w:t>
      </w:r>
      <w:r>
        <w:rPr>
          <w:color w:val="231F20"/>
          <w:sz w:val="24"/>
        </w:rPr>
        <w:t>and</w:t>
      </w:r>
      <w:r>
        <w:rPr>
          <w:color w:val="231F20"/>
          <w:spacing w:val="-8"/>
          <w:sz w:val="24"/>
        </w:rPr>
        <w:t xml:space="preserve"> </w:t>
      </w:r>
      <w:r>
        <w:rPr>
          <w:color w:val="231F20"/>
          <w:sz w:val="24"/>
        </w:rPr>
        <w:t>Vice-Chair</w:t>
      </w:r>
      <w:r>
        <w:rPr>
          <w:color w:val="231F20"/>
          <w:spacing w:val="-8"/>
          <w:sz w:val="24"/>
        </w:rPr>
        <w:t xml:space="preserve"> </w:t>
      </w:r>
      <w:r>
        <w:rPr>
          <w:color w:val="231F20"/>
          <w:sz w:val="24"/>
        </w:rPr>
        <w:t>of the CAN Governing Council</w:t>
      </w:r>
    </w:p>
    <w:p w14:paraId="4EC6E2F2" w14:textId="77777777" w:rsidR="004B4FDA" w:rsidRDefault="001C0212">
      <w:pPr>
        <w:pStyle w:val="ListParagraph"/>
        <w:numPr>
          <w:ilvl w:val="0"/>
          <w:numId w:val="3"/>
        </w:numPr>
        <w:tabs>
          <w:tab w:val="left" w:pos="2837"/>
          <w:tab w:val="left" w:pos="2838"/>
        </w:tabs>
        <w:spacing w:before="202" w:line="249" w:lineRule="auto"/>
        <w:ind w:left="2837" w:right="1892"/>
        <w:rPr>
          <w:sz w:val="24"/>
        </w:rPr>
      </w:pPr>
      <w:r>
        <w:rPr>
          <w:color w:val="231F20"/>
          <w:sz w:val="24"/>
        </w:rPr>
        <w:t>Pina</w:t>
      </w:r>
      <w:r>
        <w:rPr>
          <w:color w:val="231F20"/>
          <w:spacing w:val="-6"/>
          <w:sz w:val="24"/>
        </w:rPr>
        <w:t xml:space="preserve"> </w:t>
      </w:r>
      <w:proofErr w:type="spellStart"/>
      <w:r>
        <w:rPr>
          <w:color w:val="231F20"/>
          <w:sz w:val="24"/>
        </w:rPr>
        <w:t>D’Intino</w:t>
      </w:r>
      <w:proofErr w:type="spellEnd"/>
      <w:r>
        <w:rPr>
          <w:color w:val="231F20"/>
          <w:sz w:val="24"/>
        </w:rPr>
        <w:t>,</w:t>
      </w:r>
      <w:r>
        <w:rPr>
          <w:color w:val="231F20"/>
          <w:spacing w:val="-6"/>
          <w:sz w:val="24"/>
        </w:rPr>
        <w:t xml:space="preserve"> </w:t>
      </w:r>
      <w:r>
        <w:rPr>
          <w:color w:val="231F20"/>
          <w:sz w:val="24"/>
        </w:rPr>
        <w:t>Co-Lead</w:t>
      </w:r>
      <w:r>
        <w:rPr>
          <w:color w:val="231F20"/>
          <w:spacing w:val="-6"/>
          <w:sz w:val="24"/>
        </w:rPr>
        <w:t xml:space="preserve"> </w:t>
      </w:r>
      <w:r>
        <w:rPr>
          <w:color w:val="231F20"/>
          <w:sz w:val="24"/>
        </w:rPr>
        <w:t>of</w:t>
      </w:r>
      <w:r>
        <w:rPr>
          <w:color w:val="231F20"/>
          <w:spacing w:val="-6"/>
          <w:sz w:val="24"/>
        </w:rPr>
        <w:t xml:space="preserve"> </w:t>
      </w:r>
      <w:r>
        <w:rPr>
          <w:color w:val="231F20"/>
          <w:sz w:val="24"/>
        </w:rPr>
        <w:t>the</w:t>
      </w:r>
      <w:r>
        <w:rPr>
          <w:color w:val="231F20"/>
          <w:spacing w:val="-6"/>
          <w:sz w:val="24"/>
        </w:rPr>
        <w:t xml:space="preserve"> </w:t>
      </w:r>
      <w:r>
        <w:rPr>
          <w:color w:val="231F20"/>
          <w:sz w:val="24"/>
        </w:rPr>
        <w:t>Education</w:t>
      </w:r>
      <w:r>
        <w:rPr>
          <w:color w:val="231F20"/>
          <w:spacing w:val="-6"/>
          <w:sz w:val="24"/>
        </w:rPr>
        <w:t xml:space="preserve"> </w:t>
      </w:r>
      <w:r>
        <w:rPr>
          <w:color w:val="231F20"/>
          <w:sz w:val="24"/>
        </w:rPr>
        <w:t>&amp;</w:t>
      </w:r>
      <w:r>
        <w:rPr>
          <w:color w:val="231F20"/>
          <w:spacing w:val="-9"/>
          <w:sz w:val="24"/>
        </w:rPr>
        <w:t xml:space="preserve"> </w:t>
      </w:r>
      <w:r>
        <w:rPr>
          <w:color w:val="231F20"/>
          <w:sz w:val="24"/>
        </w:rPr>
        <w:t>Training</w:t>
      </w:r>
      <w:r>
        <w:rPr>
          <w:color w:val="231F20"/>
          <w:spacing w:val="-6"/>
          <w:sz w:val="24"/>
        </w:rPr>
        <w:t xml:space="preserve"> </w:t>
      </w:r>
      <w:r>
        <w:rPr>
          <w:color w:val="231F20"/>
          <w:sz w:val="24"/>
        </w:rPr>
        <w:t>Community</w:t>
      </w:r>
      <w:r>
        <w:rPr>
          <w:color w:val="231F20"/>
          <w:spacing w:val="-6"/>
          <w:sz w:val="24"/>
        </w:rPr>
        <w:t xml:space="preserve"> </w:t>
      </w:r>
      <w:r>
        <w:rPr>
          <w:color w:val="231F20"/>
          <w:sz w:val="24"/>
        </w:rPr>
        <w:t xml:space="preserve">of </w:t>
      </w:r>
      <w:r>
        <w:rPr>
          <w:color w:val="231F20"/>
          <w:spacing w:val="-2"/>
          <w:sz w:val="24"/>
        </w:rPr>
        <w:t>Practice</w:t>
      </w:r>
    </w:p>
    <w:p w14:paraId="3EFD3E7F" w14:textId="77777777" w:rsidR="004B4FDA" w:rsidRDefault="001C0212">
      <w:pPr>
        <w:pStyle w:val="ListParagraph"/>
        <w:numPr>
          <w:ilvl w:val="0"/>
          <w:numId w:val="3"/>
        </w:numPr>
        <w:tabs>
          <w:tab w:val="left" w:pos="2837"/>
          <w:tab w:val="left" w:pos="2838"/>
        </w:tabs>
        <w:spacing w:before="202" w:line="249" w:lineRule="auto"/>
        <w:ind w:left="2837" w:right="2769"/>
        <w:rPr>
          <w:sz w:val="24"/>
        </w:rPr>
      </w:pPr>
      <w:r>
        <w:rPr>
          <w:color w:val="231F20"/>
          <w:sz w:val="24"/>
        </w:rPr>
        <w:t>Maureen</w:t>
      </w:r>
      <w:r>
        <w:rPr>
          <w:color w:val="231F20"/>
          <w:spacing w:val="-7"/>
          <w:sz w:val="24"/>
        </w:rPr>
        <w:t xml:space="preserve"> </w:t>
      </w:r>
      <w:r>
        <w:rPr>
          <w:color w:val="231F20"/>
          <w:sz w:val="24"/>
        </w:rPr>
        <w:t>Wideman,</w:t>
      </w:r>
      <w:r>
        <w:rPr>
          <w:color w:val="231F20"/>
          <w:spacing w:val="-7"/>
          <w:sz w:val="24"/>
        </w:rPr>
        <w:t xml:space="preserve"> </w:t>
      </w:r>
      <w:r>
        <w:rPr>
          <w:color w:val="231F20"/>
          <w:sz w:val="24"/>
        </w:rPr>
        <w:t>Co-Lead</w:t>
      </w:r>
      <w:r>
        <w:rPr>
          <w:color w:val="231F20"/>
          <w:spacing w:val="-8"/>
          <w:sz w:val="24"/>
        </w:rPr>
        <w:t xml:space="preserve"> </w:t>
      </w:r>
      <w:r>
        <w:rPr>
          <w:color w:val="231F20"/>
          <w:sz w:val="24"/>
        </w:rPr>
        <w:t>of</w:t>
      </w:r>
      <w:r>
        <w:rPr>
          <w:color w:val="231F20"/>
          <w:spacing w:val="-8"/>
          <w:sz w:val="24"/>
        </w:rPr>
        <w:t xml:space="preserve"> </w:t>
      </w:r>
      <w:r>
        <w:rPr>
          <w:color w:val="231F20"/>
          <w:sz w:val="24"/>
        </w:rPr>
        <w:t>the</w:t>
      </w:r>
      <w:r>
        <w:rPr>
          <w:color w:val="231F20"/>
          <w:spacing w:val="-7"/>
          <w:sz w:val="24"/>
        </w:rPr>
        <w:t xml:space="preserve"> </w:t>
      </w:r>
      <w:r>
        <w:rPr>
          <w:color w:val="231F20"/>
          <w:sz w:val="24"/>
        </w:rPr>
        <w:t>Education</w:t>
      </w:r>
      <w:r>
        <w:rPr>
          <w:color w:val="231F20"/>
          <w:spacing w:val="-7"/>
          <w:sz w:val="24"/>
        </w:rPr>
        <w:t xml:space="preserve"> </w:t>
      </w:r>
      <w:r>
        <w:rPr>
          <w:color w:val="231F20"/>
          <w:sz w:val="24"/>
        </w:rPr>
        <w:t>&amp;</w:t>
      </w:r>
      <w:r>
        <w:rPr>
          <w:color w:val="231F20"/>
          <w:spacing w:val="-10"/>
          <w:sz w:val="24"/>
        </w:rPr>
        <w:t xml:space="preserve"> </w:t>
      </w:r>
      <w:r>
        <w:rPr>
          <w:color w:val="231F20"/>
          <w:sz w:val="24"/>
        </w:rPr>
        <w:t>Training Community of Practice</w:t>
      </w:r>
    </w:p>
    <w:p w14:paraId="14536D26" w14:textId="77777777" w:rsidR="004B4FDA" w:rsidRDefault="001C0212">
      <w:pPr>
        <w:pStyle w:val="ListParagraph"/>
        <w:numPr>
          <w:ilvl w:val="0"/>
          <w:numId w:val="3"/>
        </w:numPr>
        <w:tabs>
          <w:tab w:val="left" w:pos="2837"/>
          <w:tab w:val="left" w:pos="2838"/>
        </w:tabs>
        <w:spacing w:before="202"/>
        <w:ind w:left="2837" w:hanging="361"/>
        <w:rPr>
          <w:sz w:val="24"/>
        </w:rPr>
      </w:pPr>
      <w:r>
        <w:rPr>
          <w:color w:val="231F20"/>
          <w:sz w:val="24"/>
        </w:rPr>
        <w:t>Bianca</w:t>
      </w:r>
      <w:r>
        <w:rPr>
          <w:color w:val="231F20"/>
          <w:spacing w:val="-3"/>
          <w:sz w:val="24"/>
        </w:rPr>
        <w:t xml:space="preserve"> </w:t>
      </w:r>
      <w:r>
        <w:rPr>
          <w:color w:val="231F20"/>
          <w:sz w:val="24"/>
        </w:rPr>
        <w:t>Go,</w:t>
      </w:r>
      <w:r>
        <w:rPr>
          <w:color w:val="231F20"/>
          <w:spacing w:val="-2"/>
          <w:sz w:val="24"/>
        </w:rPr>
        <w:t xml:space="preserve"> </w:t>
      </w:r>
      <w:r>
        <w:rPr>
          <w:color w:val="231F20"/>
          <w:sz w:val="24"/>
        </w:rPr>
        <w:t>Co-Lead</w:t>
      </w:r>
      <w:r>
        <w:rPr>
          <w:color w:val="231F20"/>
          <w:spacing w:val="-3"/>
          <w:sz w:val="24"/>
        </w:rPr>
        <w:t xml:space="preserve"> </w:t>
      </w:r>
      <w:r>
        <w:rPr>
          <w:color w:val="231F20"/>
          <w:sz w:val="24"/>
        </w:rPr>
        <w:t>of</w:t>
      </w:r>
      <w:r>
        <w:rPr>
          <w:color w:val="231F20"/>
          <w:spacing w:val="-2"/>
          <w:sz w:val="24"/>
        </w:rPr>
        <w:t xml:space="preserve"> </w:t>
      </w:r>
      <w:r>
        <w:rPr>
          <w:color w:val="231F20"/>
          <w:sz w:val="24"/>
        </w:rPr>
        <w:t>the</w:t>
      </w:r>
      <w:r>
        <w:rPr>
          <w:color w:val="231F20"/>
          <w:spacing w:val="-3"/>
          <w:sz w:val="24"/>
        </w:rPr>
        <w:t xml:space="preserve"> </w:t>
      </w:r>
      <w:r>
        <w:rPr>
          <w:color w:val="231F20"/>
          <w:sz w:val="24"/>
        </w:rPr>
        <w:t>Employment</w:t>
      </w:r>
      <w:r>
        <w:rPr>
          <w:color w:val="231F20"/>
          <w:spacing w:val="-2"/>
          <w:sz w:val="24"/>
        </w:rPr>
        <w:t xml:space="preserve"> </w:t>
      </w:r>
      <w:r>
        <w:rPr>
          <w:color w:val="231F20"/>
          <w:sz w:val="24"/>
        </w:rPr>
        <w:t>Community</w:t>
      </w:r>
      <w:r>
        <w:rPr>
          <w:color w:val="231F20"/>
          <w:spacing w:val="-3"/>
          <w:sz w:val="24"/>
        </w:rPr>
        <w:t xml:space="preserve"> </w:t>
      </w:r>
      <w:r>
        <w:rPr>
          <w:color w:val="231F20"/>
          <w:sz w:val="24"/>
        </w:rPr>
        <w:t>of</w:t>
      </w:r>
      <w:r>
        <w:rPr>
          <w:color w:val="231F20"/>
          <w:spacing w:val="-2"/>
          <w:sz w:val="24"/>
        </w:rPr>
        <w:t xml:space="preserve"> Practice</w:t>
      </w:r>
    </w:p>
    <w:p w14:paraId="5F8F0A91" w14:textId="77777777" w:rsidR="004B4FDA" w:rsidRDefault="001C0212">
      <w:pPr>
        <w:pStyle w:val="ListParagraph"/>
        <w:numPr>
          <w:ilvl w:val="0"/>
          <w:numId w:val="3"/>
        </w:numPr>
        <w:tabs>
          <w:tab w:val="left" w:pos="2837"/>
          <w:tab w:val="left" w:pos="2838"/>
        </w:tabs>
        <w:spacing w:before="212" w:line="249" w:lineRule="auto"/>
        <w:ind w:left="2837" w:right="2292"/>
        <w:rPr>
          <w:sz w:val="24"/>
        </w:rPr>
      </w:pPr>
      <w:r>
        <w:rPr>
          <w:color w:val="231F20"/>
          <w:sz w:val="24"/>
        </w:rPr>
        <w:t>Richard</w:t>
      </w:r>
      <w:r>
        <w:rPr>
          <w:color w:val="231F20"/>
          <w:spacing w:val="-8"/>
          <w:sz w:val="24"/>
        </w:rPr>
        <w:t xml:space="preserve"> </w:t>
      </w:r>
      <w:r>
        <w:rPr>
          <w:color w:val="231F20"/>
          <w:sz w:val="24"/>
        </w:rPr>
        <w:t>Plummer,</w:t>
      </w:r>
      <w:r>
        <w:rPr>
          <w:color w:val="231F20"/>
          <w:spacing w:val="-7"/>
          <w:sz w:val="24"/>
        </w:rPr>
        <w:t xml:space="preserve"> </w:t>
      </w:r>
      <w:r>
        <w:rPr>
          <w:color w:val="231F20"/>
          <w:sz w:val="24"/>
        </w:rPr>
        <w:t>Co-Lead</w:t>
      </w:r>
      <w:r>
        <w:rPr>
          <w:color w:val="231F20"/>
          <w:spacing w:val="-8"/>
          <w:sz w:val="24"/>
        </w:rPr>
        <w:t xml:space="preserve"> </w:t>
      </w:r>
      <w:r>
        <w:rPr>
          <w:color w:val="231F20"/>
          <w:sz w:val="24"/>
        </w:rPr>
        <w:t>of</w:t>
      </w:r>
      <w:r>
        <w:rPr>
          <w:color w:val="231F20"/>
          <w:spacing w:val="-8"/>
          <w:sz w:val="24"/>
        </w:rPr>
        <w:t xml:space="preserve"> </w:t>
      </w:r>
      <w:r>
        <w:rPr>
          <w:color w:val="231F20"/>
          <w:sz w:val="24"/>
        </w:rPr>
        <w:t>the</w:t>
      </w:r>
      <w:r>
        <w:rPr>
          <w:color w:val="231F20"/>
          <w:spacing w:val="-7"/>
          <w:sz w:val="24"/>
        </w:rPr>
        <w:t xml:space="preserve"> </w:t>
      </w:r>
      <w:r>
        <w:rPr>
          <w:color w:val="231F20"/>
          <w:sz w:val="24"/>
        </w:rPr>
        <w:t>Employment</w:t>
      </w:r>
      <w:r>
        <w:rPr>
          <w:color w:val="231F20"/>
          <w:spacing w:val="-7"/>
          <w:sz w:val="24"/>
        </w:rPr>
        <w:t xml:space="preserve"> </w:t>
      </w:r>
      <w:r>
        <w:rPr>
          <w:color w:val="231F20"/>
          <w:sz w:val="24"/>
        </w:rPr>
        <w:t>Community</w:t>
      </w:r>
      <w:r>
        <w:rPr>
          <w:color w:val="231F20"/>
          <w:spacing w:val="-8"/>
          <w:sz w:val="24"/>
        </w:rPr>
        <w:t xml:space="preserve"> </w:t>
      </w:r>
      <w:r>
        <w:rPr>
          <w:color w:val="231F20"/>
          <w:sz w:val="24"/>
        </w:rPr>
        <w:t xml:space="preserve">of </w:t>
      </w:r>
      <w:r>
        <w:rPr>
          <w:color w:val="231F20"/>
          <w:spacing w:val="-2"/>
          <w:sz w:val="24"/>
        </w:rPr>
        <w:t>Practice</w:t>
      </w:r>
    </w:p>
    <w:p w14:paraId="0D954C9F" w14:textId="77777777" w:rsidR="004B4FDA" w:rsidRDefault="001C0212">
      <w:pPr>
        <w:pStyle w:val="ListParagraph"/>
        <w:numPr>
          <w:ilvl w:val="0"/>
          <w:numId w:val="3"/>
        </w:numPr>
        <w:tabs>
          <w:tab w:val="left" w:pos="2837"/>
          <w:tab w:val="left" w:pos="2838"/>
        </w:tabs>
        <w:spacing w:before="202" w:line="249" w:lineRule="auto"/>
        <w:ind w:left="2837" w:right="2131"/>
        <w:rPr>
          <w:sz w:val="24"/>
        </w:rPr>
      </w:pPr>
      <w:r>
        <w:rPr>
          <w:color w:val="231F20"/>
          <w:sz w:val="24"/>
        </w:rPr>
        <w:t>Lucille</w:t>
      </w:r>
      <w:r>
        <w:rPr>
          <w:color w:val="231F20"/>
          <w:spacing w:val="-6"/>
          <w:sz w:val="24"/>
        </w:rPr>
        <w:t xml:space="preserve"> </w:t>
      </w:r>
      <w:proofErr w:type="spellStart"/>
      <w:r>
        <w:rPr>
          <w:color w:val="231F20"/>
          <w:sz w:val="24"/>
        </w:rPr>
        <w:t>Berlinguette-Saumure</w:t>
      </w:r>
      <w:proofErr w:type="spellEnd"/>
      <w:r>
        <w:rPr>
          <w:color w:val="231F20"/>
          <w:sz w:val="24"/>
        </w:rPr>
        <w:t>,</w:t>
      </w:r>
      <w:r>
        <w:rPr>
          <w:color w:val="231F20"/>
          <w:spacing w:val="-5"/>
          <w:sz w:val="24"/>
        </w:rPr>
        <w:t xml:space="preserve"> </w:t>
      </w:r>
      <w:r>
        <w:rPr>
          <w:color w:val="231F20"/>
          <w:sz w:val="24"/>
        </w:rPr>
        <w:t>Lead</w:t>
      </w:r>
      <w:r>
        <w:rPr>
          <w:color w:val="231F20"/>
          <w:spacing w:val="-6"/>
          <w:sz w:val="24"/>
        </w:rPr>
        <w:t xml:space="preserve"> </w:t>
      </w:r>
      <w:r>
        <w:rPr>
          <w:color w:val="231F20"/>
          <w:sz w:val="24"/>
        </w:rPr>
        <w:t>of</w:t>
      </w:r>
      <w:r>
        <w:rPr>
          <w:color w:val="231F20"/>
          <w:spacing w:val="-6"/>
          <w:sz w:val="24"/>
        </w:rPr>
        <w:t xml:space="preserve"> </w:t>
      </w:r>
      <w:r>
        <w:rPr>
          <w:color w:val="231F20"/>
          <w:sz w:val="24"/>
        </w:rPr>
        <w:t>the</w:t>
      </w:r>
      <w:r>
        <w:rPr>
          <w:color w:val="231F20"/>
          <w:spacing w:val="-5"/>
          <w:sz w:val="24"/>
        </w:rPr>
        <w:t xml:space="preserve"> </w:t>
      </w:r>
      <w:r>
        <w:rPr>
          <w:color w:val="231F20"/>
          <w:sz w:val="24"/>
        </w:rPr>
        <w:t>Policy</w:t>
      </w:r>
      <w:r>
        <w:rPr>
          <w:color w:val="231F20"/>
          <w:spacing w:val="-5"/>
          <w:sz w:val="24"/>
        </w:rPr>
        <w:t xml:space="preserve"> </w:t>
      </w:r>
      <w:r>
        <w:rPr>
          <w:color w:val="231F20"/>
          <w:sz w:val="24"/>
        </w:rPr>
        <w:t>Community</w:t>
      </w:r>
      <w:r>
        <w:rPr>
          <w:color w:val="231F20"/>
          <w:spacing w:val="-6"/>
          <w:sz w:val="24"/>
        </w:rPr>
        <w:t xml:space="preserve"> </w:t>
      </w:r>
      <w:r>
        <w:rPr>
          <w:color w:val="231F20"/>
          <w:sz w:val="24"/>
        </w:rPr>
        <w:t xml:space="preserve">of </w:t>
      </w:r>
      <w:r>
        <w:rPr>
          <w:color w:val="231F20"/>
          <w:spacing w:val="-2"/>
          <w:sz w:val="24"/>
        </w:rPr>
        <w:t>Practice</w:t>
      </w:r>
    </w:p>
    <w:p w14:paraId="33A9317A" w14:textId="77777777" w:rsidR="004B4FDA" w:rsidRDefault="001C0212">
      <w:pPr>
        <w:pStyle w:val="ListParagraph"/>
        <w:numPr>
          <w:ilvl w:val="0"/>
          <w:numId w:val="3"/>
        </w:numPr>
        <w:tabs>
          <w:tab w:val="left" w:pos="2837"/>
          <w:tab w:val="left" w:pos="2838"/>
        </w:tabs>
        <w:spacing w:before="202" w:line="249" w:lineRule="auto"/>
        <w:ind w:left="2837" w:right="2317"/>
        <w:rPr>
          <w:sz w:val="24"/>
        </w:rPr>
      </w:pPr>
      <w:r>
        <w:rPr>
          <w:color w:val="231F20"/>
          <w:sz w:val="24"/>
        </w:rPr>
        <w:t>Amber</w:t>
      </w:r>
      <w:r>
        <w:rPr>
          <w:color w:val="231F20"/>
          <w:spacing w:val="-5"/>
          <w:sz w:val="24"/>
        </w:rPr>
        <w:t xml:space="preserve"> </w:t>
      </w:r>
      <w:proofErr w:type="spellStart"/>
      <w:r>
        <w:rPr>
          <w:color w:val="231F20"/>
          <w:sz w:val="24"/>
        </w:rPr>
        <w:t>Knabl</w:t>
      </w:r>
      <w:proofErr w:type="spellEnd"/>
      <w:r>
        <w:rPr>
          <w:color w:val="231F20"/>
          <w:sz w:val="24"/>
        </w:rPr>
        <w:t>,</w:t>
      </w:r>
      <w:r>
        <w:rPr>
          <w:color w:val="231F20"/>
          <w:spacing w:val="-5"/>
          <w:sz w:val="24"/>
        </w:rPr>
        <w:t xml:space="preserve"> </w:t>
      </w:r>
      <w:r>
        <w:rPr>
          <w:color w:val="231F20"/>
          <w:sz w:val="24"/>
        </w:rPr>
        <w:t>Co-Lead</w:t>
      </w:r>
      <w:r>
        <w:rPr>
          <w:color w:val="231F20"/>
          <w:spacing w:val="-6"/>
          <w:sz w:val="24"/>
        </w:rPr>
        <w:t xml:space="preserve"> </w:t>
      </w:r>
      <w:r>
        <w:rPr>
          <w:color w:val="231F20"/>
          <w:sz w:val="24"/>
        </w:rPr>
        <w:t>of</w:t>
      </w:r>
      <w:r>
        <w:rPr>
          <w:color w:val="231F20"/>
          <w:spacing w:val="-6"/>
          <w:sz w:val="24"/>
        </w:rPr>
        <w:t xml:space="preserve"> </w:t>
      </w:r>
      <w:r>
        <w:rPr>
          <w:color w:val="231F20"/>
          <w:sz w:val="24"/>
        </w:rPr>
        <w:t>the</w:t>
      </w:r>
      <w:r>
        <w:rPr>
          <w:color w:val="231F20"/>
          <w:spacing w:val="-5"/>
          <w:sz w:val="24"/>
        </w:rPr>
        <w:t xml:space="preserve"> </w:t>
      </w:r>
      <w:r>
        <w:rPr>
          <w:color w:val="231F20"/>
          <w:sz w:val="24"/>
        </w:rPr>
        <w:t>Research,</w:t>
      </w:r>
      <w:r>
        <w:rPr>
          <w:color w:val="231F20"/>
          <w:spacing w:val="-6"/>
          <w:sz w:val="24"/>
        </w:rPr>
        <w:t xml:space="preserve"> </w:t>
      </w:r>
      <w:r>
        <w:rPr>
          <w:color w:val="231F20"/>
          <w:sz w:val="24"/>
        </w:rPr>
        <w:t>Design</w:t>
      </w:r>
      <w:r>
        <w:rPr>
          <w:color w:val="231F20"/>
          <w:spacing w:val="-6"/>
          <w:sz w:val="24"/>
        </w:rPr>
        <w:t xml:space="preserve"> </w:t>
      </w:r>
      <w:r>
        <w:rPr>
          <w:color w:val="231F20"/>
          <w:sz w:val="24"/>
        </w:rPr>
        <w:t>&amp;</w:t>
      </w:r>
      <w:r>
        <w:rPr>
          <w:color w:val="231F20"/>
          <w:spacing w:val="-5"/>
          <w:sz w:val="24"/>
        </w:rPr>
        <w:t xml:space="preserve"> </w:t>
      </w:r>
      <w:r>
        <w:rPr>
          <w:color w:val="231F20"/>
          <w:sz w:val="24"/>
        </w:rPr>
        <w:t>Innovation Community of Practice</w:t>
      </w:r>
    </w:p>
    <w:p w14:paraId="7CDBD442" w14:textId="77777777" w:rsidR="004B4FDA" w:rsidRDefault="001C0212">
      <w:pPr>
        <w:pStyle w:val="ListParagraph"/>
        <w:numPr>
          <w:ilvl w:val="0"/>
          <w:numId w:val="3"/>
        </w:numPr>
        <w:tabs>
          <w:tab w:val="left" w:pos="2837"/>
          <w:tab w:val="left" w:pos="2838"/>
        </w:tabs>
        <w:spacing w:before="202" w:line="249" w:lineRule="auto"/>
        <w:ind w:left="2837" w:right="2278"/>
        <w:rPr>
          <w:sz w:val="24"/>
        </w:rPr>
      </w:pPr>
      <w:r>
        <w:rPr>
          <w:color w:val="231F20"/>
          <w:sz w:val="24"/>
        </w:rPr>
        <w:t>Claire</w:t>
      </w:r>
      <w:r>
        <w:rPr>
          <w:color w:val="231F20"/>
          <w:spacing w:val="-6"/>
          <w:sz w:val="24"/>
        </w:rPr>
        <w:t xml:space="preserve"> </w:t>
      </w:r>
      <w:r>
        <w:rPr>
          <w:color w:val="231F20"/>
          <w:sz w:val="24"/>
        </w:rPr>
        <w:t>Davies,</w:t>
      </w:r>
      <w:r>
        <w:rPr>
          <w:color w:val="231F20"/>
          <w:spacing w:val="-6"/>
          <w:sz w:val="24"/>
        </w:rPr>
        <w:t xml:space="preserve"> </w:t>
      </w:r>
      <w:r>
        <w:rPr>
          <w:color w:val="231F20"/>
          <w:sz w:val="24"/>
        </w:rPr>
        <w:t>Co-Lead</w:t>
      </w:r>
      <w:r>
        <w:rPr>
          <w:color w:val="231F20"/>
          <w:spacing w:val="-6"/>
          <w:sz w:val="24"/>
        </w:rPr>
        <w:t xml:space="preserve"> </w:t>
      </w:r>
      <w:r>
        <w:rPr>
          <w:color w:val="231F20"/>
          <w:sz w:val="24"/>
        </w:rPr>
        <w:t>of</w:t>
      </w:r>
      <w:r>
        <w:rPr>
          <w:color w:val="231F20"/>
          <w:spacing w:val="-6"/>
          <w:sz w:val="24"/>
        </w:rPr>
        <w:t xml:space="preserve"> </w:t>
      </w:r>
      <w:r>
        <w:rPr>
          <w:color w:val="231F20"/>
          <w:sz w:val="24"/>
        </w:rPr>
        <w:t>the</w:t>
      </w:r>
      <w:r>
        <w:rPr>
          <w:color w:val="231F20"/>
          <w:spacing w:val="-5"/>
          <w:sz w:val="24"/>
        </w:rPr>
        <w:t xml:space="preserve"> </w:t>
      </w:r>
      <w:r>
        <w:rPr>
          <w:color w:val="231F20"/>
          <w:sz w:val="24"/>
        </w:rPr>
        <w:t>Research,</w:t>
      </w:r>
      <w:r>
        <w:rPr>
          <w:color w:val="231F20"/>
          <w:spacing w:val="-6"/>
          <w:sz w:val="24"/>
        </w:rPr>
        <w:t xml:space="preserve"> </w:t>
      </w:r>
      <w:r>
        <w:rPr>
          <w:color w:val="231F20"/>
          <w:sz w:val="24"/>
        </w:rPr>
        <w:t>Design</w:t>
      </w:r>
      <w:r>
        <w:rPr>
          <w:color w:val="231F20"/>
          <w:spacing w:val="-6"/>
          <w:sz w:val="24"/>
        </w:rPr>
        <w:t xml:space="preserve"> </w:t>
      </w:r>
      <w:r>
        <w:rPr>
          <w:color w:val="231F20"/>
          <w:sz w:val="24"/>
        </w:rPr>
        <w:t>&amp;</w:t>
      </w:r>
      <w:r>
        <w:rPr>
          <w:color w:val="231F20"/>
          <w:spacing w:val="-5"/>
          <w:sz w:val="24"/>
        </w:rPr>
        <w:t xml:space="preserve"> </w:t>
      </w:r>
      <w:r>
        <w:rPr>
          <w:color w:val="231F20"/>
          <w:sz w:val="24"/>
        </w:rPr>
        <w:t>Innovation Community of Practice</w:t>
      </w:r>
    </w:p>
    <w:p w14:paraId="186AD7FF" w14:textId="77777777" w:rsidR="004B4FDA" w:rsidRDefault="004B4FDA">
      <w:pPr>
        <w:pStyle w:val="BodyText"/>
        <w:rPr>
          <w:sz w:val="20"/>
        </w:rPr>
      </w:pPr>
    </w:p>
    <w:p w14:paraId="55ED1A64" w14:textId="77777777" w:rsidR="004B4FDA" w:rsidRDefault="004B4FDA">
      <w:pPr>
        <w:pStyle w:val="BodyText"/>
        <w:rPr>
          <w:sz w:val="20"/>
        </w:rPr>
      </w:pPr>
    </w:p>
    <w:p w14:paraId="041A567C" w14:textId="77777777" w:rsidR="004B4FDA" w:rsidRDefault="004B4FDA">
      <w:pPr>
        <w:pStyle w:val="BodyText"/>
        <w:rPr>
          <w:sz w:val="20"/>
        </w:rPr>
      </w:pPr>
    </w:p>
    <w:p w14:paraId="01747299" w14:textId="77777777" w:rsidR="004B4FDA" w:rsidRDefault="004B4FDA">
      <w:pPr>
        <w:pStyle w:val="BodyText"/>
        <w:rPr>
          <w:sz w:val="20"/>
        </w:rPr>
      </w:pPr>
    </w:p>
    <w:p w14:paraId="6B5CF6C0" w14:textId="77777777" w:rsidR="004B4FDA" w:rsidRDefault="004B4FDA">
      <w:pPr>
        <w:pStyle w:val="BodyText"/>
        <w:rPr>
          <w:sz w:val="20"/>
        </w:rPr>
      </w:pPr>
    </w:p>
    <w:p w14:paraId="6873132B" w14:textId="77777777" w:rsidR="004B4FDA" w:rsidRDefault="004B4FDA">
      <w:pPr>
        <w:pStyle w:val="BodyText"/>
        <w:rPr>
          <w:sz w:val="20"/>
        </w:rPr>
      </w:pPr>
    </w:p>
    <w:p w14:paraId="21B341E6" w14:textId="77777777" w:rsidR="004B4FDA" w:rsidRDefault="004B4FDA">
      <w:pPr>
        <w:pStyle w:val="BodyText"/>
        <w:rPr>
          <w:sz w:val="20"/>
        </w:rPr>
      </w:pPr>
    </w:p>
    <w:p w14:paraId="74F3CFE5" w14:textId="77777777" w:rsidR="004B4FDA" w:rsidRDefault="004B4FDA">
      <w:pPr>
        <w:pStyle w:val="BodyText"/>
        <w:rPr>
          <w:sz w:val="20"/>
        </w:rPr>
      </w:pPr>
    </w:p>
    <w:p w14:paraId="487B7F00" w14:textId="77777777" w:rsidR="004B4FDA" w:rsidRDefault="004B4FDA">
      <w:pPr>
        <w:pStyle w:val="BodyText"/>
        <w:rPr>
          <w:sz w:val="20"/>
        </w:rPr>
      </w:pPr>
    </w:p>
    <w:p w14:paraId="44C3F1C0" w14:textId="77777777" w:rsidR="004B4FDA" w:rsidRDefault="004B4FDA">
      <w:pPr>
        <w:pStyle w:val="BodyText"/>
        <w:rPr>
          <w:sz w:val="20"/>
        </w:rPr>
      </w:pPr>
    </w:p>
    <w:p w14:paraId="2C1E28EB" w14:textId="77777777" w:rsidR="004B4FDA" w:rsidRDefault="004B4FDA">
      <w:pPr>
        <w:pStyle w:val="BodyText"/>
        <w:rPr>
          <w:sz w:val="20"/>
        </w:rPr>
      </w:pPr>
    </w:p>
    <w:p w14:paraId="1C1494DE" w14:textId="77777777" w:rsidR="004B4FDA" w:rsidRDefault="004B4FDA">
      <w:pPr>
        <w:pStyle w:val="BodyText"/>
        <w:rPr>
          <w:sz w:val="20"/>
        </w:rPr>
      </w:pPr>
    </w:p>
    <w:p w14:paraId="5C9FC5CA" w14:textId="77777777" w:rsidR="004B4FDA" w:rsidRDefault="004B4FDA">
      <w:pPr>
        <w:pStyle w:val="BodyText"/>
        <w:rPr>
          <w:sz w:val="20"/>
        </w:rPr>
      </w:pPr>
    </w:p>
    <w:p w14:paraId="7873B89C" w14:textId="77777777" w:rsidR="004B4FDA" w:rsidRDefault="004B4FDA">
      <w:pPr>
        <w:pStyle w:val="BodyText"/>
        <w:rPr>
          <w:sz w:val="20"/>
        </w:rPr>
      </w:pPr>
    </w:p>
    <w:p w14:paraId="0A7E3DE6" w14:textId="77777777" w:rsidR="004B4FDA" w:rsidRDefault="004B4FDA">
      <w:pPr>
        <w:pStyle w:val="BodyText"/>
        <w:rPr>
          <w:sz w:val="20"/>
        </w:rPr>
      </w:pPr>
    </w:p>
    <w:p w14:paraId="28195289" w14:textId="77777777" w:rsidR="004B4FDA" w:rsidRDefault="004B4FDA">
      <w:pPr>
        <w:pStyle w:val="BodyText"/>
        <w:rPr>
          <w:sz w:val="20"/>
        </w:rPr>
      </w:pPr>
    </w:p>
    <w:p w14:paraId="6E800B29" w14:textId="77777777" w:rsidR="004B4FDA" w:rsidRDefault="004B4FDA">
      <w:pPr>
        <w:pStyle w:val="BodyText"/>
        <w:rPr>
          <w:sz w:val="20"/>
        </w:rPr>
      </w:pPr>
    </w:p>
    <w:p w14:paraId="41392958" w14:textId="77777777" w:rsidR="004B4FDA" w:rsidRDefault="00D2201A">
      <w:pPr>
        <w:pStyle w:val="BodyText"/>
        <w:spacing w:before="9"/>
        <w:rPr>
          <w:sz w:val="29"/>
        </w:rPr>
      </w:pPr>
      <w:r>
        <w:pict w14:anchorId="4BA05288">
          <v:shape id="docshape123" o:spid="_x0000_s2080" type="#_x0000_t202" alt="" style="position:absolute;margin-left:0;margin-top:18.8pt;width:490.45pt;height:26.8pt;z-index:-15704576;mso-wrap-style:square;mso-wrap-edited:f;mso-width-percent:0;mso-height-percent:0;mso-wrap-distance-left:0;mso-wrap-distance-right:0;mso-position-horizontal-relative:page;mso-width-percent:0;mso-height-percent:0;v-text-anchor:top" fillcolor="#f4efea" stroked="f">
            <v:textbox inset="0,0,0,0">
              <w:txbxContent>
                <w:p w14:paraId="273D6B73" w14:textId="77777777" w:rsidR="004B4FDA" w:rsidRDefault="001C0212">
                  <w:pPr>
                    <w:pStyle w:val="BodyText"/>
                    <w:spacing w:before="129"/>
                    <w:ind w:left="720"/>
                    <w:rPr>
                      <w:color w:val="000000"/>
                    </w:rPr>
                  </w:pPr>
                  <w:r>
                    <w:rPr>
                      <w:color w:val="231F20"/>
                      <w:spacing w:val="-5"/>
                    </w:rPr>
                    <w:t>20</w:t>
                  </w:r>
                </w:p>
              </w:txbxContent>
            </v:textbox>
            <w10:wrap type="topAndBottom" anchorx="page"/>
          </v:shape>
        </w:pict>
      </w:r>
      <w:r>
        <w:pict w14:anchorId="608AFCC7">
          <v:group id="docshapegroup124" o:spid="_x0000_s2077" alt="" style="position:absolute;margin-left:514.9pt;margin-top:18.3pt;width:61.15pt;height:27.3pt;z-index:-15704064;mso-wrap-distance-left:0;mso-wrap-distance-right:0;mso-position-horizontal-relative:page" coordorigin="10298,366" coordsize="1223,546">
            <v:shape id="docshape125" o:spid="_x0000_s2078" type="#_x0000_t75" alt="" style="position:absolute;left:10297;top:366;width:889;height:546">
              <v:imagedata r:id="rId9" o:title=""/>
            </v:shape>
            <v:shape id="docshape126" o:spid="_x0000_s2079" alt="" style="position:absolute;left:11190;top:565;width:330;height:190" coordorigin="11190,566" coordsize="330,190" o:spt="100" adj="0,,0" path="m11219,604r-29,l11190,711r29,l11219,604xm11219,566r-29,l11190,591r29,l11219,566xm11274,566r-28,l11246,711r28,l11274,566xm11330,604r-28,l11302,711r28,l11330,604xm11330,566r-28,l11302,591r28,l11330,566xm11407,605r-18,l11389,575r-28,l11361,605r-14,l11347,625r14,l11361,698r2,5l11371,711r9,2l11407,712r,-21l11395,692r-3,-1l11390,689r-1,-3l11389,625r18,l11407,605xm11520,604r-30,l11468,683r-23,-79l11414,604r39,113l11453,719r-3,7l11448,728r-3,3l11443,731r-5,1l11429,732r,22l11432,754r22,1l11462,752r4,-5l11470,742r4,-8l11478,723r5,-13l11520,604xe" fillcolor="black" stroked="f">
              <v:stroke joinstyle="round"/>
              <v:formulas/>
              <v:path arrowok="t" o:connecttype="segments"/>
            </v:shape>
            <w10:wrap type="topAndBottom" anchorx="page"/>
          </v:group>
        </w:pict>
      </w:r>
    </w:p>
    <w:p w14:paraId="48F3DBC7" w14:textId="77777777" w:rsidR="004B4FDA" w:rsidRDefault="004B4FDA">
      <w:pPr>
        <w:rPr>
          <w:sz w:val="29"/>
        </w:rPr>
        <w:sectPr w:rsidR="004B4FDA">
          <w:footerReference w:type="even" r:id="rId37"/>
          <w:pgSz w:w="12240" w:h="15840"/>
          <w:pgMar w:top="3040" w:right="600" w:bottom="280" w:left="0" w:header="720" w:footer="0" w:gutter="0"/>
          <w:cols w:space="720"/>
        </w:sectPr>
      </w:pPr>
    </w:p>
    <w:p w14:paraId="4E432DB8" w14:textId="77777777" w:rsidR="004B4FDA" w:rsidRDefault="00D2201A">
      <w:pPr>
        <w:pStyle w:val="BodyText"/>
        <w:rPr>
          <w:sz w:val="20"/>
        </w:rPr>
      </w:pPr>
      <w:r>
        <w:lastRenderedPageBreak/>
        <w:pict w14:anchorId="4F10422C">
          <v:shape id="docshape130" o:spid="_x0000_s2076" alt="" style="position:absolute;margin-left:0;margin-top:36.2pt;width:.1pt;height:26.8pt;z-index:15754240;mso-wrap-edited:f;mso-width-percent:0;mso-height-percent:0;mso-position-horizontal-relative:page;mso-position-vertical-relative:page;mso-width-percent:0;mso-height-percent:0" coordsize="1270,536" path="m,l,536,,xe" fillcolor="#f5efeb" stroked="f">
            <v:path arrowok="t" o:connecttype="custom" o:connectlocs="0,459740;0,800100;0,459740" o:connectangles="0,0,0"/>
            <w10:wrap anchorx="page" anchory="page"/>
          </v:shape>
        </w:pict>
      </w:r>
      <w:r>
        <w:pict w14:anchorId="3DC770B2">
          <v:line id="_x0000_s2075" alt="" style="position:absolute;z-index:15754752;mso-wrap-edited:f;mso-width-percent:0;mso-height-percent:0;mso-position-horizontal-relative:page;mso-position-vertical-relative:page;mso-width-percent:0;mso-height-percent:0" from="122pt,36.5pt" to="122pt,146.95pt" strokecolor="#ed1c23" strokeweight="1pt">
            <w10:wrap anchorx="page" anchory="page"/>
          </v:line>
        </w:pict>
      </w:r>
      <w:r>
        <w:pict w14:anchorId="273B26EB">
          <v:rect id="docshape131" o:spid="_x0000_s2074" alt="" style="position:absolute;margin-left:136pt;margin-top:36.2pt;width:476pt;height:26.8pt;z-index:15755264;mso-wrap-edited:f;mso-width-percent:0;mso-height-percent:0;mso-position-horizontal-relative:page;mso-position-vertical-relative:page;mso-width-percent:0;mso-height-percent:0" fillcolor="#f5efeb" stroked="f">
            <w10:wrap anchorx="page" anchory="page"/>
          </v:rect>
        </w:pict>
      </w:r>
    </w:p>
    <w:p w14:paraId="023DD02D" w14:textId="77777777" w:rsidR="004B4FDA" w:rsidRDefault="004B4FDA">
      <w:pPr>
        <w:pStyle w:val="BodyText"/>
        <w:rPr>
          <w:sz w:val="20"/>
        </w:rPr>
      </w:pPr>
    </w:p>
    <w:p w14:paraId="18680A25" w14:textId="77777777" w:rsidR="004B4FDA" w:rsidRDefault="004B4FDA">
      <w:pPr>
        <w:pStyle w:val="BodyText"/>
        <w:rPr>
          <w:sz w:val="20"/>
        </w:rPr>
      </w:pPr>
    </w:p>
    <w:p w14:paraId="6A59DEF8" w14:textId="77777777" w:rsidR="004B4FDA" w:rsidRDefault="004B4FDA">
      <w:pPr>
        <w:pStyle w:val="BodyText"/>
        <w:rPr>
          <w:sz w:val="20"/>
        </w:rPr>
      </w:pPr>
    </w:p>
    <w:p w14:paraId="14CBC369" w14:textId="77777777" w:rsidR="004B4FDA" w:rsidRDefault="004B4FDA">
      <w:pPr>
        <w:pStyle w:val="BodyText"/>
        <w:spacing w:before="2"/>
        <w:rPr>
          <w:sz w:val="19"/>
        </w:rPr>
      </w:pPr>
    </w:p>
    <w:p w14:paraId="68145B86" w14:textId="77777777" w:rsidR="004B4FDA" w:rsidRDefault="001C0212">
      <w:pPr>
        <w:pStyle w:val="Heading1"/>
        <w:ind w:left="978" w:right="2595"/>
        <w:jc w:val="center"/>
      </w:pPr>
      <w:bookmarkStart w:id="22" w:name="CAN_National_Office"/>
      <w:bookmarkStart w:id="23" w:name="_bookmark11"/>
      <w:bookmarkEnd w:id="22"/>
      <w:bookmarkEnd w:id="23"/>
      <w:r>
        <w:rPr>
          <w:color w:val="D2232A"/>
        </w:rPr>
        <w:t>CAN</w:t>
      </w:r>
      <w:r>
        <w:rPr>
          <w:color w:val="D2232A"/>
          <w:spacing w:val="-6"/>
        </w:rPr>
        <w:t xml:space="preserve"> </w:t>
      </w:r>
      <w:r>
        <w:rPr>
          <w:color w:val="D2232A"/>
        </w:rPr>
        <w:t>National</w:t>
      </w:r>
      <w:r>
        <w:rPr>
          <w:color w:val="D2232A"/>
          <w:spacing w:val="-5"/>
        </w:rPr>
        <w:t xml:space="preserve"> </w:t>
      </w:r>
      <w:r>
        <w:rPr>
          <w:color w:val="D2232A"/>
          <w:spacing w:val="-2"/>
        </w:rPr>
        <w:t>Office</w:t>
      </w:r>
    </w:p>
    <w:p w14:paraId="70080F59" w14:textId="77777777" w:rsidR="004B4FDA" w:rsidRDefault="004B4FDA">
      <w:pPr>
        <w:pStyle w:val="BodyText"/>
        <w:spacing w:before="1"/>
        <w:rPr>
          <w:b/>
          <w:sz w:val="48"/>
        </w:rPr>
      </w:pPr>
    </w:p>
    <w:p w14:paraId="0041CA37" w14:textId="77777777" w:rsidR="004B4FDA" w:rsidRDefault="001C0212">
      <w:pPr>
        <w:pStyle w:val="BodyText"/>
        <w:ind w:left="887" w:right="2595"/>
        <w:jc w:val="center"/>
      </w:pPr>
      <w:r>
        <w:rPr>
          <w:color w:val="231F20"/>
        </w:rPr>
        <w:t>Key</w:t>
      </w:r>
      <w:r>
        <w:rPr>
          <w:color w:val="231F20"/>
          <w:spacing w:val="-2"/>
        </w:rPr>
        <w:t xml:space="preserve"> </w:t>
      </w:r>
      <w:r>
        <w:rPr>
          <w:color w:val="231F20"/>
        </w:rPr>
        <w:t>members</w:t>
      </w:r>
      <w:r>
        <w:rPr>
          <w:color w:val="231F20"/>
          <w:spacing w:val="-1"/>
        </w:rPr>
        <w:t xml:space="preserve"> </w:t>
      </w:r>
      <w:r>
        <w:rPr>
          <w:color w:val="231F20"/>
        </w:rPr>
        <w:t>of</w:t>
      </w:r>
      <w:r>
        <w:rPr>
          <w:color w:val="231F20"/>
          <w:spacing w:val="-3"/>
        </w:rPr>
        <w:t xml:space="preserve"> </w:t>
      </w:r>
      <w:r>
        <w:rPr>
          <w:color w:val="231F20"/>
        </w:rPr>
        <w:t>the</w:t>
      </w:r>
      <w:r>
        <w:rPr>
          <w:color w:val="231F20"/>
          <w:spacing w:val="-1"/>
        </w:rPr>
        <w:t xml:space="preserve"> </w:t>
      </w:r>
      <w:r>
        <w:rPr>
          <w:color w:val="231F20"/>
        </w:rPr>
        <w:t>CAN</w:t>
      </w:r>
      <w:r>
        <w:rPr>
          <w:color w:val="231F20"/>
          <w:spacing w:val="-3"/>
        </w:rPr>
        <w:t xml:space="preserve"> </w:t>
      </w:r>
      <w:r>
        <w:rPr>
          <w:color w:val="231F20"/>
        </w:rPr>
        <w:t>National</w:t>
      </w:r>
      <w:r>
        <w:rPr>
          <w:color w:val="231F20"/>
          <w:spacing w:val="-2"/>
        </w:rPr>
        <w:t xml:space="preserve"> </w:t>
      </w:r>
      <w:r>
        <w:rPr>
          <w:color w:val="231F20"/>
        </w:rPr>
        <w:t>Office</w:t>
      </w:r>
      <w:r>
        <w:rPr>
          <w:color w:val="231F20"/>
          <w:spacing w:val="-1"/>
        </w:rPr>
        <w:t xml:space="preserve"> </w:t>
      </w:r>
      <w:r>
        <w:rPr>
          <w:color w:val="231F20"/>
          <w:spacing w:val="-2"/>
        </w:rPr>
        <w:t>team:</w:t>
      </w:r>
    </w:p>
    <w:p w14:paraId="76F73D46" w14:textId="77777777" w:rsidR="004B4FDA" w:rsidRDefault="001C0212">
      <w:pPr>
        <w:pStyle w:val="ListParagraph"/>
        <w:numPr>
          <w:ilvl w:val="0"/>
          <w:numId w:val="3"/>
        </w:numPr>
        <w:tabs>
          <w:tab w:val="left" w:pos="2810"/>
          <w:tab w:val="left" w:pos="2811"/>
        </w:tabs>
        <w:spacing w:before="212" w:line="249" w:lineRule="auto"/>
        <w:ind w:left="2810" w:right="1700"/>
        <w:rPr>
          <w:sz w:val="24"/>
        </w:rPr>
      </w:pPr>
      <w:r>
        <w:rPr>
          <w:color w:val="231F20"/>
          <w:sz w:val="24"/>
        </w:rPr>
        <w:t>Boris</w:t>
      </w:r>
      <w:r>
        <w:rPr>
          <w:color w:val="231F20"/>
          <w:spacing w:val="-11"/>
          <w:sz w:val="24"/>
        </w:rPr>
        <w:t xml:space="preserve"> </w:t>
      </w:r>
      <w:proofErr w:type="spellStart"/>
      <w:r>
        <w:rPr>
          <w:color w:val="231F20"/>
          <w:sz w:val="24"/>
        </w:rPr>
        <w:t>Vukovic</w:t>
      </w:r>
      <w:proofErr w:type="spellEnd"/>
      <w:r>
        <w:rPr>
          <w:color w:val="231F20"/>
          <w:sz w:val="24"/>
        </w:rPr>
        <w:t>,</w:t>
      </w:r>
      <w:r>
        <w:rPr>
          <w:color w:val="231F20"/>
          <w:spacing w:val="-9"/>
          <w:sz w:val="24"/>
        </w:rPr>
        <w:t xml:space="preserve"> </w:t>
      </w:r>
      <w:r>
        <w:rPr>
          <w:color w:val="231F20"/>
          <w:sz w:val="24"/>
        </w:rPr>
        <w:t>Director,</w:t>
      </w:r>
      <w:r>
        <w:rPr>
          <w:color w:val="231F20"/>
          <w:spacing w:val="-17"/>
          <w:sz w:val="24"/>
        </w:rPr>
        <w:t xml:space="preserve"> </w:t>
      </w:r>
      <w:r>
        <w:rPr>
          <w:color w:val="231F20"/>
          <w:sz w:val="24"/>
        </w:rPr>
        <w:t>Accessibility</w:t>
      </w:r>
      <w:r>
        <w:rPr>
          <w:color w:val="231F20"/>
          <w:spacing w:val="-7"/>
          <w:sz w:val="24"/>
        </w:rPr>
        <w:t xml:space="preserve"> </w:t>
      </w:r>
      <w:r>
        <w:rPr>
          <w:color w:val="231F20"/>
          <w:sz w:val="24"/>
        </w:rPr>
        <w:t>Institute</w:t>
      </w:r>
      <w:r>
        <w:rPr>
          <w:color w:val="231F20"/>
          <w:spacing w:val="-8"/>
          <w:sz w:val="24"/>
        </w:rPr>
        <w:t xml:space="preserve"> </w:t>
      </w:r>
      <w:r>
        <w:rPr>
          <w:color w:val="231F20"/>
          <w:sz w:val="24"/>
        </w:rPr>
        <w:t>and</w:t>
      </w:r>
      <w:r>
        <w:rPr>
          <w:color w:val="231F20"/>
          <w:spacing w:val="-9"/>
          <w:sz w:val="24"/>
        </w:rPr>
        <w:t xml:space="preserve"> </w:t>
      </w:r>
      <w:r>
        <w:rPr>
          <w:color w:val="231F20"/>
          <w:sz w:val="24"/>
        </w:rPr>
        <w:t>the</w:t>
      </w:r>
      <w:r>
        <w:rPr>
          <w:color w:val="231F20"/>
          <w:spacing w:val="-8"/>
          <w:sz w:val="24"/>
        </w:rPr>
        <w:t xml:space="preserve"> </w:t>
      </w:r>
      <w:r>
        <w:rPr>
          <w:color w:val="231F20"/>
          <w:sz w:val="24"/>
        </w:rPr>
        <w:t>CAN</w:t>
      </w:r>
      <w:r>
        <w:rPr>
          <w:color w:val="231F20"/>
          <w:spacing w:val="-9"/>
          <w:sz w:val="24"/>
        </w:rPr>
        <w:t xml:space="preserve"> </w:t>
      </w:r>
      <w:r>
        <w:rPr>
          <w:color w:val="231F20"/>
          <w:sz w:val="24"/>
        </w:rPr>
        <w:t xml:space="preserve">National </w:t>
      </w:r>
      <w:r>
        <w:rPr>
          <w:color w:val="231F20"/>
          <w:spacing w:val="-2"/>
          <w:sz w:val="24"/>
        </w:rPr>
        <w:t>Office</w:t>
      </w:r>
    </w:p>
    <w:p w14:paraId="05F6A776" w14:textId="77777777" w:rsidR="004B4FDA" w:rsidRDefault="001C0212">
      <w:pPr>
        <w:pStyle w:val="ListParagraph"/>
        <w:numPr>
          <w:ilvl w:val="0"/>
          <w:numId w:val="3"/>
        </w:numPr>
        <w:tabs>
          <w:tab w:val="left" w:pos="2810"/>
          <w:tab w:val="left" w:pos="2811"/>
        </w:tabs>
        <w:spacing w:before="202" w:line="249" w:lineRule="auto"/>
        <w:ind w:left="2810" w:right="1437"/>
        <w:rPr>
          <w:sz w:val="24"/>
        </w:rPr>
      </w:pPr>
      <w:r>
        <w:rPr>
          <w:color w:val="231F20"/>
          <w:sz w:val="24"/>
        </w:rPr>
        <w:t>Julie</w:t>
      </w:r>
      <w:r>
        <w:rPr>
          <w:color w:val="231F20"/>
          <w:spacing w:val="-7"/>
          <w:sz w:val="24"/>
        </w:rPr>
        <w:t xml:space="preserve"> </w:t>
      </w:r>
      <w:r>
        <w:rPr>
          <w:color w:val="231F20"/>
          <w:sz w:val="24"/>
        </w:rPr>
        <w:t>Caldwell,</w:t>
      </w:r>
      <w:r>
        <w:rPr>
          <w:color w:val="231F20"/>
          <w:spacing w:val="-17"/>
          <w:sz w:val="24"/>
        </w:rPr>
        <w:t xml:space="preserve"> </w:t>
      </w:r>
      <w:r>
        <w:rPr>
          <w:color w:val="231F20"/>
          <w:sz w:val="24"/>
        </w:rPr>
        <w:t>Assistant</w:t>
      </w:r>
      <w:r>
        <w:rPr>
          <w:color w:val="231F20"/>
          <w:spacing w:val="-6"/>
          <w:sz w:val="24"/>
        </w:rPr>
        <w:t xml:space="preserve"> </w:t>
      </w:r>
      <w:r>
        <w:rPr>
          <w:color w:val="231F20"/>
          <w:sz w:val="24"/>
        </w:rPr>
        <w:t>Director</w:t>
      </w:r>
      <w:r>
        <w:rPr>
          <w:color w:val="231F20"/>
          <w:spacing w:val="-7"/>
          <w:sz w:val="24"/>
        </w:rPr>
        <w:t xml:space="preserve"> </w:t>
      </w:r>
      <w:r>
        <w:rPr>
          <w:color w:val="231F20"/>
          <w:sz w:val="24"/>
        </w:rPr>
        <w:t>of</w:t>
      </w:r>
      <w:r>
        <w:rPr>
          <w:color w:val="231F20"/>
          <w:spacing w:val="-7"/>
          <w:sz w:val="24"/>
        </w:rPr>
        <w:t xml:space="preserve"> </w:t>
      </w:r>
      <w:r>
        <w:rPr>
          <w:color w:val="231F20"/>
          <w:sz w:val="24"/>
        </w:rPr>
        <w:t>Program</w:t>
      </w:r>
      <w:r>
        <w:rPr>
          <w:color w:val="231F20"/>
          <w:spacing w:val="-6"/>
          <w:sz w:val="24"/>
        </w:rPr>
        <w:t xml:space="preserve"> </w:t>
      </w:r>
      <w:r>
        <w:rPr>
          <w:color w:val="231F20"/>
          <w:sz w:val="24"/>
        </w:rPr>
        <w:t>Operations,</w:t>
      </w:r>
      <w:r>
        <w:rPr>
          <w:color w:val="231F20"/>
          <w:spacing w:val="-17"/>
          <w:sz w:val="24"/>
        </w:rPr>
        <w:t xml:space="preserve"> </w:t>
      </w:r>
      <w:r>
        <w:rPr>
          <w:color w:val="231F20"/>
          <w:sz w:val="24"/>
        </w:rPr>
        <w:t>Accessibility Institute and the CAN National Office</w:t>
      </w:r>
    </w:p>
    <w:p w14:paraId="6283137C" w14:textId="77777777" w:rsidR="004B4FDA" w:rsidRDefault="001C0212">
      <w:pPr>
        <w:pStyle w:val="ListParagraph"/>
        <w:numPr>
          <w:ilvl w:val="0"/>
          <w:numId w:val="3"/>
        </w:numPr>
        <w:tabs>
          <w:tab w:val="left" w:pos="2810"/>
          <w:tab w:val="left" w:pos="2811"/>
        </w:tabs>
        <w:spacing w:before="202"/>
        <w:ind w:left="2810" w:hanging="361"/>
        <w:rPr>
          <w:sz w:val="24"/>
        </w:rPr>
      </w:pPr>
      <w:r>
        <w:rPr>
          <w:color w:val="231F20"/>
          <w:sz w:val="24"/>
        </w:rPr>
        <w:t>Jana</w:t>
      </w:r>
      <w:r>
        <w:rPr>
          <w:color w:val="231F20"/>
          <w:spacing w:val="-1"/>
          <w:sz w:val="24"/>
        </w:rPr>
        <w:t xml:space="preserve"> </w:t>
      </w:r>
      <w:proofErr w:type="spellStart"/>
      <w:r>
        <w:rPr>
          <w:color w:val="231F20"/>
          <w:sz w:val="24"/>
        </w:rPr>
        <w:t>Mareckova</w:t>
      </w:r>
      <w:proofErr w:type="spellEnd"/>
      <w:r>
        <w:rPr>
          <w:color w:val="231F20"/>
          <w:sz w:val="24"/>
        </w:rPr>
        <w:t>, CAN</w:t>
      </w:r>
      <w:r>
        <w:rPr>
          <w:color w:val="231F20"/>
          <w:spacing w:val="-2"/>
          <w:sz w:val="24"/>
        </w:rPr>
        <w:t xml:space="preserve"> </w:t>
      </w:r>
      <w:r>
        <w:rPr>
          <w:color w:val="231F20"/>
          <w:sz w:val="24"/>
        </w:rPr>
        <w:t xml:space="preserve">Program </w:t>
      </w:r>
      <w:r>
        <w:rPr>
          <w:color w:val="231F20"/>
          <w:spacing w:val="-2"/>
          <w:sz w:val="24"/>
        </w:rPr>
        <w:t>Manager</w:t>
      </w:r>
    </w:p>
    <w:p w14:paraId="598F7009" w14:textId="77777777" w:rsidR="004B4FDA" w:rsidRDefault="001C0212">
      <w:pPr>
        <w:pStyle w:val="ListParagraph"/>
        <w:numPr>
          <w:ilvl w:val="0"/>
          <w:numId w:val="3"/>
        </w:numPr>
        <w:tabs>
          <w:tab w:val="left" w:pos="2810"/>
          <w:tab w:val="left" w:pos="2811"/>
        </w:tabs>
        <w:spacing w:before="212" w:line="249" w:lineRule="auto"/>
        <w:ind w:left="2810" w:right="2238"/>
        <w:rPr>
          <w:sz w:val="24"/>
        </w:rPr>
      </w:pPr>
      <w:r>
        <w:rPr>
          <w:color w:val="231F20"/>
          <w:sz w:val="24"/>
        </w:rPr>
        <w:t>Mikaela</w:t>
      </w:r>
      <w:r>
        <w:rPr>
          <w:color w:val="231F20"/>
          <w:spacing w:val="-10"/>
          <w:sz w:val="24"/>
        </w:rPr>
        <w:t xml:space="preserve"> </w:t>
      </w:r>
      <w:r>
        <w:rPr>
          <w:color w:val="231F20"/>
          <w:sz w:val="24"/>
        </w:rPr>
        <w:t>Stevenson,</w:t>
      </w:r>
      <w:r>
        <w:rPr>
          <w:color w:val="231F20"/>
          <w:spacing w:val="-10"/>
          <w:sz w:val="24"/>
        </w:rPr>
        <w:t xml:space="preserve"> </w:t>
      </w:r>
      <w:r>
        <w:rPr>
          <w:color w:val="231F20"/>
          <w:sz w:val="24"/>
        </w:rPr>
        <w:t>Communications</w:t>
      </w:r>
      <w:r>
        <w:rPr>
          <w:color w:val="231F20"/>
          <w:spacing w:val="-11"/>
          <w:sz w:val="24"/>
        </w:rPr>
        <w:t xml:space="preserve"> </w:t>
      </w:r>
      <w:r>
        <w:rPr>
          <w:color w:val="231F20"/>
          <w:sz w:val="24"/>
        </w:rPr>
        <w:t>and</w:t>
      </w:r>
      <w:r>
        <w:rPr>
          <w:color w:val="231F20"/>
          <w:spacing w:val="-11"/>
          <w:sz w:val="24"/>
        </w:rPr>
        <w:t xml:space="preserve"> </w:t>
      </w:r>
      <w:r>
        <w:rPr>
          <w:color w:val="231F20"/>
          <w:sz w:val="24"/>
        </w:rPr>
        <w:t>Events</w:t>
      </w:r>
      <w:r>
        <w:rPr>
          <w:color w:val="231F20"/>
          <w:spacing w:val="-10"/>
          <w:sz w:val="24"/>
        </w:rPr>
        <w:t xml:space="preserve"> </w:t>
      </w:r>
      <w:r>
        <w:rPr>
          <w:color w:val="231F20"/>
          <w:sz w:val="24"/>
        </w:rPr>
        <w:t>Coordinator, Accessibility Institute and the CAN National Office</w:t>
      </w:r>
    </w:p>
    <w:p w14:paraId="6EC9EA00" w14:textId="77777777" w:rsidR="004B4FDA" w:rsidRDefault="001C0212">
      <w:pPr>
        <w:pStyle w:val="ListParagraph"/>
        <w:numPr>
          <w:ilvl w:val="0"/>
          <w:numId w:val="3"/>
        </w:numPr>
        <w:tabs>
          <w:tab w:val="left" w:pos="2810"/>
          <w:tab w:val="left" w:pos="2811"/>
        </w:tabs>
        <w:spacing w:before="202" w:line="249" w:lineRule="auto"/>
        <w:ind w:left="2810" w:right="1690"/>
        <w:rPr>
          <w:sz w:val="24"/>
        </w:rPr>
      </w:pPr>
      <w:r>
        <w:rPr>
          <w:color w:val="231F20"/>
          <w:sz w:val="24"/>
        </w:rPr>
        <w:t>Jessica</w:t>
      </w:r>
      <w:r>
        <w:rPr>
          <w:color w:val="231F20"/>
          <w:spacing w:val="-10"/>
          <w:sz w:val="24"/>
        </w:rPr>
        <w:t xml:space="preserve"> </w:t>
      </w:r>
      <w:proofErr w:type="spellStart"/>
      <w:r>
        <w:rPr>
          <w:color w:val="231F20"/>
          <w:sz w:val="24"/>
        </w:rPr>
        <w:t>Dumelie</w:t>
      </w:r>
      <w:proofErr w:type="spellEnd"/>
      <w:r>
        <w:rPr>
          <w:color w:val="231F20"/>
          <w:sz w:val="24"/>
        </w:rPr>
        <w:t>,</w:t>
      </w:r>
      <w:r>
        <w:rPr>
          <w:color w:val="231F20"/>
          <w:spacing w:val="-8"/>
          <w:sz w:val="24"/>
        </w:rPr>
        <w:t xml:space="preserve"> </w:t>
      </w:r>
      <w:r>
        <w:rPr>
          <w:color w:val="231F20"/>
          <w:sz w:val="24"/>
        </w:rPr>
        <w:t>Project</w:t>
      </w:r>
      <w:r>
        <w:rPr>
          <w:color w:val="231F20"/>
          <w:spacing w:val="-8"/>
          <w:sz w:val="24"/>
        </w:rPr>
        <w:t xml:space="preserve"> </w:t>
      </w:r>
      <w:r>
        <w:rPr>
          <w:color w:val="231F20"/>
          <w:sz w:val="24"/>
        </w:rPr>
        <w:t>Coordinator,</w:t>
      </w:r>
      <w:r>
        <w:rPr>
          <w:color w:val="231F20"/>
          <w:spacing w:val="-17"/>
          <w:sz w:val="24"/>
        </w:rPr>
        <w:t xml:space="preserve"> </w:t>
      </w:r>
      <w:r>
        <w:rPr>
          <w:color w:val="231F20"/>
          <w:sz w:val="24"/>
        </w:rPr>
        <w:t>Accessibility</w:t>
      </w:r>
      <w:r>
        <w:rPr>
          <w:color w:val="231F20"/>
          <w:spacing w:val="-7"/>
          <w:sz w:val="24"/>
        </w:rPr>
        <w:t xml:space="preserve"> </w:t>
      </w:r>
      <w:r>
        <w:rPr>
          <w:color w:val="231F20"/>
          <w:sz w:val="24"/>
        </w:rPr>
        <w:t>Institute</w:t>
      </w:r>
      <w:r>
        <w:rPr>
          <w:color w:val="231F20"/>
          <w:spacing w:val="-8"/>
          <w:sz w:val="24"/>
        </w:rPr>
        <w:t xml:space="preserve"> </w:t>
      </w:r>
      <w:r>
        <w:rPr>
          <w:color w:val="231F20"/>
          <w:sz w:val="24"/>
        </w:rPr>
        <w:t>and</w:t>
      </w:r>
      <w:r>
        <w:rPr>
          <w:color w:val="231F20"/>
          <w:spacing w:val="-8"/>
          <w:sz w:val="24"/>
        </w:rPr>
        <w:t xml:space="preserve"> </w:t>
      </w:r>
      <w:r>
        <w:rPr>
          <w:color w:val="231F20"/>
          <w:sz w:val="24"/>
        </w:rPr>
        <w:t>the CAN National Office</w:t>
      </w:r>
    </w:p>
    <w:p w14:paraId="5322EEF2" w14:textId="77777777" w:rsidR="004B4FDA" w:rsidRDefault="001C0212">
      <w:pPr>
        <w:pStyle w:val="ListParagraph"/>
        <w:numPr>
          <w:ilvl w:val="0"/>
          <w:numId w:val="3"/>
        </w:numPr>
        <w:tabs>
          <w:tab w:val="left" w:pos="2810"/>
          <w:tab w:val="left" w:pos="2811"/>
        </w:tabs>
        <w:spacing w:before="202"/>
        <w:ind w:left="2810" w:hanging="361"/>
        <w:rPr>
          <w:sz w:val="24"/>
        </w:rPr>
      </w:pPr>
      <w:r>
        <w:rPr>
          <w:color w:val="231F20"/>
          <w:sz w:val="24"/>
        </w:rPr>
        <w:t>Sarah</w:t>
      </w:r>
      <w:r>
        <w:rPr>
          <w:color w:val="231F20"/>
          <w:spacing w:val="-7"/>
          <w:sz w:val="24"/>
        </w:rPr>
        <w:t xml:space="preserve"> </w:t>
      </w:r>
      <w:proofErr w:type="spellStart"/>
      <w:r>
        <w:rPr>
          <w:color w:val="231F20"/>
          <w:sz w:val="24"/>
        </w:rPr>
        <w:t>Vanderheyden</w:t>
      </w:r>
      <w:proofErr w:type="spellEnd"/>
      <w:r>
        <w:rPr>
          <w:color w:val="231F20"/>
          <w:sz w:val="24"/>
        </w:rPr>
        <w:t>,</w:t>
      </w:r>
      <w:r>
        <w:rPr>
          <w:color w:val="231F20"/>
          <w:spacing w:val="-7"/>
          <w:sz w:val="24"/>
        </w:rPr>
        <w:t xml:space="preserve"> </w:t>
      </w:r>
      <w:r>
        <w:rPr>
          <w:color w:val="231F20"/>
          <w:sz w:val="24"/>
        </w:rPr>
        <w:t>CAN</w:t>
      </w:r>
      <w:r>
        <w:rPr>
          <w:color w:val="231F20"/>
          <w:spacing w:val="-7"/>
          <w:sz w:val="24"/>
        </w:rPr>
        <w:t xml:space="preserve"> </w:t>
      </w:r>
      <w:r>
        <w:rPr>
          <w:color w:val="231F20"/>
          <w:sz w:val="24"/>
        </w:rPr>
        <w:t>National</w:t>
      </w:r>
      <w:r>
        <w:rPr>
          <w:color w:val="231F20"/>
          <w:spacing w:val="-8"/>
          <w:sz w:val="24"/>
        </w:rPr>
        <w:t xml:space="preserve"> </w:t>
      </w:r>
      <w:r>
        <w:rPr>
          <w:color w:val="231F20"/>
          <w:sz w:val="24"/>
        </w:rPr>
        <w:t>Office</w:t>
      </w:r>
      <w:r>
        <w:rPr>
          <w:color w:val="231F20"/>
          <w:spacing w:val="-6"/>
          <w:sz w:val="24"/>
        </w:rPr>
        <w:t xml:space="preserve"> </w:t>
      </w:r>
      <w:r>
        <w:rPr>
          <w:color w:val="231F20"/>
          <w:sz w:val="24"/>
        </w:rPr>
        <w:t>Operations</w:t>
      </w:r>
      <w:r>
        <w:rPr>
          <w:color w:val="231F20"/>
          <w:spacing w:val="-6"/>
          <w:sz w:val="24"/>
        </w:rPr>
        <w:t xml:space="preserve"> </w:t>
      </w:r>
      <w:r>
        <w:rPr>
          <w:color w:val="231F20"/>
          <w:spacing w:val="-2"/>
          <w:sz w:val="24"/>
        </w:rPr>
        <w:t>Support</w:t>
      </w:r>
    </w:p>
    <w:p w14:paraId="7E3597F2" w14:textId="77777777" w:rsidR="004B4FDA" w:rsidRDefault="001C0212">
      <w:pPr>
        <w:pStyle w:val="ListParagraph"/>
        <w:numPr>
          <w:ilvl w:val="0"/>
          <w:numId w:val="3"/>
        </w:numPr>
        <w:tabs>
          <w:tab w:val="left" w:pos="2810"/>
          <w:tab w:val="left" w:pos="2811"/>
        </w:tabs>
        <w:spacing w:before="212" w:line="249" w:lineRule="auto"/>
        <w:ind w:left="2810" w:right="1695"/>
        <w:rPr>
          <w:sz w:val="24"/>
        </w:rPr>
      </w:pPr>
      <w:r>
        <w:rPr>
          <w:color w:val="231F20"/>
          <w:sz w:val="24"/>
        </w:rPr>
        <w:t>Aidan</w:t>
      </w:r>
      <w:r>
        <w:rPr>
          <w:color w:val="231F20"/>
          <w:spacing w:val="-14"/>
          <w:sz w:val="24"/>
        </w:rPr>
        <w:t xml:space="preserve"> </w:t>
      </w:r>
      <w:r>
        <w:rPr>
          <w:color w:val="231F20"/>
          <w:sz w:val="24"/>
        </w:rPr>
        <w:t>Donnelly,</w:t>
      </w:r>
      <w:r>
        <w:rPr>
          <w:color w:val="231F20"/>
          <w:spacing w:val="-10"/>
          <w:sz w:val="24"/>
        </w:rPr>
        <w:t xml:space="preserve"> </w:t>
      </w:r>
      <w:r>
        <w:rPr>
          <w:color w:val="231F20"/>
          <w:sz w:val="24"/>
        </w:rPr>
        <w:t>Communications,</w:t>
      </w:r>
      <w:r>
        <w:rPr>
          <w:color w:val="231F20"/>
          <w:spacing w:val="-11"/>
          <w:sz w:val="24"/>
        </w:rPr>
        <w:t xml:space="preserve"> </w:t>
      </w:r>
      <w:r>
        <w:rPr>
          <w:color w:val="231F20"/>
          <w:sz w:val="24"/>
        </w:rPr>
        <w:t>Events,</w:t>
      </w:r>
      <w:r>
        <w:rPr>
          <w:color w:val="231F20"/>
          <w:spacing w:val="-10"/>
          <w:sz w:val="24"/>
        </w:rPr>
        <w:t xml:space="preserve"> </w:t>
      </w:r>
      <w:r>
        <w:rPr>
          <w:color w:val="231F20"/>
          <w:sz w:val="24"/>
        </w:rPr>
        <w:t>and</w:t>
      </w:r>
      <w:r>
        <w:rPr>
          <w:color w:val="231F20"/>
          <w:spacing w:val="-11"/>
          <w:sz w:val="24"/>
        </w:rPr>
        <w:t xml:space="preserve"> </w:t>
      </w:r>
      <w:r>
        <w:rPr>
          <w:color w:val="231F20"/>
          <w:sz w:val="24"/>
        </w:rPr>
        <w:t>Marketing</w:t>
      </w:r>
      <w:r>
        <w:rPr>
          <w:color w:val="231F20"/>
          <w:spacing w:val="-17"/>
          <w:sz w:val="24"/>
        </w:rPr>
        <w:t xml:space="preserve"> </w:t>
      </w:r>
      <w:r>
        <w:rPr>
          <w:color w:val="231F20"/>
          <w:sz w:val="24"/>
        </w:rPr>
        <w:t>Assistant, Accessibility Institute and the CAN National Office</w:t>
      </w:r>
    </w:p>
    <w:p w14:paraId="69131D8A" w14:textId="77777777" w:rsidR="004B4FDA" w:rsidRDefault="004B4FDA">
      <w:pPr>
        <w:spacing w:line="249" w:lineRule="auto"/>
        <w:rPr>
          <w:sz w:val="24"/>
        </w:rPr>
        <w:sectPr w:rsidR="004B4FDA">
          <w:headerReference w:type="default" r:id="rId38"/>
          <w:footerReference w:type="default" r:id="rId39"/>
          <w:pgSz w:w="12240" w:h="15840"/>
          <w:pgMar w:top="1320" w:right="600" w:bottom="1260" w:left="0" w:header="702" w:footer="1080" w:gutter="0"/>
          <w:cols w:space="720"/>
        </w:sectPr>
      </w:pPr>
    </w:p>
    <w:p w14:paraId="1D613670" w14:textId="77777777" w:rsidR="004B4FDA" w:rsidRDefault="00D2201A">
      <w:pPr>
        <w:pStyle w:val="BodyText"/>
        <w:ind w:left="720"/>
        <w:rPr>
          <w:sz w:val="20"/>
        </w:rPr>
      </w:pPr>
      <w:r>
        <w:lastRenderedPageBreak/>
        <w:pict w14:anchorId="2350DF70">
          <v:rect id="docshape132" o:spid="_x0000_s2073" alt="" style="position:absolute;left:0;text-align:left;margin-left:611.65pt;margin-top:729.25pt;width:.35pt;height:26.8pt;z-index:15757312;mso-wrap-edited:f;mso-width-percent:0;mso-height-percent:0;mso-position-horizontal-relative:page;mso-position-vertical-relative:page;mso-width-percent:0;mso-height-percent:0" fillcolor="#f4efea" stroked="f">
            <w10:wrap anchorx="page" anchory="page"/>
          </v:rect>
        </w:pict>
      </w:r>
      <w:r>
        <w:pict w14:anchorId="70988BE6">
          <v:rect id="docshape133" o:spid="_x0000_s2072" alt="" style="position:absolute;left:0;text-align:left;margin-left:135.6pt;margin-top:36.2pt;width:476.4pt;height:26.8pt;z-index:15757824;mso-wrap-edited:f;mso-width-percent:0;mso-height-percent:0;mso-position-horizontal-relative:page;mso-position-vertical-relative:page;mso-width-percent:0;mso-height-percent:0" fillcolor="#f5efeb" stroked="f">
            <w10:wrap anchorx="page" anchory="page"/>
          </v:rect>
        </w:pict>
      </w:r>
      <w:r>
        <w:rPr>
          <w:sz w:val="20"/>
        </w:rPr>
      </w:r>
      <w:r>
        <w:rPr>
          <w:sz w:val="20"/>
        </w:rPr>
        <w:pict w14:anchorId="408AB843">
          <v:group id="docshapegroup134" o:spid="_x0000_s2070" alt="" style="width:75.15pt;height:27.55pt;mso-position-horizontal-relative:char;mso-position-vertical-relative:line" coordsize="1503,551">
            <v:shape id="docshape135" o:spid="_x0000_s2071" alt="" style="position:absolute;left:-1;width:1503;height:551" coordsize="1503,551" o:spt="100" adj="0,,0" path="m468,185r-4,-24l457,136,446,111,431,87,396,49,352,22,299,5,237,,190,4,147,16,108,37,74,65,42,106,18,155,5,212,,277r4,60l16,391r21,47l65,478r35,31l142,532r48,14l243,550r44,-3l327,537r35,-17l394,496r26,-28l441,435r16,-37l467,357r-109,l352,376r-7,16l338,406r-8,12l313,434r-20,12l269,453r-27,2l215,453r-25,-9l168,431,149,411,133,387,121,356r-6,-36l112,279r3,-42l121,201r11,-32l147,142r19,-21l188,106r25,-9l241,94r28,2l293,102r20,11l330,128r8,11l346,152r6,15l358,185r110,xm1011,536l973,428,941,337,868,130,827,17r,320l694,337,762,130r65,207l827,17r-2,-7l701,10,513,536r115,l664,428r194,l892,536r119,xm1503,10r-102,l1401,377,1191,10r-115,l1076,536r102,l1178,162r215,374l1503,536r,-526xe" fillcolor="#d2232a" stroked="f">
              <v:stroke joinstyle="round"/>
              <v:formulas/>
              <v:path arrowok="t" o:connecttype="segments"/>
            </v:shape>
            <w10:anchorlock/>
          </v:group>
        </w:pict>
      </w:r>
    </w:p>
    <w:p w14:paraId="35723178" w14:textId="77777777" w:rsidR="004B4FDA" w:rsidRDefault="004B4FDA">
      <w:pPr>
        <w:pStyle w:val="BodyText"/>
        <w:rPr>
          <w:sz w:val="20"/>
        </w:rPr>
      </w:pPr>
    </w:p>
    <w:p w14:paraId="78E086B5" w14:textId="77777777" w:rsidR="004B4FDA" w:rsidRDefault="004B4FDA">
      <w:pPr>
        <w:pStyle w:val="BodyText"/>
        <w:rPr>
          <w:sz w:val="20"/>
        </w:rPr>
      </w:pPr>
    </w:p>
    <w:p w14:paraId="589CBDD8" w14:textId="77777777" w:rsidR="004B4FDA" w:rsidRDefault="004B4FDA">
      <w:pPr>
        <w:pStyle w:val="BodyText"/>
        <w:spacing w:before="5"/>
        <w:rPr>
          <w:sz w:val="28"/>
        </w:rPr>
      </w:pPr>
    </w:p>
    <w:p w14:paraId="102BFD7C" w14:textId="77777777" w:rsidR="004B4FDA" w:rsidRDefault="00D2201A">
      <w:pPr>
        <w:pStyle w:val="Heading1"/>
        <w:spacing w:before="19"/>
        <w:ind w:left="2712"/>
      </w:pPr>
      <w:r>
        <w:pict w14:anchorId="24CBC9E5">
          <v:line id="_x0000_s2069" alt="" style="position:absolute;left:0;text-align:left;z-index:15758336;mso-wrap-edited:f;mso-width-percent:0;mso-height-percent:0;mso-position-horizontal-relative:page;mso-width-percent:0;mso-height-percent:0" from="123.4pt,-67.9pt" to="123.4pt,42.55pt" strokecolor="#ed1c23" strokeweight="1pt">
            <w10:wrap anchorx="page"/>
          </v:line>
        </w:pict>
      </w:r>
      <w:bookmarkStart w:id="24" w:name="CAN_Collaborators"/>
      <w:bookmarkStart w:id="25" w:name="_bookmark12"/>
      <w:bookmarkEnd w:id="24"/>
      <w:bookmarkEnd w:id="25"/>
      <w:r w:rsidR="001C0212">
        <w:rPr>
          <w:color w:val="D2232A"/>
        </w:rPr>
        <w:t>CAN</w:t>
      </w:r>
      <w:r w:rsidR="001C0212">
        <w:rPr>
          <w:color w:val="D2232A"/>
          <w:spacing w:val="-3"/>
        </w:rPr>
        <w:t xml:space="preserve"> </w:t>
      </w:r>
      <w:r w:rsidR="001C0212">
        <w:rPr>
          <w:color w:val="D2232A"/>
          <w:spacing w:val="-2"/>
        </w:rPr>
        <w:t>Collaborators</w:t>
      </w:r>
    </w:p>
    <w:p w14:paraId="02A834C0" w14:textId="77777777" w:rsidR="004B4FDA" w:rsidRDefault="001C0212">
      <w:pPr>
        <w:pStyle w:val="Heading3"/>
        <w:spacing w:before="62"/>
        <w:ind w:left="2712" w:firstLine="0"/>
      </w:pPr>
      <w:r>
        <w:rPr>
          <w:color w:val="231F20"/>
          <w:spacing w:val="-2"/>
        </w:rPr>
        <w:t>Visit</w:t>
      </w:r>
      <w:r>
        <w:rPr>
          <w:color w:val="231F20"/>
          <w:spacing w:val="-10"/>
        </w:rPr>
        <w:t xml:space="preserve"> </w:t>
      </w:r>
      <w:r>
        <w:rPr>
          <w:color w:val="231F20"/>
          <w:spacing w:val="-2"/>
        </w:rPr>
        <w:t>the</w:t>
      </w:r>
      <w:r>
        <w:rPr>
          <w:color w:val="231F20"/>
          <w:spacing w:val="-7"/>
        </w:rPr>
        <w:t xml:space="preserve"> </w:t>
      </w:r>
      <w:r>
        <w:rPr>
          <w:color w:val="231F20"/>
          <w:spacing w:val="-2"/>
        </w:rPr>
        <w:t>CAN</w:t>
      </w:r>
      <w:r>
        <w:rPr>
          <w:color w:val="231F20"/>
          <w:spacing w:val="-8"/>
        </w:rPr>
        <w:t xml:space="preserve"> </w:t>
      </w:r>
      <w:r>
        <w:rPr>
          <w:color w:val="231F20"/>
          <w:spacing w:val="-2"/>
        </w:rPr>
        <w:t>website</w:t>
      </w:r>
      <w:r>
        <w:rPr>
          <w:color w:val="231F20"/>
          <w:spacing w:val="-7"/>
        </w:rPr>
        <w:t xml:space="preserve"> </w:t>
      </w:r>
      <w:r>
        <w:rPr>
          <w:color w:val="231F20"/>
          <w:spacing w:val="-2"/>
        </w:rPr>
        <w:t>and</w:t>
      </w:r>
      <w:r>
        <w:rPr>
          <w:color w:val="231F20"/>
          <w:spacing w:val="-7"/>
        </w:rPr>
        <w:t xml:space="preserve"> </w:t>
      </w:r>
      <w:r>
        <w:rPr>
          <w:color w:val="231F20"/>
          <w:spacing w:val="-2"/>
        </w:rPr>
        <w:t>click</w:t>
      </w:r>
      <w:r>
        <w:rPr>
          <w:color w:val="231F20"/>
          <w:spacing w:val="-8"/>
        </w:rPr>
        <w:t xml:space="preserve"> </w:t>
      </w:r>
      <w:r>
        <w:rPr>
          <w:color w:val="231F20"/>
          <w:spacing w:val="-2"/>
        </w:rPr>
        <w:t>on</w:t>
      </w:r>
      <w:r>
        <w:rPr>
          <w:color w:val="231F20"/>
          <w:spacing w:val="-7"/>
        </w:rPr>
        <w:t xml:space="preserve"> </w:t>
      </w:r>
      <w:r>
        <w:rPr>
          <w:color w:val="231F20"/>
          <w:spacing w:val="-2"/>
        </w:rPr>
        <w:t>"Collaborators"</w:t>
      </w:r>
      <w:r>
        <w:rPr>
          <w:color w:val="231F20"/>
          <w:spacing w:val="-8"/>
        </w:rPr>
        <w:t xml:space="preserve"> </w:t>
      </w:r>
      <w:r>
        <w:rPr>
          <w:color w:val="231F20"/>
          <w:spacing w:val="-2"/>
        </w:rPr>
        <w:t>to</w:t>
      </w:r>
      <w:r>
        <w:rPr>
          <w:color w:val="231F20"/>
          <w:spacing w:val="-7"/>
        </w:rPr>
        <w:t xml:space="preserve"> </w:t>
      </w:r>
      <w:r>
        <w:rPr>
          <w:color w:val="231F20"/>
          <w:spacing w:val="-2"/>
        </w:rPr>
        <w:t>learn</w:t>
      </w:r>
      <w:r>
        <w:rPr>
          <w:color w:val="231F20"/>
          <w:spacing w:val="-7"/>
        </w:rPr>
        <w:t xml:space="preserve"> </w:t>
      </w:r>
      <w:r>
        <w:rPr>
          <w:color w:val="231F20"/>
          <w:spacing w:val="-2"/>
        </w:rPr>
        <w:t>more.</w:t>
      </w:r>
    </w:p>
    <w:p w14:paraId="09FC4DCB" w14:textId="77777777" w:rsidR="004B4FDA" w:rsidRDefault="004B4FDA">
      <w:pPr>
        <w:pStyle w:val="BodyText"/>
        <w:rPr>
          <w:b/>
          <w:sz w:val="20"/>
        </w:rPr>
      </w:pPr>
    </w:p>
    <w:p w14:paraId="2F412663" w14:textId="77777777" w:rsidR="004B4FDA" w:rsidRDefault="004B4FDA">
      <w:pPr>
        <w:pStyle w:val="BodyText"/>
        <w:spacing w:before="2"/>
        <w:rPr>
          <w:b/>
          <w:sz w:val="27"/>
        </w:rPr>
      </w:pPr>
    </w:p>
    <w:p w14:paraId="716A72ED" w14:textId="77777777" w:rsidR="004B4FDA" w:rsidRDefault="001C0212">
      <w:pPr>
        <w:pStyle w:val="Heading2"/>
        <w:spacing w:before="46"/>
      </w:pPr>
      <w:r>
        <w:rPr>
          <w:color w:val="D2232A"/>
        </w:rPr>
        <w:t>CAN</w:t>
      </w:r>
      <w:r>
        <w:rPr>
          <w:color w:val="D2232A"/>
          <w:spacing w:val="-8"/>
        </w:rPr>
        <w:t xml:space="preserve"> </w:t>
      </w:r>
      <w:r>
        <w:rPr>
          <w:color w:val="D2232A"/>
        </w:rPr>
        <w:t>Collaborator</w:t>
      </w:r>
      <w:r>
        <w:rPr>
          <w:color w:val="D2232A"/>
          <w:spacing w:val="-7"/>
        </w:rPr>
        <w:t xml:space="preserve"> </w:t>
      </w:r>
      <w:r>
        <w:rPr>
          <w:color w:val="D2232A"/>
          <w:spacing w:val="-2"/>
        </w:rPr>
        <w:t>Organizations</w:t>
      </w:r>
    </w:p>
    <w:p w14:paraId="1BC7F04A" w14:textId="77777777" w:rsidR="004B4FDA" w:rsidRDefault="001C0212">
      <w:pPr>
        <w:pStyle w:val="ListParagraph"/>
        <w:numPr>
          <w:ilvl w:val="0"/>
          <w:numId w:val="2"/>
        </w:numPr>
        <w:tabs>
          <w:tab w:val="left" w:pos="2818"/>
        </w:tabs>
        <w:spacing w:before="195"/>
        <w:ind w:hanging="361"/>
        <w:rPr>
          <w:sz w:val="24"/>
        </w:rPr>
      </w:pPr>
      <w:r>
        <w:rPr>
          <w:color w:val="231F20"/>
          <w:sz w:val="24"/>
        </w:rPr>
        <w:t>Abilities</w:t>
      </w:r>
      <w:r>
        <w:rPr>
          <w:color w:val="231F20"/>
          <w:spacing w:val="-4"/>
          <w:sz w:val="24"/>
        </w:rPr>
        <w:t xml:space="preserve"> </w:t>
      </w:r>
      <w:r>
        <w:rPr>
          <w:color w:val="231F20"/>
          <w:sz w:val="24"/>
        </w:rPr>
        <w:t>Centre</w:t>
      </w:r>
      <w:r>
        <w:rPr>
          <w:color w:val="231F20"/>
          <w:spacing w:val="-2"/>
          <w:sz w:val="24"/>
        </w:rPr>
        <w:t xml:space="preserve"> </w:t>
      </w:r>
      <w:r>
        <w:rPr>
          <w:color w:val="231F20"/>
          <w:sz w:val="24"/>
        </w:rPr>
        <w:t>Whitby</w:t>
      </w:r>
      <w:r>
        <w:rPr>
          <w:color w:val="231F20"/>
          <w:spacing w:val="-1"/>
          <w:sz w:val="24"/>
        </w:rPr>
        <w:t xml:space="preserve"> </w:t>
      </w:r>
      <w:r>
        <w:rPr>
          <w:color w:val="231F20"/>
          <w:sz w:val="24"/>
        </w:rPr>
        <w:t>–</w:t>
      </w:r>
      <w:r>
        <w:rPr>
          <w:color w:val="231F20"/>
          <w:spacing w:val="-2"/>
          <w:sz w:val="24"/>
        </w:rPr>
        <w:t xml:space="preserve"> Ottawa</w:t>
      </w:r>
    </w:p>
    <w:p w14:paraId="6059FE41" w14:textId="77777777" w:rsidR="004B4FDA" w:rsidRDefault="001C0212">
      <w:pPr>
        <w:pStyle w:val="ListParagraph"/>
        <w:numPr>
          <w:ilvl w:val="0"/>
          <w:numId w:val="2"/>
        </w:numPr>
        <w:tabs>
          <w:tab w:val="left" w:pos="2818"/>
        </w:tabs>
        <w:ind w:hanging="361"/>
        <w:rPr>
          <w:sz w:val="24"/>
        </w:rPr>
      </w:pPr>
      <w:r>
        <w:rPr>
          <w:color w:val="231F20"/>
          <w:sz w:val="24"/>
        </w:rPr>
        <w:t>Aboriginal</w:t>
      </w:r>
      <w:r>
        <w:rPr>
          <w:color w:val="231F20"/>
          <w:spacing w:val="-13"/>
          <w:sz w:val="24"/>
        </w:rPr>
        <w:t xml:space="preserve"> </w:t>
      </w:r>
      <w:r>
        <w:rPr>
          <w:color w:val="231F20"/>
          <w:sz w:val="24"/>
        </w:rPr>
        <w:t xml:space="preserve">Apprenticeship </w:t>
      </w:r>
      <w:r>
        <w:rPr>
          <w:color w:val="231F20"/>
          <w:spacing w:val="-2"/>
          <w:sz w:val="24"/>
        </w:rPr>
        <w:t>Board</w:t>
      </w:r>
    </w:p>
    <w:p w14:paraId="777BE65E" w14:textId="77777777" w:rsidR="004B4FDA" w:rsidRDefault="001C0212">
      <w:pPr>
        <w:pStyle w:val="ListParagraph"/>
        <w:numPr>
          <w:ilvl w:val="0"/>
          <w:numId w:val="2"/>
        </w:numPr>
        <w:tabs>
          <w:tab w:val="left" w:pos="2818"/>
        </w:tabs>
        <w:ind w:hanging="361"/>
        <w:rPr>
          <w:sz w:val="24"/>
        </w:rPr>
      </w:pPr>
      <w:proofErr w:type="spellStart"/>
      <w:r>
        <w:rPr>
          <w:color w:val="231F20"/>
          <w:sz w:val="24"/>
        </w:rPr>
        <w:t>Accessibil</w:t>
      </w:r>
      <w:proofErr w:type="spellEnd"/>
      <w:r>
        <w:rPr>
          <w:color w:val="231F20"/>
          <w:sz w:val="24"/>
        </w:rPr>
        <w:t>-IT</w:t>
      </w:r>
      <w:r>
        <w:rPr>
          <w:color w:val="231F20"/>
          <w:spacing w:val="-5"/>
          <w:sz w:val="24"/>
        </w:rPr>
        <w:t xml:space="preserve"> </w:t>
      </w:r>
      <w:r>
        <w:rPr>
          <w:color w:val="231F20"/>
          <w:spacing w:val="-4"/>
          <w:sz w:val="24"/>
        </w:rPr>
        <w:t>Inc.</w:t>
      </w:r>
    </w:p>
    <w:p w14:paraId="67418D6C" w14:textId="77777777" w:rsidR="004B4FDA" w:rsidRDefault="001C0212">
      <w:pPr>
        <w:pStyle w:val="ListParagraph"/>
        <w:numPr>
          <w:ilvl w:val="0"/>
          <w:numId w:val="2"/>
        </w:numPr>
        <w:tabs>
          <w:tab w:val="left" w:pos="2818"/>
        </w:tabs>
        <w:ind w:hanging="361"/>
        <w:rPr>
          <w:sz w:val="24"/>
        </w:rPr>
      </w:pPr>
      <w:proofErr w:type="spellStart"/>
      <w:r>
        <w:rPr>
          <w:color w:val="231F20"/>
          <w:spacing w:val="-2"/>
          <w:sz w:val="24"/>
        </w:rPr>
        <w:t>Accessibrand</w:t>
      </w:r>
      <w:proofErr w:type="spellEnd"/>
    </w:p>
    <w:p w14:paraId="58DB4A04" w14:textId="77777777" w:rsidR="004B4FDA" w:rsidRDefault="001C0212">
      <w:pPr>
        <w:pStyle w:val="ListParagraph"/>
        <w:numPr>
          <w:ilvl w:val="0"/>
          <w:numId w:val="2"/>
        </w:numPr>
        <w:tabs>
          <w:tab w:val="left" w:pos="2818"/>
        </w:tabs>
        <w:ind w:hanging="361"/>
        <w:rPr>
          <w:sz w:val="24"/>
        </w:rPr>
      </w:pPr>
      <w:r>
        <w:rPr>
          <w:color w:val="231F20"/>
          <w:sz w:val="24"/>
        </w:rPr>
        <w:t>Adaptability</w:t>
      </w:r>
      <w:r>
        <w:rPr>
          <w:color w:val="231F20"/>
          <w:spacing w:val="-3"/>
          <w:sz w:val="24"/>
        </w:rPr>
        <w:t xml:space="preserve"> </w:t>
      </w:r>
      <w:r>
        <w:rPr>
          <w:color w:val="231F20"/>
          <w:sz w:val="24"/>
        </w:rPr>
        <w:t>Canada</w:t>
      </w:r>
      <w:r>
        <w:rPr>
          <w:color w:val="231F20"/>
          <w:spacing w:val="-3"/>
          <w:sz w:val="24"/>
        </w:rPr>
        <w:t xml:space="preserve"> </w:t>
      </w:r>
      <w:r>
        <w:rPr>
          <w:color w:val="231F20"/>
          <w:spacing w:val="-2"/>
          <w:sz w:val="24"/>
        </w:rPr>
        <w:t>Corporation</w:t>
      </w:r>
    </w:p>
    <w:p w14:paraId="6FB356DD" w14:textId="77777777" w:rsidR="004B4FDA" w:rsidRDefault="001C0212">
      <w:pPr>
        <w:pStyle w:val="ListParagraph"/>
        <w:numPr>
          <w:ilvl w:val="0"/>
          <w:numId w:val="2"/>
        </w:numPr>
        <w:tabs>
          <w:tab w:val="left" w:pos="2818"/>
        </w:tabs>
        <w:ind w:hanging="361"/>
        <w:rPr>
          <w:sz w:val="24"/>
        </w:rPr>
      </w:pPr>
      <w:r>
        <w:rPr>
          <w:color w:val="231F20"/>
          <w:sz w:val="24"/>
        </w:rPr>
        <w:t>Ai-</w:t>
      </w:r>
      <w:r>
        <w:rPr>
          <w:color w:val="231F20"/>
          <w:spacing w:val="-2"/>
          <w:sz w:val="24"/>
        </w:rPr>
        <w:t>Media</w:t>
      </w:r>
    </w:p>
    <w:p w14:paraId="4E184D34" w14:textId="77777777" w:rsidR="004B4FDA" w:rsidRDefault="001C0212">
      <w:pPr>
        <w:pStyle w:val="ListParagraph"/>
        <w:numPr>
          <w:ilvl w:val="0"/>
          <w:numId w:val="2"/>
        </w:numPr>
        <w:tabs>
          <w:tab w:val="left" w:pos="2818"/>
        </w:tabs>
        <w:ind w:hanging="361"/>
        <w:rPr>
          <w:sz w:val="24"/>
        </w:rPr>
      </w:pPr>
      <w:r>
        <w:rPr>
          <w:color w:val="231F20"/>
          <w:sz w:val="24"/>
        </w:rPr>
        <w:t xml:space="preserve">Algonquin </w:t>
      </w:r>
      <w:r>
        <w:rPr>
          <w:color w:val="231F20"/>
          <w:spacing w:val="-2"/>
          <w:sz w:val="24"/>
        </w:rPr>
        <w:t>College</w:t>
      </w:r>
    </w:p>
    <w:p w14:paraId="1556938B" w14:textId="77777777" w:rsidR="004B4FDA" w:rsidRDefault="001C0212">
      <w:pPr>
        <w:pStyle w:val="ListParagraph"/>
        <w:numPr>
          <w:ilvl w:val="0"/>
          <w:numId w:val="2"/>
        </w:numPr>
        <w:tabs>
          <w:tab w:val="left" w:pos="2818"/>
        </w:tabs>
        <w:ind w:hanging="361"/>
        <w:rPr>
          <w:sz w:val="24"/>
        </w:rPr>
      </w:pPr>
      <w:r>
        <w:rPr>
          <w:color w:val="231F20"/>
          <w:sz w:val="24"/>
        </w:rPr>
        <w:t>Alliance</w:t>
      </w:r>
      <w:r>
        <w:rPr>
          <w:color w:val="231F20"/>
          <w:spacing w:val="-6"/>
          <w:sz w:val="24"/>
        </w:rPr>
        <w:t xml:space="preserve"> </w:t>
      </w:r>
      <w:r>
        <w:rPr>
          <w:color w:val="231F20"/>
          <w:sz w:val="24"/>
        </w:rPr>
        <w:t>for</w:t>
      </w:r>
      <w:r>
        <w:rPr>
          <w:color w:val="231F20"/>
          <w:spacing w:val="-6"/>
          <w:sz w:val="24"/>
        </w:rPr>
        <w:t xml:space="preserve"> </w:t>
      </w:r>
      <w:r>
        <w:rPr>
          <w:color w:val="231F20"/>
          <w:sz w:val="24"/>
        </w:rPr>
        <w:t>Equality</w:t>
      </w:r>
      <w:r>
        <w:rPr>
          <w:color w:val="231F20"/>
          <w:spacing w:val="-6"/>
          <w:sz w:val="24"/>
        </w:rPr>
        <w:t xml:space="preserve"> </w:t>
      </w:r>
      <w:r>
        <w:rPr>
          <w:color w:val="231F20"/>
          <w:sz w:val="24"/>
        </w:rPr>
        <w:t>of</w:t>
      </w:r>
      <w:r>
        <w:rPr>
          <w:color w:val="231F20"/>
          <w:spacing w:val="-7"/>
          <w:sz w:val="24"/>
        </w:rPr>
        <w:t xml:space="preserve"> </w:t>
      </w:r>
      <w:r>
        <w:rPr>
          <w:color w:val="231F20"/>
          <w:sz w:val="24"/>
        </w:rPr>
        <w:t>Blind</w:t>
      </w:r>
      <w:r>
        <w:rPr>
          <w:color w:val="231F20"/>
          <w:spacing w:val="-6"/>
          <w:sz w:val="24"/>
        </w:rPr>
        <w:t xml:space="preserve"> </w:t>
      </w:r>
      <w:r>
        <w:rPr>
          <w:color w:val="231F20"/>
          <w:sz w:val="24"/>
        </w:rPr>
        <w:t>Canadians</w:t>
      </w:r>
      <w:r>
        <w:rPr>
          <w:color w:val="231F20"/>
          <w:spacing w:val="-10"/>
          <w:sz w:val="24"/>
        </w:rPr>
        <w:t xml:space="preserve"> </w:t>
      </w:r>
      <w:r>
        <w:rPr>
          <w:color w:val="231F20"/>
          <w:sz w:val="24"/>
        </w:rPr>
        <w:t>Toronto</w:t>
      </w:r>
      <w:r>
        <w:rPr>
          <w:color w:val="231F20"/>
          <w:spacing w:val="-7"/>
          <w:sz w:val="24"/>
        </w:rPr>
        <w:t xml:space="preserve"> </w:t>
      </w:r>
      <w:r>
        <w:rPr>
          <w:color w:val="231F20"/>
          <w:sz w:val="24"/>
        </w:rPr>
        <w:t>Chapter</w:t>
      </w:r>
      <w:r>
        <w:rPr>
          <w:color w:val="231F20"/>
          <w:spacing w:val="-6"/>
          <w:sz w:val="24"/>
        </w:rPr>
        <w:t xml:space="preserve"> </w:t>
      </w:r>
      <w:r>
        <w:rPr>
          <w:color w:val="231F20"/>
          <w:spacing w:val="-2"/>
          <w:sz w:val="24"/>
        </w:rPr>
        <w:t>(AEBC)</w:t>
      </w:r>
    </w:p>
    <w:p w14:paraId="3566F232" w14:textId="77777777" w:rsidR="004B4FDA" w:rsidRDefault="001C0212">
      <w:pPr>
        <w:pStyle w:val="ListParagraph"/>
        <w:numPr>
          <w:ilvl w:val="0"/>
          <w:numId w:val="2"/>
        </w:numPr>
        <w:tabs>
          <w:tab w:val="left" w:pos="2818"/>
        </w:tabs>
        <w:ind w:hanging="361"/>
        <w:rPr>
          <w:sz w:val="24"/>
        </w:rPr>
      </w:pPr>
      <w:r>
        <w:rPr>
          <w:color w:val="231F20"/>
          <w:sz w:val="24"/>
        </w:rPr>
        <w:t>Allied</w:t>
      </w:r>
      <w:r>
        <w:rPr>
          <w:color w:val="231F20"/>
          <w:spacing w:val="-5"/>
          <w:sz w:val="24"/>
        </w:rPr>
        <w:t xml:space="preserve"> </w:t>
      </w:r>
      <w:r>
        <w:rPr>
          <w:color w:val="231F20"/>
          <w:spacing w:val="-2"/>
          <w:sz w:val="24"/>
        </w:rPr>
        <w:t>Therapy</w:t>
      </w:r>
    </w:p>
    <w:p w14:paraId="49663291" w14:textId="77777777" w:rsidR="004B4FDA" w:rsidRDefault="001C0212">
      <w:pPr>
        <w:pStyle w:val="ListParagraph"/>
        <w:numPr>
          <w:ilvl w:val="0"/>
          <w:numId w:val="2"/>
        </w:numPr>
        <w:tabs>
          <w:tab w:val="left" w:pos="2818"/>
        </w:tabs>
        <w:ind w:hanging="361"/>
        <w:rPr>
          <w:sz w:val="24"/>
        </w:rPr>
      </w:pPr>
      <w:r>
        <w:rPr>
          <w:color w:val="231F20"/>
          <w:sz w:val="24"/>
        </w:rPr>
        <w:t>Association</w:t>
      </w:r>
      <w:r>
        <w:rPr>
          <w:color w:val="231F20"/>
          <w:spacing w:val="-2"/>
          <w:sz w:val="24"/>
        </w:rPr>
        <w:t xml:space="preserve"> </w:t>
      </w:r>
      <w:r>
        <w:rPr>
          <w:color w:val="231F20"/>
          <w:sz w:val="24"/>
        </w:rPr>
        <w:t>for</w:t>
      </w:r>
      <w:r>
        <w:rPr>
          <w:color w:val="231F20"/>
          <w:spacing w:val="-2"/>
          <w:sz w:val="24"/>
        </w:rPr>
        <w:t xml:space="preserve"> </w:t>
      </w:r>
      <w:r>
        <w:rPr>
          <w:color w:val="231F20"/>
          <w:sz w:val="24"/>
        </w:rPr>
        <w:t>the</w:t>
      </w:r>
      <w:r>
        <w:rPr>
          <w:color w:val="231F20"/>
          <w:spacing w:val="-2"/>
          <w:sz w:val="24"/>
        </w:rPr>
        <w:t xml:space="preserve"> </w:t>
      </w:r>
      <w:r>
        <w:rPr>
          <w:color w:val="231F20"/>
          <w:sz w:val="24"/>
        </w:rPr>
        <w:t>Rehabilitation</w:t>
      </w:r>
      <w:r>
        <w:rPr>
          <w:color w:val="231F20"/>
          <w:spacing w:val="-2"/>
          <w:sz w:val="24"/>
        </w:rPr>
        <w:t xml:space="preserve"> </w:t>
      </w:r>
      <w:r>
        <w:rPr>
          <w:color w:val="231F20"/>
          <w:sz w:val="24"/>
        </w:rPr>
        <w:t>of</w:t>
      </w:r>
      <w:r>
        <w:rPr>
          <w:color w:val="231F20"/>
          <w:spacing w:val="-3"/>
          <w:sz w:val="24"/>
        </w:rPr>
        <w:t xml:space="preserve"> </w:t>
      </w:r>
      <w:r>
        <w:rPr>
          <w:color w:val="231F20"/>
          <w:sz w:val="24"/>
        </w:rPr>
        <w:t>the</w:t>
      </w:r>
      <w:r>
        <w:rPr>
          <w:color w:val="231F20"/>
          <w:spacing w:val="-2"/>
          <w:sz w:val="24"/>
        </w:rPr>
        <w:t xml:space="preserve"> </w:t>
      </w:r>
      <w:r>
        <w:rPr>
          <w:color w:val="231F20"/>
          <w:sz w:val="24"/>
        </w:rPr>
        <w:t>Brain</w:t>
      </w:r>
      <w:r>
        <w:rPr>
          <w:color w:val="231F20"/>
          <w:spacing w:val="-2"/>
          <w:sz w:val="24"/>
        </w:rPr>
        <w:t xml:space="preserve"> </w:t>
      </w:r>
      <w:r>
        <w:rPr>
          <w:color w:val="231F20"/>
          <w:sz w:val="24"/>
        </w:rPr>
        <w:t>Injured</w:t>
      </w:r>
      <w:r>
        <w:rPr>
          <w:color w:val="231F20"/>
          <w:spacing w:val="-1"/>
          <w:sz w:val="24"/>
        </w:rPr>
        <w:t xml:space="preserve"> </w:t>
      </w:r>
      <w:r>
        <w:rPr>
          <w:color w:val="231F20"/>
          <w:spacing w:val="-2"/>
          <w:sz w:val="24"/>
        </w:rPr>
        <w:t>(ARBI)</w:t>
      </w:r>
    </w:p>
    <w:p w14:paraId="70AECCAC" w14:textId="77777777" w:rsidR="004B4FDA" w:rsidRDefault="001C0212">
      <w:pPr>
        <w:pStyle w:val="ListParagraph"/>
        <w:numPr>
          <w:ilvl w:val="0"/>
          <w:numId w:val="2"/>
        </w:numPr>
        <w:tabs>
          <w:tab w:val="left" w:pos="2818"/>
        </w:tabs>
        <w:ind w:hanging="361"/>
        <w:rPr>
          <w:sz w:val="24"/>
        </w:rPr>
      </w:pPr>
      <w:r>
        <w:rPr>
          <w:color w:val="231F20"/>
          <w:sz w:val="24"/>
        </w:rPr>
        <w:t>Autism</w:t>
      </w:r>
      <w:r>
        <w:rPr>
          <w:color w:val="231F20"/>
          <w:spacing w:val="-15"/>
          <w:sz w:val="24"/>
        </w:rPr>
        <w:t xml:space="preserve"> </w:t>
      </w:r>
      <w:r>
        <w:rPr>
          <w:color w:val="231F20"/>
          <w:sz w:val="24"/>
        </w:rPr>
        <w:t>Alliance of</w:t>
      </w:r>
      <w:r>
        <w:rPr>
          <w:color w:val="231F20"/>
          <w:spacing w:val="-1"/>
          <w:sz w:val="24"/>
        </w:rPr>
        <w:t xml:space="preserve"> </w:t>
      </w:r>
      <w:r>
        <w:rPr>
          <w:color w:val="231F20"/>
          <w:spacing w:val="-2"/>
          <w:sz w:val="24"/>
        </w:rPr>
        <w:t>Canada</w:t>
      </w:r>
    </w:p>
    <w:p w14:paraId="7CEEE72E" w14:textId="77777777" w:rsidR="004B4FDA" w:rsidRDefault="001C0212">
      <w:pPr>
        <w:pStyle w:val="ListParagraph"/>
        <w:numPr>
          <w:ilvl w:val="0"/>
          <w:numId w:val="2"/>
        </w:numPr>
        <w:tabs>
          <w:tab w:val="left" w:pos="2818"/>
        </w:tabs>
        <w:ind w:hanging="361"/>
        <w:rPr>
          <w:sz w:val="24"/>
        </w:rPr>
      </w:pPr>
      <w:r>
        <w:rPr>
          <w:color w:val="231F20"/>
          <w:sz w:val="24"/>
        </w:rPr>
        <w:t>BDO</w:t>
      </w:r>
      <w:r>
        <w:rPr>
          <w:color w:val="231F20"/>
          <w:spacing w:val="-2"/>
          <w:sz w:val="24"/>
        </w:rPr>
        <w:t xml:space="preserve"> </w:t>
      </w:r>
      <w:r>
        <w:rPr>
          <w:color w:val="231F20"/>
          <w:sz w:val="24"/>
        </w:rPr>
        <w:t>Canada</w:t>
      </w:r>
      <w:r>
        <w:rPr>
          <w:color w:val="231F20"/>
          <w:spacing w:val="-2"/>
          <w:sz w:val="24"/>
        </w:rPr>
        <w:t xml:space="preserve"> </w:t>
      </w:r>
      <w:r>
        <w:rPr>
          <w:color w:val="231F20"/>
          <w:sz w:val="24"/>
        </w:rPr>
        <w:t>LLP</w:t>
      </w:r>
      <w:r>
        <w:rPr>
          <w:color w:val="231F20"/>
          <w:spacing w:val="-6"/>
          <w:sz w:val="24"/>
        </w:rPr>
        <w:t xml:space="preserve"> </w:t>
      </w:r>
      <w:r>
        <w:rPr>
          <w:color w:val="231F20"/>
          <w:sz w:val="24"/>
        </w:rPr>
        <w:t>/</w:t>
      </w:r>
      <w:r>
        <w:rPr>
          <w:color w:val="231F20"/>
          <w:spacing w:val="-1"/>
          <w:sz w:val="24"/>
        </w:rPr>
        <w:t xml:space="preserve"> </w:t>
      </w:r>
      <w:r>
        <w:rPr>
          <w:color w:val="231F20"/>
          <w:sz w:val="24"/>
        </w:rPr>
        <w:t>BDO</w:t>
      </w:r>
      <w:r>
        <w:rPr>
          <w:color w:val="231F20"/>
          <w:spacing w:val="-1"/>
          <w:sz w:val="24"/>
        </w:rPr>
        <w:t xml:space="preserve"> </w:t>
      </w:r>
      <w:r>
        <w:rPr>
          <w:color w:val="231F20"/>
          <w:spacing w:val="-2"/>
          <w:sz w:val="24"/>
        </w:rPr>
        <w:t>Consulting</w:t>
      </w:r>
    </w:p>
    <w:p w14:paraId="7427C3EC" w14:textId="77777777" w:rsidR="004B4FDA" w:rsidRDefault="001C0212">
      <w:pPr>
        <w:pStyle w:val="ListParagraph"/>
        <w:numPr>
          <w:ilvl w:val="0"/>
          <w:numId w:val="2"/>
        </w:numPr>
        <w:tabs>
          <w:tab w:val="left" w:pos="2818"/>
        </w:tabs>
        <w:ind w:hanging="361"/>
        <w:rPr>
          <w:sz w:val="24"/>
        </w:rPr>
      </w:pPr>
      <w:r>
        <w:rPr>
          <w:color w:val="231F20"/>
          <w:sz w:val="24"/>
        </w:rPr>
        <w:t>Bow</w:t>
      </w:r>
      <w:r>
        <w:rPr>
          <w:color w:val="231F20"/>
          <w:spacing w:val="-12"/>
          <w:sz w:val="24"/>
        </w:rPr>
        <w:t xml:space="preserve"> </w:t>
      </w:r>
      <w:r>
        <w:rPr>
          <w:color w:val="231F20"/>
          <w:sz w:val="24"/>
        </w:rPr>
        <w:t>Valley</w:t>
      </w:r>
      <w:r>
        <w:rPr>
          <w:color w:val="231F20"/>
          <w:spacing w:val="-11"/>
          <w:sz w:val="24"/>
        </w:rPr>
        <w:t xml:space="preserve"> </w:t>
      </w:r>
      <w:r>
        <w:rPr>
          <w:color w:val="231F20"/>
          <w:spacing w:val="-2"/>
          <w:sz w:val="24"/>
        </w:rPr>
        <w:t>College</w:t>
      </w:r>
    </w:p>
    <w:p w14:paraId="34942A73" w14:textId="77777777" w:rsidR="004B4FDA" w:rsidRDefault="001C0212">
      <w:pPr>
        <w:pStyle w:val="ListParagraph"/>
        <w:numPr>
          <w:ilvl w:val="0"/>
          <w:numId w:val="2"/>
        </w:numPr>
        <w:tabs>
          <w:tab w:val="left" w:pos="2818"/>
        </w:tabs>
        <w:ind w:hanging="361"/>
        <w:rPr>
          <w:sz w:val="24"/>
        </w:rPr>
      </w:pPr>
      <w:r>
        <w:rPr>
          <w:color w:val="231F20"/>
          <w:sz w:val="24"/>
        </w:rPr>
        <w:t xml:space="preserve">Branching Out Support </w:t>
      </w:r>
      <w:r>
        <w:rPr>
          <w:color w:val="231F20"/>
          <w:spacing w:val="-2"/>
          <w:sz w:val="24"/>
        </w:rPr>
        <w:t>Services</w:t>
      </w:r>
    </w:p>
    <w:p w14:paraId="332D3F0A" w14:textId="77777777" w:rsidR="004B4FDA" w:rsidRDefault="001C0212">
      <w:pPr>
        <w:pStyle w:val="ListParagraph"/>
        <w:numPr>
          <w:ilvl w:val="0"/>
          <w:numId w:val="2"/>
        </w:numPr>
        <w:tabs>
          <w:tab w:val="left" w:pos="2818"/>
        </w:tabs>
        <w:ind w:hanging="361"/>
        <w:rPr>
          <w:sz w:val="24"/>
        </w:rPr>
      </w:pPr>
      <w:proofErr w:type="spellStart"/>
      <w:r>
        <w:rPr>
          <w:color w:val="231F20"/>
          <w:sz w:val="24"/>
        </w:rPr>
        <w:t>Bruyere</w:t>
      </w:r>
      <w:proofErr w:type="spellEnd"/>
      <w:r>
        <w:rPr>
          <w:color w:val="231F20"/>
          <w:spacing w:val="-4"/>
          <w:sz w:val="24"/>
        </w:rPr>
        <w:t xml:space="preserve"> </w:t>
      </w:r>
      <w:r>
        <w:rPr>
          <w:color w:val="231F20"/>
          <w:sz w:val="24"/>
        </w:rPr>
        <w:t>Research</w:t>
      </w:r>
      <w:r>
        <w:rPr>
          <w:color w:val="231F20"/>
          <w:spacing w:val="-4"/>
          <w:sz w:val="24"/>
        </w:rPr>
        <w:t xml:space="preserve"> </w:t>
      </w:r>
      <w:r>
        <w:rPr>
          <w:color w:val="231F20"/>
          <w:spacing w:val="-2"/>
          <w:sz w:val="24"/>
        </w:rPr>
        <w:t>Institute</w:t>
      </w:r>
    </w:p>
    <w:p w14:paraId="69D8447D" w14:textId="77777777" w:rsidR="004B4FDA" w:rsidRDefault="001C0212">
      <w:pPr>
        <w:pStyle w:val="BodyText"/>
        <w:spacing w:before="33"/>
        <w:ind w:left="2457"/>
      </w:pPr>
      <w:r>
        <w:rPr>
          <w:color w:val="231F20"/>
        </w:rPr>
        <w:t>16.</w:t>
      </w:r>
      <w:r>
        <w:rPr>
          <w:color w:val="231F20"/>
          <w:spacing w:val="-41"/>
        </w:rPr>
        <w:t xml:space="preserve"> </w:t>
      </w:r>
      <w:r>
        <w:rPr>
          <w:color w:val="231F20"/>
        </w:rPr>
        <w:t>Business</w:t>
      </w:r>
      <w:r>
        <w:rPr>
          <w:color w:val="231F20"/>
          <w:spacing w:val="-5"/>
        </w:rPr>
        <w:t xml:space="preserve"> </w:t>
      </w:r>
      <w:r>
        <w:rPr>
          <w:color w:val="231F20"/>
        </w:rPr>
        <w:t>+</w:t>
      </w:r>
      <w:r>
        <w:rPr>
          <w:color w:val="231F20"/>
          <w:spacing w:val="-3"/>
        </w:rPr>
        <w:t xml:space="preserve"> </w:t>
      </w:r>
      <w:r>
        <w:rPr>
          <w:color w:val="231F20"/>
        </w:rPr>
        <w:t>Higher</w:t>
      </w:r>
      <w:r>
        <w:rPr>
          <w:color w:val="231F20"/>
          <w:spacing w:val="-4"/>
        </w:rPr>
        <w:t xml:space="preserve"> </w:t>
      </w:r>
      <w:r>
        <w:rPr>
          <w:color w:val="231F20"/>
        </w:rPr>
        <w:t>Education</w:t>
      </w:r>
      <w:r>
        <w:rPr>
          <w:color w:val="231F20"/>
          <w:spacing w:val="-3"/>
        </w:rPr>
        <w:t xml:space="preserve"> </w:t>
      </w:r>
      <w:r>
        <w:rPr>
          <w:color w:val="231F20"/>
        </w:rPr>
        <w:t>Roundtable</w:t>
      </w:r>
      <w:r>
        <w:rPr>
          <w:color w:val="231F20"/>
          <w:spacing w:val="-3"/>
        </w:rPr>
        <w:t xml:space="preserve"> </w:t>
      </w:r>
      <w:r>
        <w:rPr>
          <w:color w:val="231F20"/>
          <w:spacing w:val="-2"/>
        </w:rPr>
        <w:t>(BHER)</w:t>
      </w:r>
    </w:p>
    <w:p w14:paraId="28C851CB" w14:textId="77777777" w:rsidR="004B4FDA" w:rsidRDefault="001C0212">
      <w:pPr>
        <w:pStyle w:val="ListParagraph"/>
        <w:numPr>
          <w:ilvl w:val="0"/>
          <w:numId w:val="1"/>
        </w:numPr>
        <w:tabs>
          <w:tab w:val="left" w:pos="2818"/>
        </w:tabs>
        <w:ind w:hanging="361"/>
        <w:rPr>
          <w:sz w:val="24"/>
        </w:rPr>
      </w:pPr>
      <w:r>
        <w:rPr>
          <w:color w:val="231F20"/>
          <w:sz w:val="24"/>
        </w:rPr>
        <w:t>Canadian</w:t>
      </w:r>
      <w:r>
        <w:rPr>
          <w:color w:val="231F20"/>
          <w:spacing w:val="-17"/>
          <w:sz w:val="24"/>
        </w:rPr>
        <w:t xml:space="preserve"> </w:t>
      </w:r>
      <w:r>
        <w:rPr>
          <w:color w:val="231F20"/>
          <w:sz w:val="24"/>
        </w:rPr>
        <w:t>Assistive</w:t>
      </w:r>
      <w:r>
        <w:rPr>
          <w:color w:val="231F20"/>
          <w:spacing w:val="-8"/>
          <w:sz w:val="24"/>
        </w:rPr>
        <w:t xml:space="preserve"> </w:t>
      </w:r>
      <w:r>
        <w:rPr>
          <w:color w:val="231F20"/>
          <w:spacing w:val="-2"/>
          <w:sz w:val="24"/>
        </w:rPr>
        <w:t>Technology</w:t>
      </w:r>
    </w:p>
    <w:p w14:paraId="27F69F2E" w14:textId="77777777" w:rsidR="004B4FDA" w:rsidRDefault="001C0212">
      <w:pPr>
        <w:pStyle w:val="ListParagraph"/>
        <w:numPr>
          <w:ilvl w:val="0"/>
          <w:numId w:val="1"/>
        </w:numPr>
        <w:tabs>
          <w:tab w:val="left" w:pos="2818"/>
        </w:tabs>
        <w:ind w:hanging="361"/>
        <w:rPr>
          <w:sz w:val="24"/>
        </w:rPr>
      </w:pPr>
      <w:r>
        <w:rPr>
          <w:color w:val="231F20"/>
          <w:sz w:val="24"/>
        </w:rPr>
        <w:t>Canadian</w:t>
      </w:r>
      <w:r>
        <w:rPr>
          <w:color w:val="231F20"/>
          <w:spacing w:val="-6"/>
          <w:sz w:val="24"/>
        </w:rPr>
        <w:t xml:space="preserve"> </w:t>
      </w:r>
      <w:r>
        <w:rPr>
          <w:color w:val="231F20"/>
          <w:sz w:val="24"/>
        </w:rPr>
        <w:t>Chamber</w:t>
      </w:r>
      <w:r>
        <w:rPr>
          <w:color w:val="231F20"/>
          <w:spacing w:val="-6"/>
          <w:sz w:val="24"/>
        </w:rPr>
        <w:t xml:space="preserve"> </w:t>
      </w:r>
      <w:r>
        <w:rPr>
          <w:color w:val="231F20"/>
          <w:sz w:val="24"/>
        </w:rPr>
        <w:t>of</w:t>
      </w:r>
      <w:r>
        <w:rPr>
          <w:color w:val="231F20"/>
          <w:spacing w:val="-5"/>
          <w:sz w:val="24"/>
        </w:rPr>
        <w:t xml:space="preserve"> </w:t>
      </w:r>
      <w:r>
        <w:rPr>
          <w:color w:val="231F20"/>
          <w:spacing w:val="-2"/>
          <w:sz w:val="24"/>
        </w:rPr>
        <w:t>Commerce</w:t>
      </w:r>
    </w:p>
    <w:p w14:paraId="3B4577A9" w14:textId="77777777" w:rsidR="004B4FDA" w:rsidRDefault="001C0212">
      <w:pPr>
        <w:pStyle w:val="ListParagraph"/>
        <w:numPr>
          <w:ilvl w:val="0"/>
          <w:numId w:val="1"/>
        </w:numPr>
        <w:tabs>
          <w:tab w:val="left" w:pos="2818"/>
        </w:tabs>
        <w:ind w:hanging="361"/>
        <w:rPr>
          <w:sz w:val="24"/>
        </w:rPr>
      </w:pPr>
      <w:r>
        <w:rPr>
          <w:color w:val="231F20"/>
          <w:sz w:val="24"/>
        </w:rPr>
        <w:t>Canadian</w:t>
      </w:r>
      <w:r>
        <w:rPr>
          <w:color w:val="231F20"/>
          <w:spacing w:val="-7"/>
          <w:sz w:val="24"/>
        </w:rPr>
        <w:t xml:space="preserve"> </w:t>
      </w:r>
      <w:r>
        <w:rPr>
          <w:color w:val="231F20"/>
          <w:sz w:val="24"/>
        </w:rPr>
        <w:t>Council</w:t>
      </w:r>
      <w:r>
        <w:rPr>
          <w:color w:val="231F20"/>
          <w:spacing w:val="-7"/>
          <w:sz w:val="24"/>
        </w:rPr>
        <w:t xml:space="preserve"> </w:t>
      </w:r>
      <w:r>
        <w:rPr>
          <w:color w:val="231F20"/>
          <w:sz w:val="24"/>
        </w:rPr>
        <w:t>on</w:t>
      </w:r>
      <w:r>
        <w:rPr>
          <w:color w:val="231F20"/>
          <w:spacing w:val="-7"/>
          <w:sz w:val="24"/>
        </w:rPr>
        <w:t xml:space="preserve"> </w:t>
      </w:r>
      <w:r>
        <w:rPr>
          <w:color w:val="231F20"/>
          <w:sz w:val="24"/>
        </w:rPr>
        <w:t>Rehabilitation</w:t>
      </w:r>
      <w:r>
        <w:rPr>
          <w:color w:val="231F20"/>
          <w:spacing w:val="-7"/>
          <w:sz w:val="24"/>
        </w:rPr>
        <w:t xml:space="preserve"> </w:t>
      </w:r>
      <w:r>
        <w:rPr>
          <w:color w:val="231F20"/>
          <w:sz w:val="24"/>
        </w:rPr>
        <w:t>and</w:t>
      </w:r>
      <w:r>
        <w:rPr>
          <w:color w:val="231F20"/>
          <w:spacing w:val="-7"/>
          <w:sz w:val="24"/>
        </w:rPr>
        <w:t xml:space="preserve"> </w:t>
      </w:r>
      <w:r>
        <w:rPr>
          <w:color w:val="231F20"/>
          <w:sz w:val="24"/>
        </w:rPr>
        <w:t>Work</w:t>
      </w:r>
      <w:r>
        <w:rPr>
          <w:color w:val="231F20"/>
          <w:spacing w:val="-6"/>
          <w:sz w:val="24"/>
        </w:rPr>
        <w:t xml:space="preserve"> </w:t>
      </w:r>
      <w:r>
        <w:rPr>
          <w:color w:val="231F20"/>
          <w:spacing w:val="-2"/>
          <w:sz w:val="24"/>
        </w:rPr>
        <w:t>(CCRW)</w:t>
      </w:r>
    </w:p>
    <w:p w14:paraId="730C60F6" w14:textId="77777777" w:rsidR="004B4FDA" w:rsidRDefault="001C0212">
      <w:pPr>
        <w:pStyle w:val="ListParagraph"/>
        <w:numPr>
          <w:ilvl w:val="0"/>
          <w:numId w:val="1"/>
        </w:numPr>
        <w:tabs>
          <w:tab w:val="left" w:pos="2818"/>
        </w:tabs>
        <w:ind w:hanging="361"/>
        <w:rPr>
          <w:sz w:val="24"/>
        </w:rPr>
      </w:pPr>
      <w:r>
        <w:rPr>
          <w:color w:val="231F20"/>
          <w:sz w:val="24"/>
        </w:rPr>
        <w:t>Canadian</w:t>
      </w:r>
      <w:r>
        <w:rPr>
          <w:color w:val="231F20"/>
          <w:spacing w:val="-6"/>
          <w:sz w:val="24"/>
        </w:rPr>
        <w:t xml:space="preserve"> </w:t>
      </w:r>
      <w:r>
        <w:rPr>
          <w:color w:val="231F20"/>
          <w:sz w:val="24"/>
        </w:rPr>
        <w:t>Hospice</w:t>
      </w:r>
      <w:r>
        <w:rPr>
          <w:color w:val="231F20"/>
          <w:spacing w:val="-5"/>
          <w:sz w:val="24"/>
        </w:rPr>
        <w:t xml:space="preserve"> </w:t>
      </w:r>
      <w:r>
        <w:rPr>
          <w:color w:val="231F20"/>
          <w:sz w:val="24"/>
        </w:rPr>
        <w:t>Palliative</w:t>
      </w:r>
      <w:r>
        <w:rPr>
          <w:color w:val="231F20"/>
          <w:spacing w:val="-4"/>
          <w:sz w:val="24"/>
        </w:rPr>
        <w:t xml:space="preserve"> </w:t>
      </w:r>
      <w:r>
        <w:rPr>
          <w:color w:val="231F20"/>
          <w:sz w:val="24"/>
        </w:rPr>
        <w:t>Care</w:t>
      </w:r>
      <w:r>
        <w:rPr>
          <w:color w:val="231F20"/>
          <w:spacing w:val="-16"/>
          <w:sz w:val="24"/>
        </w:rPr>
        <w:t xml:space="preserve"> </w:t>
      </w:r>
      <w:r>
        <w:rPr>
          <w:color w:val="231F20"/>
          <w:spacing w:val="-2"/>
          <w:sz w:val="24"/>
        </w:rPr>
        <w:t>Association</w:t>
      </w:r>
    </w:p>
    <w:p w14:paraId="3CF0C404" w14:textId="77777777" w:rsidR="004B4FDA" w:rsidRDefault="001C0212">
      <w:pPr>
        <w:pStyle w:val="ListParagraph"/>
        <w:numPr>
          <w:ilvl w:val="0"/>
          <w:numId w:val="1"/>
        </w:numPr>
        <w:tabs>
          <w:tab w:val="left" w:pos="2818"/>
        </w:tabs>
        <w:ind w:hanging="361"/>
        <w:rPr>
          <w:sz w:val="24"/>
        </w:rPr>
      </w:pPr>
      <w:r>
        <w:rPr>
          <w:color w:val="231F20"/>
          <w:sz w:val="24"/>
        </w:rPr>
        <w:t>Carleton</w:t>
      </w:r>
      <w:r>
        <w:rPr>
          <w:color w:val="231F20"/>
          <w:spacing w:val="-8"/>
          <w:sz w:val="24"/>
        </w:rPr>
        <w:t xml:space="preserve"> </w:t>
      </w:r>
      <w:r>
        <w:rPr>
          <w:color w:val="231F20"/>
          <w:spacing w:val="-2"/>
          <w:sz w:val="24"/>
        </w:rPr>
        <w:t>University</w:t>
      </w:r>
    </w:p>
    <w:p w14:paraId="7B9C90A9" w14:textId="77777777" w:rsidR="004B4FDA" w:rsidRDefault="001C0212">
      <w:pPr>
        <w:pStyle w:val="ListParagraph"/>
        <w:numPr>
          <w:ilvl w:val="0"/>
          <w:numId w:val="1"/>
        </w:numPr>
        <w:tabs>
          <w:tab w:val="left" w:pos="2818"/>
        </w:tabs>
        <w:ind w:hanging="361"/>
        <w:rPr>
          <w:sz w:val="24"/>
        </w:rPr>
      </w:pPr>
      <w:r>
        <w:rPr>
          <w:color w:val="231F20"/>
          <w:sz w:val="24"/>
        </w:rPr>
        <w:t>Centre</w:t>
      </w:r>
      <w:r>
        <w:rPr>
          <w:color w:val="231F20"/>
          <w:spacing w:val="-4"/>
          <w:sz w:val="24"/>
        </w:rPr>
        <w:t xml:space="preserve"> </w:t>
      </w:r>
      <w:r>
        <w:rPr>
          <w:color w:val="231F20"/>
          <w:sz w:val="24"/>
        </w:rPr>
        <w:t>for</w:t>
      </w:r>
      <w:r>
        <w:rPr>
          <w:color w:val="231F20"/>
          <w:spacing w:val="-2"/>
          <w:sz w:val="24"/>
        </w:rPr>
        <w:t xml:space="preserve"> </w:t>
      </w:r>
      <w:r>
        <w:rPr>
          <w:color w:val="231F20"/>
          <w:sz w:val="24"/>
        </w:rPr>
        <w:t>Equitable</w:t>
      </w:r>
      <w:r>
        <w:rPr>
          <w:color w:val="231F20"/>
          <w:spacing w:val="-2"/>
          <w:sz w:val="24"/>
        </w:rPr>
        <w:t xml:space="preserve"> </w:t>
      </w:r>
      <w:r>
        <w:rPr>
          <w:color w:val="231F20"/>
          <w:sz w:val="24"/>
        </w:rPr>
        <w:t>Library</w:t>
      </w:r>
      <w:r>
        <w:rPr>
          <w:color w:val="231F20"/>
          <w:spacing w:val="-15"/>
          <w:sz w:val="24"/>
        </w:rPr>
        <w:t xml:space="preserve"> </w:t>
      </w:r>
      <w:r>
        <w:rPr>
          <w:color w:val="231F20"/>
          <w:sz w:val="24"/>
        </w:rPr>
        <w:t>Access</w:t>
      </w:r>
      <w:r>
        <w:rPr>
          <w:color w:val="231F20"/>
          <w:spacing w:val="-2"/>
          <w:sz w:val="24"/>
        </w:rPr>
        <w:t xml:space="preserve"> (CELA)</w:t>
      </w:r>
    </w:p>
    <w:p w14:paraId="4066A0FA" w14:textId="77777777" w:rsidR="004B4FDA" w:rsidRDefault="001C0212">
      <w:pPr>
        <w:pStyle w:val="ListParagraph"/>
        <w:numPr>
          <w:ilvl w:val="0"/>
          <w:numId w:val="1"/>
        </w:numPr>
        <w:tabs>
          <w:tab w:val="left" w:pos="2818"/>
        </w:tabs>
        <w:ind w:hanging="361"/>
        <w:rPr>
          <w:sz w:val="24"/>
        </w:rPr>
      </w:pPr>
      <w:r>
        <w:rPr>
          <w:color w:val="231F20"/>
          <w:sz w:val="24"/>
        </w:rPr>
        <w:t>City</w:t>
      </w:r>
      <w:r>
        <w:rPr>
          <w:color w:val="231F20"/>
          <w:spacing w:val="-3"/>
          <w:sz w:val="24"/>
        </w:rPr>
        <w:t xml:space="preserve"> </w:t>
      </w:r>
      <w:r>
        <w:rPr>
          <w:color w:val="231F20"/>
          <w:sz w:val="24"/>
        </w:rPr>
        <w:t>of</w:t>
      </w:r>
      <w:r>
        <w:rPr>
          <w:color w:val="231F20"/>
          <w:spacing w:val="-3"/>
          <w:sz w:val="24"/>
        </w:rPr>
        <w:t xml:space="preserve"> </w:t>
      </w:r>
      <w:r>
        <w:rPr>
          <w:color w:val="231F20"/>
          <w:spacing w:val="-2"/>
          <w:sz w:val="24"/>
        </w:rPr>
        <w:t>Ottawa</w:t>
      </w:r>
    </w:p>
    <w:p w14:paraId="3C3A5AC8" w14:textId="77777777" w:rsidR="004B4FDA" w:rsidRDefault="001C0212">
      <w:pPr>
        <w:pStyle w:val="ListParagraph"/>
        <w:numPr>
          <w:ilvl w:val="0"/>
          <w:numId w:val="1"/>
        </w:numPr>
        <w:tabs>
          <w:tab w:val="left" w:pos="2818"/>
        </w:tabs>
        <w:ind w:hanging="361"/>
        <w:rPr>
          <w:sz w:val="24"/>
        </w:rPr>
      </w:pPr>
      <w:r>
        <w:rPr>
          <w:color w:val="231F20"/>
          <w:sz w:val="24"/>
        </w:rPr>
        <w:t>CNIB</w:t>
      </w:r>
      <w:r>
        <w:rPr>
          <w:color w:val="231F20"/>
          <w:spacing w:val="-4"/>
          <w:sz w:val="24"/>
        </w:rPr>
        <w:t xml:space="preserve"> </w:t>
      </w:r>
      <w:r>
        <w:rPr>
          <w:color w:val="231F20"/>
          <w:spacing w:val="-2"/>
          <w:sz w:val="24"/>
        </w:rPr>
        <w:t>Foundation</w:t>
      </w:r>
    </w:p>
    <w:p w14:paraId="25B97AD5" w14:textId="77777777" w:rsidR="004B4FDA" w:rsidRDefault="001C0212">
      <w:pPr>
        <w:pStyle w:val="ListParagraph"/>
        <w:numPr>
          <w:ilvl w:val="0"/>
          <w:numId w:val="1"/>
        </w:numPr>
        <w:tabs>
          <w:tab w:val="left" w:pos="2818"/>
        </w:tabs>
        <w:ind w:hanging="361"/>
        <w:rPr>
          <w:sz w:val="24"/>
        </w:rPr>
      </w:pPr>
      <w:r>
        <w:rPr>
          <w:color w:val="231F20"/>
          <w:sz w:val="24"/>
        </w:rPr>
        <w:t>Community</w:t>
      </w:r>
      <w:r>
        <w:rPr>
          <w:color w:val="231F20"/>
          <w:spacing w:val="-5"/>
          <w:sz w:val="24"/>
        </w:rPr>
        <w:t xml:space="preserve"> </w:t>
      </w:r>
      <w:r>
        <w:rPr>
          <w:color w:val="231F20"/>
          <w:sz w:val="24"/>
        </w:rPr>
        <w:t>Futures</w:t>
      </w:r>
      <w:r>
        <w:rPr>
          <w:color w:val="231F20"/>
          <w:spacing w:val="-4"/>
          <w:sz w:val="24"/>
        </w:rPr>
        <w:t xml:space="preserve"> </w:t>
      </w:r>
      <w:r>
        <w:rPr>
          <w:color w:val="231F20"/>
          <w:spacing w:val="-2"/>
          <w:sz w:val="24"/>
        </w:rPr>
        <w:t>Manitoba</w:t>
      </w:r>
    </w:p>
    <w:p w14:paraId="57A9FE7E" w14:textId="77777777" w:rsidR="004B4FDA" w:rsidRDefault="001C0212">
      <w:pPr>
        <w:pStyle w:val="ListParagraph"/>
        <w:numPr>
          <w:ilvl w:val="0"/>
          <w:numId w:val="1"/>
        </w:numPr>
        <w:tabs>
          <w:tab w:val="left" w:pos="2818"/>
        </w:tabs>
        <w:ind w:hanging="361"/>
        <w:rPr>
          <w:sz w:val="24"/>
        </w:rPr>
      </w:pPr>
      <w:r>
        <w:rPr>
          <w:color w:val="231F20"/>
          <w:sz w:val="24"/>
        </w:rPr>
        <w:t>D2L</w:t>
      </w:r>
      <w:r>
        <w:rPr>
          <w:color w:val="231F20"/>
          <w:spacing w:val="-11"/>
          <w:sz w:val="24"/>
        </w:rPr>
        <w:t xml:space="preserve"> </w:t>
      </w:r>
      <w:r>
        <w:rPr>
          <w:color w:val="231F20"/>
          <w:spacing w:val="-2"/>
          <w:sz w:val="24"/>
        </w:rPr>
        <w:t>Desire2Learn</w:t>
      </w:r>
    </w:p>
    <w:p w14:paraId="2F94FBB2" w14:textId="77777777" w:rsidR="004B4FDA" w:rsidRDefault="001C0212">
      <w:pPr>
        <w:pStyle w:val="ListParagraph"/>
        <w:numPr>
          <w:ilvl w:val="0"/>
          <w:numId w:val="1"/>
        </w:numPr>
        <w:tabs>
          <w:tab w:val="left" w:pos="2818"/>
        </w:tabs>
        <w:ind w:hanging="361"/>
        <w:rPr>
          <w:sz w:val="24"/>
        </w:rPr>
      </w:pPr>
      <w:r>
        <w:rPr>
          <w:color w:val="231F20"/>
          <w:sz w:val="24"/>
        </w:rPr>
        <w:t>Disability</w:t>
      </w:r>
      <w:r>
        <w:rPr>
          <w:color w:val="231F20"/>
          <w:spacing w:val="-17"/>
          <w:sz w:val="24"/>
        </w:rPr>
        <w:t xml:space="preserve"> </w:t>
      </w:r>
      <w:r>
        <w:rPr>
          <w:color w:val="231F20"/>
          <w:sz w:val="24"/>
        </w:rPr>
        <w:t>Alliance</w:t>
      </w:r>
      <w:r>
        <w:rPr>
          <w:color w:val="231F20"/>
          <w:spacing w:val="-5"/>
          <w:sz w:val="24"/>
        </w:rPr>
        <w:t xml:space="preserve"> BC</w:t>
      </w:r>
    </w:p>
    <w:p w14:paraId="01889FEE" w14:textId="77777777" w:rsidR="004B4FDA" w:rsidRDefault="001C0212">
      <w:pPr>
        <w:pStyle w:val="ListParagraph"/>
        <w:numPr>
          <w:ilvl w:val="0"/>
          <w:numId w:val="1"/>
        </w:numPr>
        <w:tabs>
          <w:tab w:val="left" w:pos="2818"/>
        </w:tabs>
        <w:ind w:hanging="361"/>
        <w:rPr>
          <w:sz w:val="24"/>
        </w:rPr>
      </w:pPr>
      <w:r>
        <w:rPr>
          <w:color w:val="231F20"/>
          <w:sz w:val="24"/>
        </w:rPr>
        <w:t>Disability</w:t>
      </w:r>
      <w:r>
        <w:rPr>
          <w:color w:val="231F20"/>
          <w:spacing w:val="-10"/>
          <w:sz w:val="24"/>
        </w:rPr>
        <w:t xml:space="preserve"> </w:t>
      </w:r>
      <w:r>
        <w:rPr>
          <w:color w:val="231F20"/>
          <w:spacing w:val="-2"/>
          <w:sz w:val="24"/>
        </w:rPr>
        <w:t>Foundation</w:t>
      </w:r>
    </w:p>
    <w:p w14:paraId="716C0CC7" w14:textId="77777777" w:rsidR="004B4FDA" w:rsidRDefault="001C0212">
      <w:pPr>
        <w:pStyle w:val="ListParagraph"/>
        <w:numPr>
          <w:ilvl w:val="0"/>
          <w:numId w:val="1"/>
        </w:numPr>
        <w:tabs>
          <w:tab w:val="left" w:pos="2818"/>
        </w:tabs>
        <w:ind w:hanging="361"/>
        <w:rPr>
          <w:sz w:val="24"/>
        </w:rPr>
      </w:pPr>
      <w:proofErr w:type="spellStart"/>
      <w:r>
        <w:rPr>
          <w:color w:val="231F20"/>
          <w:sz w:val="24"/>
        </w:rPr>
        <w:t>Distinctability</w:t>
      </w:r>
      <w:proofErr w:type="spellEnd"/>
      <w:r>
        <w:rPr>
          <w:color w:val="231F20"/>
          <w:spacing w:val="-15"/>
          <w:sz w:val="24"/>
        </w:rPr>
        <w:t xml:space="preserve"> </w:t>
      </w:r>
      <w:r>
        <w:rPr>
          <w:color w:val="231F20"/>
          <w:spacing w:val="-4"/>
          <w:sz w:val="24"/>
        </w:rPr>
        <w:t>Ltd.</w:t>
      </w:r>
    </w:p>
    <w:p w14:paraId="59332BA6" w14:textId="77777777" w:rsidR="004B4FDA" w:rsidRDefault="001C0212">
      <w:pPr>
        <w:pStyle w:val="ListParagraph"/>
        <w:numPr>
          <w:ilvl w:val="0"/>
          <w:numId w:val="1"/>
        </w:numPr>
        <w:tabs>
          <w:tab w:val="left" w:pos="2818"/>
        </w:tabs>
        <w:ind w:hanging="361"/>
        <w:rPr>
          <w:sz w:val="24"/>
        </w:rPr>
      </w:pPr>
      <w:r>
        <w:rPr>
          <w:color w:val="231F20"/>
          <w:sz w:val="24"/>
        </w:rPr>
        <w:t>Employment</w:t>
      </w:r>
      <w:r>
        <w:rPr>
          <w:color w:val="231F20"/>
          <w:spacing w:val="-18"/>
          <w:sz w:val="24"/>
        </w:rPr>
        <w:t xml:space="preserve"> </w:t>
      </w:r>
      <w:r>
        <w:rPr>
          <w:color w:val="231F20"/>
          <w:sz w:val="24"/>
        </w:rPr>
        <w:t>Accessibility</w:t>
      </w:r>
      <w:r>
        <w:rPr>
          <w:color w:val="231F20"/>
          <w:spacing w:val="-4"/>
          <w:sz w:val="24"/>
        </w:rPr>
        <w:t xml:space="preserve"> </w:t>
      </w:r>
      <w:r>
        <w:rPr>
          <w:color w:val="231F20"/>
          <w:sz w:val="24"/>
        </w:rPr>
        <w:t>Resource</w:t>
      </w:r>
      <w:r>
        <w:rPr>
          <w:color w:val="231F20"/>
          <w:spacing w:val="-4"/>
          <w:sz w:val="24"/>
        </w:rPr>
        <w:t xml:space="preserve"> </w:t>
      </w:r>
      <w:r>
        <w:rPr>
          <w:color w:val="231F20"/>
          <w:sz w:val="24"/>
        </w:rPr>
        <w:t>Network</w:t>
      </w:r>
      <w:r>
        <w:rPr>
          <w:color w:val="231F20"/>
          <w:spacing w:val="-4"/>
          <w:sz w:val="24"/>
        </w:rPr>
        <w:t xml:space="preserve"> </w:t>
      </w:r>
      <w:r>
        <w:rPr>
          <w:color w:val="231F20"/>
          <w:spacing w:val="-2"/>
          <w:sz w:val="24"/>
        </w:rPr>
        <w:t>(EARN)</w:t>
      </w:r>
    </w:p>
    <w:p w14:paraId="1B1E6057" w14:textId="77777777" w:rsidR="004B4FDA" w:rsidRDefault="00D2201A">
      <w:pPr>
        <w:pStyle w:val="ListParagraph"/>
        <w:numPr>
          <w:ilvl w:val="0"/>
          <w:numId w:val="1"/>
        </w:numPr>
        <w:tabs>
          <w:tab w:val="left" w:pos="2818"/>
        </w:tabs>
        <w:ind w:hanging="361"/>
        <w:rPr>
          <w:sz w:val="24"/>
        </w:rPr>
      </w:pPr>
      <w:r>
        <w:pict w14:anchorId="390D0AB8">
          <v:line id="_x0000_s2068" alt="" style="position:absolute;left:0;text-align:left;z-index:15758848;mso-wrap-edited:f;mso-width-percent:0;mso-height-percent:0;mso-position-horizontal-relative:page;mso-width-percent:0;mso-height-percent:0" from="502.65pt,61.45pt" to="502.65pt,87.7pt" strokecolor="#ed1c23" strokeweight="1pt">
            <w10:wrap anchorx="page"/>
          </v:line>
        </w:pict>
      </w:r>
      <w:proofErr w:type="spellStart"/>
      <w:r w:rsidR="001C0212">
        <w:rPr>
          <w:color w:val="231F20"/>
          <w:sz w:val="24"/>
        </w:rPr>
        <w:t>Eviance</w:t>
      </w:r>
      <w:proofErr w:type="spellEnd"/>
      <w:r w:rsidR="001C0212">
        <w:rPr>
          <w:color w:val="231F20"/>
          <w:spacing w:val="-5"/>
          <w:sz w:val="24"/>
        </w:rPr>
        <w:t xml:space="preserve"> </w:t>
      </w:r>
      <w:r w:rsidR="001C0212">
        <w:rPr>
          <w:color w:val="231F20"/>
          <w:sz w:val="24"/>
        </w:rPr>
        <w:t>(Canadian</w:t>
      </w:r>
      <w:r w:rsidR="001C0212">
        <w:rPr>
          <w:color w:val="231F20"/>
          <w:spacing w:val="-3"/>
          <w:sz w:val="24"/>
        </w:rPr>
        <w:t xml:space="preserve"> </w:t>
      </w:r>
      <w:r w:rsidR="001C0212">
        <w:rPr>
          <w:color w:val="231F20"/>
          <w:sz w:val="24"/>
        </w:rPr>
        <w:t>Centre</w:t>
      </w:r>
      <w:r w:rsidR="001C0212">
        <w:rPr>
          <w:color w:val="231F20"/>
          <w:spacing w:val="-3"/>
          <w:sz w:val="24"/>
        </w:rPr>
        <w:t xml:space="preserve"> </w:t>
      </w:r>
      <w:r w:rsidR="001C0212">
        <w:rPr>
          <w:color w:val="231F20"/>
          <w:sz w:val="24"/>
        </w:rPr>
        <w:t>on</w:t>
      </w:r>
      <w:r w:rsidR="001C0212">
        <w:rPr>
          <w:color w:val="231F20"/>
          <w:spacing w:val="-3"/>
          <w:sz w:val="24"/>
        </w:rPr>
        <w:t xml:space="preserve"> </w:t>
      </w:r>
      <w:r w:rsidR="001C0212">
        <w:rPr>
          <w:color w:val="231F20"/>
          <w:sz w:val="24"/>
        </w:rPr>
        <w:t>Disability</w:t>
      </w:r>
      <w:r w:rsidR="001C0212">
        <w:rPr>
          <w:color w:val="231F20"/>
          <w:spacing w:val="-4"/>
          <w:sz w:val="24"/>
        </w:rPr>
        <w:t xml:space="preserve"> </w:t>
      </w:r>
      <w:r w:rsidR="001C0212">
        <w:rPr>
          <w:color w:val="231F20"/>
          <w:sz w:val="24"/>
        </w:rPr>
        <w:t>Studies</w:t>
      </w:r>
      <w:r w:rsidR="001C0212">
        <w:rPr>
          <w:color w:val="231F20"/>
          <w:spacing w:val="-2"/>
          <w:sz w:val="24"/>
        </w:rPr>
        <w:t xml:space="preserve"> Inc.)</w:t>
      </w:r>
    </w:p>
    <w:p w14:paraId="7762A5B2" w14:textId="77777777" w:rsidR="004B4FDA" w:rsidRDefault="004B4FDA">
      <w:pPr>
        <w:pStyle w:val="BodyText"/>
        <w:rPr>
          <w:sz w:val="20"/>
        </w:rPr>
      </w:pPr>
    </w:p>
    <w:p w14:paraId="1E7B916E" w14:textId="77777777" w:rsidR="004B4FDA" w:rsidRDefault="004B4FDA">
      <w:pPr>
        <w:pStyle w:val="BodyText"/>
        <w:rPr>
          <w:sz w:val="20"/>
        </w:rPr>
      </w:pPr>
    </w:p>
    <w:p w14:paraId="0586F4DE" w14:textId="77777777" w:rsidR="004B4FDA" w:rsidRDefault="004B4FDA">
      <w:pPr>
        <w:pStyle w:val="BodyText"/>
        <w:rPr>
          <w:sz w:val="20"/>
        </w:rPr>
      </w:pPr>
    </w:p>
    <w:p w14:paraId="256C9C33" w14:textId="77777777" w:rsidR="004B4FDA" w:rsidRDefault="00D2201A">
      <w:pPr>
        <w:pStyle w:val="BodyText"/>
        <w:spacing w:before="1"/>
        <w:rPr>
          <w:sz w:val="17"/>
        </w:rPr>
      </w:pPr>
      <w:r>
        <w:pict w14:anchorId="4460F4FC">
          <v:shape id="docshape136" o:spid="_x0000_s2067" type="#_x0000_t202" alt="" style="position:absolute;margin-left:0;margin-top:11.5pt;width:490.45pt;height:26.8pt;z-index:-15700992;mso-wrap-style:square;mso-wrap-edited:f;mso-width-percent:0;mso-height-percent:0;mso-wrap-distance-left:0;mso-wrap-distance-right:0;mso-position-horizontal-relative:page;mso-width-percent:0;mso-height-percent:0;v-text-anchor:top" fillcolor="#f4efea" stroked="f">
            <v:textbox inset="0,0,0,0">
              <w:txbxContent>
                <w:p w14:paraId="64910F4C" w14:textId="77777777" w:rsidR="004B4FDA" w:rsidRDefault="001C0212">
                  <w:pPr>
                    <w:pStyle w:val="BodyText"/>
                    <w:spacing w:before="129"/>
                    <w:ind w:left="720"/>
                    <w:rPr>
                      <w:color w:val="000000"/>
                    </w:rPr>
                  </w:pPr>
                  <w:r>
                    <w:rPr>
                      <w:color w:val="231F20"/>
                      <w:spacing w:val="-5"/>
                    </w:rPr>
                    <w:t>22</w:t>
                  </w:r>
                </w:p>
              </w:txbxContent>
            </v:textbox>
            <w10:wrap type="topAndBottom" anchorx="page"/>
          </v:shape>
        </w:pict>
      </w:r>
      <w:r>
        <w:pict w14:anchorId="56A32D9B">
          <v:group id="docshapegroup137" o:spid="_x0000_s2064" alt="" style="position:absolute;margin-left:514.9pt;margin-top:11pt;width:61.15pt;height:27.3pt;z-index:-15700480;mso-wrap-distance-left:0;mso-wrap-distance-right:0;mso-position-horizontal-relative:page" coordorigin="10298,220" coordsize="1223,546">
            <v:shape id="docshape138" o:spid="_x0000_s2065" type="#_x0000_t75" alt="" style="position:absolute;left:10297;top:220;width:889;height:546">
              <v:imagedata r:id="rId9" o:title=""/>
            </v:shape>
            <v:shape id="docshape139" o:spid="_x0000_s2066" alt="" style="position:absolute;left:11190;top:419;width:330;height:190" coordorigin="11190,420" coordsize="330,190" o:spt="100" adj="0,,0" path="m11219,458r-29,l11190,565r29,l11219,458xm11219,420r-29,l11190,445r29,l11219,420xm11274,420r-28,l11246,565r28,l11274,420xm11330,458r-28,l11302,565r28,l11330,458xm11330,420r-28,l11302,445r28,l11330,420xm11407,459r-18,l11389,429r-28,l11361,459r-14,l11347,479r14,l11361,552r2,5l11371,565r9,2l11407,566r,-21l11395,546r-3,-1l11390,543r-1,-3l11389,479r18,l11407,459xm11520,458r-30,l11468,537r-23,-79l11414,458r39,113l11453,573r-3,7l11448,582r-3,3l11443,585r-5,1l11429,586r,22l11432,608r22,1l11462,606r4,-5l11470,596r4,-8l11478,577r5,-13l11520,458xe" fillcolor="black" stroked="f">
              <v:stroke joinstyle="round"/>
              <v:formulas/>
              <v:path arrowok="t" o:connecttype="segments"/>
            </v:shape>
            <w10:wrap type="topAndBottom" anchorx="page"/>
          </v:group>
        </w:pict>
      </w:r>
    </w:p>
    <w:p w14:paraId="52B1292B" w14:textId="77777777" w:rsidR="004B4FDA" w:rsidRDefault="004B4FDA">
      <w:pPr>
        <w:rPr>
          <w:sz w:val="17"/>
        </w:rPr>
        <w:sectPr w:rsidR="004B4FDA">
          <w:headerReference w:type="even" r:id="rId40"/>
          <w:footerReference w:type="even" r:id="rId41"/>
          <w:pgSz w:w="12240" w:h="15840"/>
          <w:pgMar w:top="720" w:right="600" w:bottom="280" w:left="0" w:header="0" w:footer="0" w:gutter="0"/>
          <w:cols w:space="720"/>
        </w:sectPr>
      </w:pPr>
    </w:p>
    <w:p w14:paraId="71852BE3" w14:textId="77777777" w:rsidR="004B4FDA" w:rsidRDefault="00D2201A">
      <w:pPr>
        <w:pStyle w:val="BodyText"/>
        <w:rPr>
          <w:sz w:val="20"/>
        </w:rPr>
      </w:pPr>
      <w:r>
        <w:lastRenderedPageBreak/>
        <w:pict w14:anchorId="4D1966C7">
          <v:line id="_x0000_s2063" alt="" style="position:absolute;z-index:15759360;mso-wrap-edited:f;mso-width-percent:0;mso-height-percent:0;mso-position-horizontal-relative:page;mso-position-vertical-relative:page;mso-width-percent:0;mso-height-percent:0" from="121.6pt,36.25pt" to="121.6pt,62.75pt" strokecolor="#ed1c23" strokeweight="1pt">
            <w10:wrap anchorx="page" anchory="page"/>
          </v:line>
        </w:pict>
      </w:r>
      <w:r>
        <w:pict w14:anchorId="6288C778">
          <v:rect id="docshape143" o:spid="_x0000_s2062" alt="" style="position:absolute;margin-left:135.6pt;margin-top:35.95pt;width:476.4pt;height:26.8pt;z-index:15759872;mso-wrap-edited:f;mso-width-percent:0;mso-height-percent:0;mso-position-horizontal-relative:page;mso-position-vertical-relative:page;mso-width-percent:0;mso-height-percent:0" fillcolor="#f5efeb" stroked="f">
            <w10:wrap anchorx="page" anchory="page"/>
          </v:rect>
        </w:pict>
      </w:r>
      <w:r>
        <w:pict w14:anchorId="34592501">
          <v:group id="docshapegroup144" o:spid="_x0000_s2059" alt="" style="position:absolute;margin-left:0;margin-top:36.2pt;width:.1pt;height:26.8pt;z-index:15760384;mso-position-horizontal-relative:page;mso-position-vertical-relative:page" coordorigin=",724" coordsize="2,536">
            <v:shape id="docshape145" o:spid="_x0000_s2060" alt="" style="position:absolute;top:724;width:2;height:536" coordorigin=",724" coordsize="0,536" path="m,724r,536l,724xe" fillcolor="#f4efea" stroked="f">
              <v:path arrowok="t"/>
            </v:shape>
            <v:shape id="docshape146" o:spid="_x0000_s2061" alt="" style="position:absolute;top:724;width:2;height:536" coordorigin=",724" coordsize="0,536" path="m,724r,536l,724xe" fillcolor="#f5efeb" stroked="f">
              <v:path arrowok="t"/>
            </v:shape>
            <w10:wrap anchorx="page" anchory="page"/>
          </v:group>
        </w:pict>
      </w:r>
    </w:p>
    <w:p w14:paraId="1CF1986E" w14:textId="77777777" w:rsidR="004B4FDA" w:rsidRDefault="004B4FDA">
      <w:pPr>
        <w:pStyle w:val="BodyText"/>
        <w:rPr>
          <w:sz w:val="25"/>
        </w:rPr>
      </w:pPr>
    </w:p>
    <w:p w14:paraId="7B717C43" w14:textId="77777777" w:rsidR="004B4FDA" w:rsidRDefault="001C0212">
      <w:pPr>
        <w:pStyle w:val="ListParagraph"/>
        <w:numPr>
          <w:ilvl w:val="0"/>
          <w:numId w:val="1"/>
        </w:numPr>
        <w:tabs>
          <w:tab w:val="left" w:pos="2803"/>
        </w:tabs>
        <w:spacing w:before="60"/>
        <w:ind w:left="2802" w:hanging="361"/>
        <w:rPr>
          <w:sz w:val="24"/>
        </w:rPr>
      </w:pPr>
      <w:r>
        <w:rPr>
          <w:color w:val="231F20"/>
          <w:sz w:val="24"/>
        </w:rPr>
        <w:t>EY</w:t>
      </w:r>
      <w:r>
        <w:rPr>
          <w:color w:val="231F20"/>
          <w:spacing w:val="-5"/>
          <w:sz w:val="24"/>
        </w:rPr>
        <w:t xml:space="preserve"> </w:t>
      </w:r>
      <w:r>
        <w:rPr>
          <w:color w:val="231F20"/>
          <w:spacing w:val="-2"/>
          <w:sz w:val="24"/>
        </w:rPr>
        <w:t>Canada</w:t>
      </w:r>
    </w:p>
    <w:p w14:paraId="4BB92168" w14:textId="77777777" w:rsidR="004B4FDA" w:rsidRDefault="001C0212">
      <w:pPr>
        <w:pStyle w:val="ListParagraph"/>
        <w:numPr>
          <w:ilvl w:val="0"/>
          <w:numId w:val="1"/>
        </w:numPr>
        <w:tabs>
          <w:tab w:val="left" w:pos="2803"/>
        </w:tabs>
        <w:ind w:left="2802" w:hanging="361"/>
        <w:rPr>
          <w:sz w:val="24"/>
        </w:rPr>
      </w:pPr>
      <w:r>
        <w:rPr>
          <w:color w:val="231F20"/>
          <w:spacing w:val="-2"/>
          <w:sz w:val="24"/>
        </w:rPr>
        <w:t>Fable</w:t>
      </w:r>
    </w:p>
    <w:p w14:paraId="1843716B" w14:textId="77777777" w:rsidR="004B4FDA" w:rsidRDefault="001C0212">
      <w:pPr>
        <w:pStyle w:val="ListParagraph"/>
        <w:numPr>
          <w:ilvl w:val="0"/>
          <w:numId w:val="1"/>
        </w:numPr>
        <w:tabs>
          <w:tab w:val="left" w:pos="2803"/>
        </w:tabs>
        <w:ind w:left="2802" w:hanging="361"/>
        <w:rPr>
          <w:sz w:val="24"/>
        </w:rPr>
      </w:pPr>
      <w:r>
        <w:rPr>
          <w:color w:val="231F20"/>
          <w:sz w:val="24"/>
        </w:rPr>
        <w:t>Fair</w:t>
      </w:r>
      <w:r>
        <w:rPr>
          <w:color w:val="231F20"/>
          <w:spacing w:val="-3"/>
          <w:sz w:val="24"/>
        </w:rPr>
        <w:t xml:space="preserve"> </w:t>
      </w:r>
      <w:r>
        <w:rPr>
          <w:color w:val="231F20"/>
          <w:sz w:val="24"/>
        </w:rPr>
        <w:t>Chance</w:t>
      </w:r>
      <w:r>
        <w:rPr>
          <w:color w:val="231F20"/>
          <w:spacing w:val="-3"/>
          <w:sz w:val="24"/>
        </w:rPr>
        <w:t xml:space="preserve"> </w:t>
      </w:r>
      <w:r>
        <w:rPr>
          <w:color w:val="231F20"/>
          <w:spacing w:val="-2"/>
          <w:sz w:val="24"/>
        </w:rPr>
        <w:t>Learning</w:t>
      </w:r>
    </w:p>
    <w:p w14:paraId="6E62D927" w14:textId="77777777" w:rsidR="004B4FDA" w:rsidRDefault="001C0212">
      <w:pPr>
        <w:pStyle w:val="ListParagraph"/>
        <w:numPr>
          <w:ilvl w:val="0"/>
          <w:numId w:val="1"/>
        </w:numPr>
        <w:tabs>
          <w:tab w:val="left" w:pos="2803"/>
        </w:tabs>
        <w:ind w:left="2802" w:hanging="361"/>
        <w:rPr>
          <w:sz w:val="24"/>
        </w:rPr>
      </w:pPr>
      <w:r>
        <w:rPr>
          <w:color w:val="231F20"/>
          <w:sz w:val="24"/>
        </w:rPr>
        <w:t>Halifax</w:t>
      </w:r>
      <w:r>
        <w:rPr>
          <w:color w:val="231F20"/>
          <w:spacing w:val="-8"/>
          <w:sz w:val="24"/>
        </w:rPr>
        <w:t xml:space="preserve"> </w:t>
      </w:r>
      <w:r>
        <w:rPr>
          <w:color w:val="231F20"/>
          <w:sz w:val="24"/>
        </w:rPr>
        <w:t>Regional</w:t>
      </w:r>
      <w:r>
        <w:rPr>
          <w:color w:val="231F20"/>
          <w:spacing w:val="-7"/>
          <w:sz w:val="24"/>
        </w:rPr>
        <w:t xml:space="preserve"> </w:t>
      </w:r>
      <w:r>
        <w:rPr>
          <w:color w:val="231F20"/>
          <w:spacing w:val="-2"/>
          <w:sz w:val="24"/>
        </w:rPr>
        <w:t>Municipality</w:t>
      </w:r>
    </w:p>
    <w:p w14:paraId="6131B1B7" w14:textId="77777777" w:rsidR="004B4FDA" w:rsidRDefault="001C0212">
      <w:pPr>
        <w:pStyle w:val="ListParagraph"/>
        <w:numPr>
          <w:ilvl w:val="0"/>
          <w:numId w:val="1"/>
        </w:numPr>
        <w:tabs>
          <w:tab w:val="left" w:pos="2803"/>
        </w:tabs>
        <w:ind w:left="2802" w:hanging="361"/>
        <w:rPr>
          <w:sz w:val="24"/>
        </w:rPr>
      </w:pPr>
      <w:r>
        <w:rPr>
          <w:color w:val="231F20"/>
          <w:sz w:val="24"/>
        </w:rPr>
        <w:t>Hidden</w:t>
      </w:r>
      <w:r>
        <w:rPr>
          <w:color w:val="231F20"/>
          <w:spacing w:val="-8"/>
          <w:sz w:val="24"/>
        </w:rPr>
        <w:t xml:space="preserve"> </w:t>
      </w:r>
      <w:r>
        <w:rPr>
          <w:color w:val="231F20"/>
          <w:sz w:val="24"/>
        </w:rPr>
        <w:t>Mobility</w:t>
      </w:r>
      <w:r>
        <w:rPr>
          <w:color w:val="231F20"/>
          <w:spacing w:val="-6"/>
          <w:sz w:val="24"/>
        </w:rPr>
        <w:t xml:space="preserve"> </w:t>
      </w:r>
      <w:r>
        <w:rPr>
          <w:color w:val="231F20"/>
          <w:sz w:val="24"/>
        </w:rPr>
        <w:t>Disabilities</w:t>
      </w:r>
      <w:r>
        <w:rPr>
          <w:color w:val="231F20"/>
          <w:spacing w:val="-16"/>
          <w:sz w:val="24"/>
        </w:rPr>
        <w:t xml:space="preserve"> </w:t>
      </w:r>
      <w:r>
        <w:rPr>
          <w:color w:val="231F20"/>
          <w:spacing w:val="-2"/>
          <w:sz w:val="24"/>
        </w:rPr>
        <w:t>Alliance</w:t>
      </w:r>
    </w:p>
    <w:p w14:paraId="4A7B9FC2" w14:textId="77777777" w:rsidR="004B4FDA" w:rsidRDefault="001C0212">
      <w:pPr>
        <w:pStyle w:val="ListParagraph"/>
        <w:numPr>
          <w:ilvl w:val="0"/>
          <w:numId w:val="1"/>
        </w:numPr>
        <w:tabs>
          <w:tab w:val="left" w:pos="2803"/>
        </w:tabs>
        <w:ind w:left="2802" w:hanging="361"/>
        <w:rPr>
          <w:sz w:val="24"/>
        </w:rPr>
      </w:pPr>
      <w:r>
        <w:rPr>
          <w:color w:val="231F20"/>
          <w:sz w:val="24"/>
        </w:rPr>
        <w:t>Home</w:t>
      </w:r>
      <w:r>
        <w:rPr>
          <w:color w:val="231F20"/>
          <w:spacing w:val="-2"/>
          <w:sz w:val="24"/>
        </w:rPr>
        <w:t xml:space="preserve"> </w:t>
      </w:r>
      <w:r>
        <w:rPr>
          <w:color w:val="231F20"/>
          <w:sz w:val="24"/>
        </w:rPr>
        <w:t>Sharing</w:t>
      </w:r>
      <w:r>
        <w:rPr>
          <w:color w:val="231F20"/>
          <w:spacing w:val="-1"/>
          <w:sz w:val="24"/>
        </w:rPr>
        <w:t xml:space="preserve"> </w:t>
      </w:r>
      <w:r>
        <w:rPr>
          <w:color w:val="231F20"/>
          <w:sz w:val="24"/>
        </w:rPr>
        <w:t>Support</w:t>
      </w:r>
      <w:r>
        <w:rPr>
          <w:color w:val="231F20"/>
          <w:spacing w:val="-1"/>
          <w:sz w:val="24"/>
        </w:rPr>
        <w:t xml:space="preserve"> </w:t>
      </w:r>
      <w:r>
        <w:rPr>
          <w:color w:val="231F20"/>
          <w:sz w:val="24"/>
        </w:rPr>
        <w:t xml:space="preserve">Society </w:t>
      </w:r>
      <w:r>
        <w:rPr>
          <w:color w:val="231F20"/>
          <w:spacing w:val="-5"/>
          <w:sz w:val="24"/>
        </w:rPr>
        <w:t>BC</w:t>
      </w:r>
    </w:p>
    <w:p w14:paraId="03ACACFF" w14:textId="77777777" w:rsidR="004B4FDA" w:rsidRDefault="001C0212">
      <w:pPr>
        <w:pStyle w:val="ListParagraph"/>
        <w:numPr>
          <w:ilvl w:val="0"/>
          <w:numId w:val="1"/>
        </w:numPr>
        <w:tabs>
          <w:tab w:val="left" w:pos="2803"/>
        </w:tabs>
        <w:ind w:left="2802" w:hanging="361"/>
        <w:rPr>
          <w:sz w:val="24"/>
        </w:rPr>
      </w:pPr>
      <w:r>
        <w:rPr>
          <w:color w:val="231F20"/>
          <w:sz w:val="24"/>
        </w:rPr>
        <w:t>Inclusion</w:t>
      </w:r>
      <w:r>
        <w:rPr>
          <w:color w:val="231F20"/>
          <w:spacing w:val="-4"/>
          <w:sz w:val="24"/>
        </w:rPr>
        <w:t xml:space="preserve"> </w:t>
      </w:r>
      <w:r>
        <w:rPr>
          <w:color w:val="231F20"/>
          <w:sz w:val="24"/>
        </w:rPr>
        <w:t>Nova</w:t>
      </w:r>
      <w:r>
        <w:rPr>
          <w:color w:val="231F20"/>
          <w:spacing w:val="-2"/>
          <w:sz w:val="24"/>
        </w:rPr>
        <w:t xml:space="preserve"> Scotia</w:t>
      </w:r>
    </w:p>
    <w:p w14:paraId="12756C1C" w14:textId="77777777" w:rsidR="004B4FDA" w:rsidRDefault="001C0212">
      <w:pPr>
        <w:pStyle w:val="ListParagraph"/>
        <w:numPr>
          <w:ilvl w:val="0"/>
          <w:numId w:val="1"/>
        </w:numPr>
        <w:tabs>
          <w:tab w:val="left" w:pos="2803"/>
        </w:tabs>
        <w:ind w:left="2802" w:hanging="361"/>
        <w:rPr>
          <w:sz w:val="24"/>
        </w:rPr>
      </w:pPr>
      <w:r>
        <w:rPr>
          <w:color w:val="231F20"/>
          <w:sz w:val="24"/>
        </w:rPr>
        <w:t xml:space="preserve">Inclusive </w:t>
      </w:r>
      <w:r>
        <w:rPr>
          <w:color w:val="231F20"/>
          <w:spacing w:val="-2"/>
          <w:sz w:val="24"/>
        </w:rPr>
        <w:t>Society</w:t>
      </w:r>
    </w:p>
    <w:p w14:paraId="3DC12DDD" w14:textId="77777777" w:rsidR="004B4FDA" w:rsidRDefault="001C0212">
      <w:pPr>
        <w:pStyle w:val="ListParagraph"/>
        <w:numPr>
          <w:ilvl w:val="0"/>
          <w:numId w:val="1"/>
        </w:numPr>
        <w:tabs>
          <w:tab w:val="left" w:pos="2803"/>
        </w:tabs>
        <w:ind w:left="2802" w:hanging="361"/>
        <w:rPr>
          <w:sz w:val="24"/>
        </w:rPr>
      </w:pPr>
      <w:r>
        <w:rPr>
          <w:color w:val="231F20"/>
          <w:sz w:val="24"/>
        </w:rPr>
        <w:t>Inclusive</w:t>
      </w:r>
      <w:r>
        <w:rPr>
          <w:color w:val="231F20"/>
          <w:spacing w:val="-6"/>
          <w:sz w:val="24"/>
        </w:rPr>
        <w:t xml:space="preserve"> </w:t>
      </w:r>
      <w:r>
        <w:rPr>
          <w:color w:val="231F20"/>
          <w:sz w:val="24"/>
        </w:rPr>
        <w:t>Workplace</w:t>
      </w:r>
      <w:r>
        <w:rPr>
          <w:color w:val="231F20"/>
          <w:spacing w:val="-5"/>
          <w:sz w:val="24"/>
        </w:rPr>
        <w:t xml:space="preserve"> </w:t>
      </w:r>
      <w:r>
        <w:rPr>
          <w:color w:val="231F20"/>
          <w:sz w:val="24"/>
        </w:rPr>
        <w:t>and</w:t>
      </w:r>
      <w:r>
        <w:rPr>
          <w:color w:val="231F20"/>
          <w:spacing w:val="-5"/>
          <w:sz w:val="24"/>
        </w:rPr>
        <w:t xml:space="preserve"> </w:t>
      </w:r>
      <w:r>
        <w:rPr>
          <w:color w:val="231F20"/>
          <w:sz w:val="24"/>
        </w:rPr>
        <w:t>Supply</w:t>
      </w:r>
      <w:r>
        <w:rPr>
          <w:color w:val="231F20"/>
          <w:spacing w:val="-3"/>
          <w:sz w:val="24"/>
        </w:rPr>
        <w:t xml:space="preserve"> </w:t>
      </w:r>
      <w:r>
        <w:rPr>
          <w:color w:val="231F20"/>
          <w:sz w:val="24"/>
        </w:rPr>
        <w:t>Council</w:t>
      </w:r>
      <w:r>
        <w:rPr>
          <w:color w:val="231F20"/>
          <w:spacing w:val="-5"/>
          <w:sz w:val="24"/>
        </w:rPr>
        <w:t xml:space="preserve"> </w:t>
      </w:r>
      <w:r>
        <w:rPr>
          <w:color w:val="231F20"/>
          <w:sz w:val="24"/>
        </w:rPr>
        <w:t>of</w:t>
      </w:r>
      <w:r>
        <w:rPr>
          <w:color w:val="231F20"/>
          <w:spacing w:val="-5"/>
          <w:sz w:val="24"/>
        </w:rPr>
        <w:t xml:space="preserve"> </w:t>
      </w:r>
      <w:r>
        <w:rPr>
          <w:color w:val="231F20"/>
          <w:sz w:val="24"/>
        </w:rPr>
        <w:t>Canada</w:t>
      </w:r>
      <w:r>
        <w:rPr>
          <w:color w:val="231F20"/>
          <w:spacing w:val="-4"/>
          <w:sz w:val="24"/>
        </w:rPr>
        <w:t xml:space="preserve"> </w:t>
      </w:r>
      <w:r>
        <w:rPr>
          <w:color w:val="231F20"/>
          <w:spacing w:val="-2"/>
          <w:sz w:val="24"/>
        </w:rPr>
        <w:t>(IWSCC)</w:t>
      </w:r>
    </w:p>
    <w:p w14:paraId="370939E6" w14:textId="77777777" w:rsidR="004B4FDA" w:rsidRDefault="001C0212">
      <w:pPr>
        <w:pStyle w:val="ListParagraph"/>
        <w:numPr>
          <w:ilvl w:val="0"/>
          <w:numId w:val="1"/>
        </w:numPr>
        <w:tabs>
          <w:tab w:val="left" w:pos="2803"/>
        </w:tabs>
        <w:ind w:left="2802" w:hanging="361"/>
        <w:rPr>
          <w:sz w:val="24"/>
        </w:rPr>
      </w:pPr>
      <w:r>
        <w:rPr>
          <w:color w:val="231F20"/>
          <w:sz w:val="24"/>
        </w:rPr>
        <w:t>Independent</w:t>
      </w:r>
      <w:r>
        <w:rPr>
          <w:color w:val="231F20"/>
          <w:spacing w:val="-3"/>
          <w:sz w:val="24"/>
        </w:rPr>
        <w:t xml:space="preserve"> </w:t>
      </w:r>
      <w:r>
        <w:rPr>
          <w:color w:val="231F20"/>
          <w:sz w:val="24"/>
        </w:rPr>
        <w:t>Living</w:t>
      </w:r>
      <w:r>
        <w:rPr>
          <w:color w:val="231F20"/>
          <w:spacing w:val="-3"/>
          <w:sz w:val="24"/>
        </w:rPr>
        <w:t xml:space="preserve"> </w:t>
      </w:r>
      <w:r>
        <w:rPr>
          <w:color w:val="231F20"/>
          <w:spacing w:val="-2"/>
          <w:sz w:val="24"/>
        </w:rPr>
        <w:t>Canada</w:t>
      </w:r>
    </w:p>
    <w:p w14:paraId="77FEF263" w14:textId="77777777" w:rsidR="004B4FDA" w:rsidRDefault="001C0212">
      <w:pPr>
        <w:pStyle w:val="ListParagraph"/>
        <w:numPr>
          <w:ilvl w:val="0"/>
          <w:numId w:val="1"/>
        </w:numPr>
        <w:tabs>
          <w:tab w:val="left" w:pos="2803"/>
        </w:tabs>
        <w:ind w:left="2802" w:hanging="361"/>
        <w:rPr>
          <w:sz w:val="24"/>
        </w:rPr>
      </w:pPr>
      <w:r>
        <w:rPr>
          <w:color w:val="231F20"/>
          <w:spacing w:val="-2"/>
          <w:sz w:val="24"/>
        </w:rPr>
        <w:t>Ingenium</w:t>
      </w:r>
    </w:p>
    <w:p w14:paraId="0AA5A4E6" w14:textId="77777777" w:rsidR="004B4FDA" w:rsidRDefault="001C0212">
      <w:pPr>
        <w:pStyle w:val="ListParagraph"/>
        <w:numPr>
          <w:ilvl w:val="0"/>
          <w:numId w:val="1"/>
        </w:numPr>
        <w:tabs>
          <w:tab w:val="left" w:pos="2803"/>
        </w:tabs>
        <w:ind w:left="2802" w:hanging="361"/>
        <w:rPr>
          <w:sz w:val="24"/>
        </w:rPr>
      </w:pPr>
      <w:r>
        <w:rPr>
          <w:color w:val="231F20"/>
          <w:sz w:val="24"/>
        </w:rPr>
        <w:t>La</w:t>
      </w:r>
      <w:r>
        <w:rPr>
          <w:color w:val="231F20"/>
          <w:spacing w:val="-2"/>
          <w:sz w:val="24"/>
        </w:rPr>
        <w:t xml:space="preserve"> </w:t>
      </w:r>
      <w:proofErr w:type="spellStart"/>
      <w:r>
        <w:rPr>
          <w:color w:val="231F20"/>
          <w:spacing w:val="-4"/>
          <w:sz w:val="24"/>
        </w:rPr>
        <w:t>Cité</w:t>
      </w:r>
      <w:proofErr w:type="spellEnd"/>
    </w:p>
    <w:p w14:paraId="0FB3B272" w14:textId="77777777" w:rsidR="004B4FDA" w:rsidRDefault="001C0212">
      <w:pPr>
        <w:pStyle w:val="ListParagraph"/>
        <w:numPr>
          <w:ilvl w:val="0"/>
          <w:numId w:val="1"/>
        </w:numPr>
        <w:tabs>
          <w:tab w:val="left" w:pos="2803"/>
        </w:tabs>
        <w:ind w:left="2802" w:hanging="361"/>
        <w:rPr>
          <w:sz w:val="24"/>
        </w:rPr>
      </w:pPr>
      <w:r>
        <w:rPr>
          <w:color w:val="231F20"/>
          <w:sz w:val="24"/>
        </w:rPr>
        <w:t>Make</w:t>
      </w:r>
      <w:r>
        <w:rPr>
          <w:color w:val="231F20"/>
          <w:spacing w:val="-2"/>
          <w:sz w:val="24"/>
        </w:rPr>
        <w:t xml:space="preserve"> </w:t>
      </w:r>
      <w:r>
        <w:rPr>
          <w:color w:val="231F20"/>
          <w:sz w:val="24"/>
        </w:rPr>
        <w:t>a</w:t>
      </w:r>
      <w:r>
        <w:rPr>
          <w:color w:val="231F20"/>
          <w:spacing w:val="-2"/>
          <w:sz w:val="24"/>
        </w:rPr>
        <w:t xml:space="preserve"> </w:t>
      </w:r>
      <w:r>
        <w:rPr>
          <w:color w:val="231F20"/>
          <w:sz w:val="24"/>
        </w:rPr>
        <w:t>Difference</w:t>
      </w:r>
      <w:r>
        <w:rPr>
          <w:color w:val="231F20"/>
          <w:spacing w:val="-7"/>
          <w:sz w:val="24"/>
        </w:rPr>
        <w:t xml:space="preserve"> </w:t>
      </w:r>
      <w:r>
        <w:rPr>
          <w:color w:val="231F20"/>
          <w:sz w:val="24"/>
        </w:rPr>
        <w:t>Through</w:t>
      </w:r>
      <w:r>
        <w:rPr>
          <w:color w:val="231F20"/>
          <w:spacing w:val="-1"/>
          <w:sz w:val="24"/>
        </w:rPr>
        <w:t xml:space="preserve"> </w:t>
      </w:r>
      <w:r>
        <w:rPr>
          <w:color w:val="231F20"/>
          <w:sz w:val="24"/>
        </w:rPr>
        <w:t>Inclusion</w:t>
      </w:r>
      <w:r>
        <w:rPr>
          <w:color w:val="231F20"/>
          <w:spacing w:val="-1"/>
          <w:sz w:val="24"/>
        </w:rPr>
        <w:t xml:space="preserve"> </w:t>
      </w:r>
      <w:r>
        <w:rPr>
          <w:color w:val="231F20"/>
          <w:spacing w:val="-2"/>
          <w:sz w:val="24"/>
        </w:rPr>
        <w:t>(MADTI)</w:t>
      </w:r>
    </w:p>
    <w:p w14:paraId="7BD17D4D" w14:textId="77777777" w:rsidR="004B4FDA" w:rsidRDefault="001C0212">
      <w:pPr>
        <w:pStyle w:val="ListParagraph"/>
        <w:numPr>
          <w:ilvl w:val="0"/>
          <w:numId w:val="1"/>
        </w:numPr>
        <w:tabs>
          <w:tab w:val="left" w:pos="2803"/>
        </w:tabs>
        <w:ind w:left="2802" w:hanging="361"/>
        <w:rPr>
          <w:sz w:val="24"/>
        </w:rPr>
      </w:pPr>
      <w:r>
        <w:rPr>
          <w:color w:val="231F20"/>
          <w:sz w:val="24"/>
        </w:rPr>
        <w:t xml:space="preserve">Manitoba </w:t>
      </w:r>
      <w:r>
        <w:rPr>
          <w:color w:val="231F20"/>
          <w:spacing w:val="-2"/>
          <w:sz w:val="24"/>
        </w:rPr>
        <w:t>Possible</w:t>
      </w:r>
    </w:p>
    <w:p w14:paraId="2EC0F486" w14:textId="77777777" w:rsidR="004B4FDA" w:rsidRDefault="001C0212">
      <w:pPr>
        <w:pStyle w:val="ListParagraph"/>
        <w:numPr>
          <w:ilvl w:val="0"/>
          <w:numId w:val="1"/>
        </w:numPr>
        <w:tabs>
          <w:tab w:val="left" w:pos="2803"/>
        </w:tabs>
        <w:ind w:left="2802" w:hanging="361"/>
        <w:rPr>
          <w:sz w:val="24"/>
        </w:rPr>
      </w:pPr>
      <w:r>
        <w:rPr>
          <w:color w:val="231F20"/>
          <w:sz w:val="24"/>
        </w:rPr>
        <w:t xml:space="preserve">McGill </w:t>
      </w:r>
      <w:r>
        <w:rPr>
          <w:color w:val="231F20"/>
          <w:spacing w:val="-2"/>
          <w:sz w:val="24"/>
        </w:rPr>
        <w:t>University</w:t>
      </w:r>
    </w:p>
    <w:p w14:paraId="3B7194C4" w14:textId="77777777" w:rsidR="004B4FDA" w:rsidRDefault="001C0212">
      <w:pPr>
        <w:pStyle w:val="ListParagraph"/>
        <w:numPr>
          <w:ilvl w:val="0"/>
          <w:numId w:val="1"/>
        </w:numPr>
        <w:tabs>
          <w:tab w:val="left" w:pos="2803"/>
        </w:tabs>
        <w:ind w:left="2802" w:hanging="361"/>
        <w:rPr>
          <w:sz w:val="24"/>
        </w:rPr>
      </w:pPr>
      <w:r>
        <w:rPr>
          <w:color w:val="231F20"/>
          <w:sz w:val="24"/>
        </w:rPr>
        <w:t>National</w:t>
      </w:r>
      <w:r>
        <w:rPr>
          <w:color w:val="231F20"/>
          <w:spacing w:val="-6"/>
          <w:sz w:val="24"/>
        </w:rPr>
        <w:t xml:space="preserve"> </w:t>
      </w:r>
      <w:r>
        <w:rPr>
          <w:color w:val="231F20"/>
          <w:sz w:val="24"/>
        </w:rPr>
        <w:t>Educational</w:t>
      </w:r>
      <w:r>
        <w:rPr>
          <w:color w:val="231F20"/>
          <w:spacing w:val="-15"/>
          <w:sz w:val="24"/>
        </w:rPr>
        <w:t xml:space="preserve"> </w:t>
      </w:r>
      <w:r>
        <w:rPr>
          <w:color w:val="231F20"/>
          <w:sz w:val="24"/>
        </w:rPr>
        <w:t>Association</w:t>
      </w:r>
      <w:r>
        <w:rPr>
          <w:color w:val="231F20"/>
          <w:spacing w:val="-3"/>
          <w:sz w:val="24"/>
        </w:rPr>
        <w:t xml:space="preserve"> </w:t>
      </w:r>
      <w:r>
        <w:rPr>
          <w:color w:val="231F20"/>
          <w:sz w:val="24"/>
        </w:rPr>
        <w:t>of</w:t>
      </w:r>
      <w:r>
        <w:rPr>
          <w:color w:val="231F20"/>
          <w:spacing w:val="-3"/>
          <w:sz w:val="24"/>
        </w:rPr>
        <w:t xml:space="preserve"> </w:t>
      </w:r>
      <w:r>
        <w:rPr>
          <w:color w:val="231F20"/>
          <w:sz w:val="24"/>
        </w:rPr>
        <w:t>Disabled</w:t>
      </w:r>
      <w:r>
        <w:rPr>
          <w:color w:val="231F20"/>
          <w:spacing w:val="-4"/>
          <w:sz w:val="24"/>
        </w:rPr>
        <w:t xml:space="preserve"> </w:t>
      </w:r>
      <w:r>
        <w:rPr>
          <w:color w:val="231F20"/>
          <w:sz w:val="24"/>
        </w:rPr>
        <w:t>Students</w:t>
      </w:r>
      <w:r>
        <w:rPr>
          <w:color w:val="231F20"/>
          <w:spacing w:val="-2"/>
          <w:sz w:val="24"/>
        </w:rPr>
        <w:t xml:space="preserve"> (NEADS)</w:t>
      </w:r>
    </w:p>
    <w:p w14:paraId="0F65061D" w14:textId="77777777" w:rsidR="004B4FDA" w:rsidRDefault="001C0212">
      <w:pPr>
        <w:pStyle w:val="ListParagraph"/>
        <w:numPr>
          <w:ilvl w:val="0"/>
          <w:numId w:val="1"/>
        </w:numPr>
        <w:tabs>
          <w:tab w:val="left" w:pos="2803"/>
        </w:tabs>
        <w:ind w:left="2802" w:hanging="361"/>
        <w:rPr>
          <w:sz w:val="24"/>
        </w:rPr>
      </w:pPr>
      <w:r>
        <w:rPr>
          <w:color w:val="231F20"/>
          <w:sz w:val="24"/>
        </w:rPr>
        <w:t>Neil</w:t>
      </w:r>
      <w:r>
        <w:rPr>
          <w:color w:val="231F20"/>
          <w:spacing w:val="-3"/>
          <w:sz w:val="24"/>
        </w:rPr>
        <w:t xml:space="preserve"> </w:t>
      </w:r>
      <w:r>
        <w:rPr>
          <w:color w:val="231F20"/>
          <w:sz w:val="24"/>
        </w:rPr>
        <w:t>Squire</w:t>
      </w:r>
      <w:r>
        <w:rPr>
          <w:color w:val="231F20"/>
          <w:spacing w:val="-1"/>
          <w:sz w:val="24"/>
        </w:rPr>
        <w:t xml:space="preserve"> </w:t>
      </w:r>
      <w:r>
        <w:rPr>
          <w:color w:val="231F20"/>
          <w:spacing w:val="-2"/>
          <w:sz w:val="24"/>
        </w:rPr>
        <w:t>Society</w:t>
      </w:r>
    </w:p>
    <w:p w14:paraId="31A83105" w14:textId="77777777" w:rsidR="004B4FDA" w:rsidRDefault="001C0212">
      <w:pPr>
        <w:pStyle w:val="ListParagraph"/>
        <w:numPr>
          <w:ilvl w:val="0"/>
          <w:numId w:val="1"/>
        </w:numPr>
        <w:tabs>
          <w:tab w:val="left" w:pos="2803"/>
        </w:tabs>
        <w:ind w:left="2802" w:hanging="361"/>
        <w:rPr>
          <w:sz w:val="24"/>
        </w:rPr>
      </w:pPr>
      <w:r>
        <w:rPr>
          <w:color w:val="231F20"/>
          <w:sz w:val="24"/>
        </w:rPr>
        <w:t>Nova</w:t>
      </w:r>
      <w:r>
        <w:rPr>
          <w:color w:val="231F20"/>
          <w:spacing w:val="-3"/>
          <w:sz w:val="24"/>
        </w:rPr>
        <w:t xml:space="preserve"> </w:t>
      </w:r>
      <w:r>
        <w:rPr>
          <w:color w:val="231F20"/>
          <w:sz w:val="24"/>
        </w:rPr>
        <w:t>Scotia</w:t>
      </w:r>
      <w:r>
        <w:rPr>
          <w:color w:val="231F20"/>
          <w:spacing w:val="-13"/>
          <w:sz w:val="24"/>
        </w:rPr>
        <w:t xml:space="preserve"> </w:t>
      </w:r>
      <w:r>
        <w:rPr>
          <w:color w:val="231F20"/>
          <w:sz w:val="24"/>
        </w:rPr>
        <w:t>Accessibility</w:t>
      </w:r>
      <w:r>
        <w:rPr>
          <w:color w:val="231F20"/>
          <w:spacing w:val="-1"/>
          <w:sz w:val="24"/>
        </w:rPr>
        <w:t xml:space="preserve"> </w:t>
      </w:r>
      <w:r>
        <w:rPr>
          <w:color w:val="231F20"/>
          <w:spacing w:val="-2"/>
          <w:sz w:val="24"/>
        </w:rPr>
        <w:t>Directorate</w:t>
      </w:r>
    </w:p>
    <w:p w14:paraId="1C6D6649" w14:textId="77777777" w:rsidR="004B4FDA" w:rsidRDefault="001C0212">
      <w:pPr>
        <w:pStyle w:val="ListParagraph"/>
        <w:numPr>
          <w:ilvl w:val="0"/>
          <w:numId w:val="1"/>
        </w:numPr>
        <w:tabs>
          <w:tab w:val="left" w:pos="2803"/>
        </w:tabs>
        <w:ind w:left="2802" w:hanging="361"/>
        <w:rPr>
          <w:sz w:val="24"/>
        </w:rPr>
      </w:pPr>
      <w:r>
        <w:rPr>
          <w:color w:val="231F20"/>
          <w:sz w:val="24"/>
        </w:rPr>
        <w:t>Nova</w:t>
      </w:r>
      <w:r>
        <w:rPr>
          <w:color w:val="231F20"/>
          <w:spacing w:val="-3"/>
          <w:sz w:val="24"/>
        </w:rPr>
        <w:t xml:space="preserve"> </w:t>
      </w:r>
      <w:r>
        <w:rPr>
          <w:color w:val="231F20"/>
          <w:sz w:val="24"/>
        </w:rPr>
        <w:t>Scotia</w:t>
      </w:r>
      <w:r>
        <w:rPr>
          <w:color w:val="231F20"/>
          <w:spacing w:val="-1"/>
          <w:sz w:val="24"/>
        </w:rPr>
        <w:t xml:space="preserve"> </w:t>
      </w:r>
      <w:r>
        <w:rPr>
          <w:color w:val="231F20"/>
          <w:sz w:val="24"/>
        </w:rPr>
        <w:t>League</w:t>
      </w:r>
      <w:r>
        <w:rPr>
          <w:color w:val="231F20"/>
          <w:spacing w:val="-2"/>
          <w:sz w:val="24"/>
        </w:rPr>
        <w:t xml:space="preserve"> </w:t>
      </w:r>
      <w:r>
        <w:rPr>
          <w:color w:val="231F20"/>
          <w:sz w:val="24"/>
        </w:rPr>
        <w:t>for</w:t>
      </w:r>
      <w:r>
        <w:rPr>
          <w:color w:val="231F20"/>
          <w:spacing w:val="-2"/>
          <w:sz w:val="24"/>
        </w:rPr>
        <w:t xml:space="preserve"> </w:t>
      </w:r>
      <w:r>
        <w:rPr>
          <w:color w:val="231F20"/>
          <w:sz w:val="24"/>
        </w:rPr>
        <w:t>Equal</w:t>
      </w:r>
      <w:r>
        <w:rPr>
          <w:color w:val="231F20"/>
          <w:spacing w:val="-1"/>
          <w:sz w:val="24"/>
        </w:rPr>
        <w:t xml:space="preserve"> </w:t>
      </w:r>
      <w:r>
        <w:rPr>
          <w:color w:val="231F20"/>
          <w:sz w:val="24"/>
        </w:rPr>
        <w:t>Opportunities</w:t>
      </w:r>
      <w:r>
        <w:rPr>
          <w:color w:val="231F20"/>
          <w:spacing w:val="-1"/>
          <w:sz w:val="24"/>
        </w:rPr>
        <w:t xml:space="preserve"> </w:t>
      </w:r>
      <w:r>
        <w:rPr>
          <w:color w:val="231F20"/>
          <w:spacing w:val="-2"/>
          <w:sz w:val="24"/>
        </w:rPr>
        <w:t>(NSLEO)</w:t>
      </w:r>
    </w:p>
    <w:p w14:paraId="2BF9AD5A" w14:textId="77777777" w:rsidR="004B4FDA" w:rsidRDefault="001C0212">
      <w:pPr>
        <w:pStyle w:val="ListParagraph"/>
        <w:numPr>
          <w:ilvl w:val="0"/>
          <w:numId w:val="1"/>
        </w:numPr>
        <w:tabs>
          <w:tab w:val="left" w:pos="2803"/>
        </w:tabs>
        <w:ind w:left="2802" w:hanging="361"/>
        <w:rPr>
          <w:sz w:val="24"/>
        </w:rPr>
      </w:pPr>
      <w:r>
        <w:rPr>
          <w:color w:val="231F20"/>
          <w:sz w:val="24"/>
        </w:rPr>
        <w:t>Ontario</w:t>
      </w:r>
      <w:r>
        <w:rPr>
          <w:color w:val="231F20"/>
          <w:spacing w:val="-6"/>
          <w:sz w:val="24"/>
        </w:rPr>
        <w:t xml:space="preserve"> </w:t>
      </w:r>
      <w:r>
        <w:rPr>
          <w:color w:val="231F20"/>
          <w:sz w:val="24"/>
        </w:rPr>
        <w:t>Disability</w:t>
      </w:r>
      <w:r>
        <w:rPr>
          <w:color w:val="231F20"/>
          <w:spacing w:val="-5"/>
          <w:sz w:val="24"/>
        </w:rPr>
        <w:t xml:space="preserve"> </w:t>
      </w:r>
      <w:r>
        <w:rPr>
          <w:color w:val="231F20"/>
          <w:sz w:val="24"/>
        </w:rPr>
        <w:t>Employment</w:t>
      </w:r>
      <w:r>
        <w:rPr>
          <w:color w:val="231F20"/>
          <w:spacing w:val="-4"/>
          <w:sz w:val="24"/>
        </w:rPr>
        <w:t xml:space="preserve"> </w:t>
      </w:r>
      <w:r>
        <w:rPr>
          <w:color w:val="231F20"/>
          <w:sz w:val="24"/>
        </w:rPr>
        <w:t>Network</w:t>
      </w:r>
      <w:r>
        <w:rPr>
          <w:color w:val="231F20"/>
          <w:spacing w:val="-4"/>
          <w:sz w:val="24"/>
        </w:rPr>
        <w:t xml:space="preserve"> </w:t>
      </w:r>
      <w:r>
        <w:rPr>
          <w:color w:val="231F20"/>
          <w:spacing w:val="-2"/>
          <w:sz w:val="24"/>
        </w:rPr>
        <w:t>(ODEN)</w:t>
      </w:r>
    </w:p>
    <w:p w14:paraId="247C1D54" w14:textId="77777777" w:rsidR="004B4FDA" w:rsidRDefault="001C0212">
      <w:pPr>
        <w:pStyle w:val="ListParagraph"/>
        <w:numPr>
          <w:ilvl w:val="0"/>
          <w:numId w:val="1"/>
        </w:numPr>
        <w:tabs>
          <w:tab w:val="left" w:pos="2803"/>
        </w:tabs>
        <w:ind w:left="2802" w:hanging="361"/>
        <w:rPr>
          <w:sz w:val="24"/>
        </w:rPr>
      </w:pPr>
      <w:r>
        <w:rPr>
          <w:color w:val="231F20"/>
          <w:spacing w:val="-2"/>
          <w:sz w:val="24"/>
        </w:rPr>
        <w:t>Ontario</w:t>
      </w:r>
      <w:r>
        <w:rPr>
          <w:color w:val="231F20"/>
          <w:spacing w:val="-9"/>
          <w:sz w:val="24"/>
        </w:rPr>
        <w:t xml:space="preserve"> </w:t>
      </w:r>
      <w:r>
        <w:rPr>
          <w:color w:val="231F20"/>
          <w:spacing w:val="-2"/>
          <w:sz w:val="24"/>
        </w:rPr>
        <w:t>Tech</w:t>
      </w:r>
      <w:r>
        <w:rPr>
          <w:color w:val="231F20"/>
          <w:spacing w:val="-3"/>
          <w:sz w:val="24"/>
        </w:rPr>
        <w:t xml:space="preserve"> </w:t>
      </w:r>
      <w:r>
        <w:rPr>
          <w:color w:val="231F20"/>
          <w:spacing w:val="-2"/>
          <w:sz w:val="24"/>
        </w:rPr>
        <w:t>University</w:t>
      </w:r>
    </w:p>
    <w:p w14:paraId="487DEBDE" w14:textId="77777777" w:rsidR="004B4FDA" w:rsidRDefault="001C0212">
      <w:pPr>
        <w:pStyle w:val="ListParagraph"/>
        <w:numPr>
          <w:ilvl w:val="0"/>
          <w:numId w:val="1"/>
        </w:numPr>
        <w:tabs>
          <w:tab w:val="left" w:pos="2803"/>
        </w:tabs>
        <w:ind w:left="2802" w:hanging="361"/>
        <w:rPr>
          <w:sz w:val="24"/>
        </w:rPr>
      </w:pPr>
      <w:r>
        <w:rPr>
          <w:color w:val="231F20"/>
          <w:sz w:val="24"/>
        </w:rPr>
        <w:t xml:space="preserve">Propeller </w:t>
      </w:r>
      <w:r>
        <w:rPr>
          <w:color w:val="231F20"/>
          <w:spacing w:val="-2"/>
          <w:sz w:val="24"/>
        </w:rPr>
        <w:t>Dance</w:t>
      </w:r>
    </w:p>
    <w:p w14:paraId="21CE8103" w14:textId="77777777" w:rsidR="004B4FDA" w:rsidRDefault="001C0212">
      <w:pPr>
        <w:pStyle w:val="ListParagraph"/>
        <w:numPr>
          <w:ilvl w:val="0"/>
          <w:numId w:val="1"/>
        </w:numPr>
        <w:tabs>
          <w:tab w:val="left" w:pos="2803"/>
        </w:tabs>
        <w:ind w:left="2802" w:hanging="361"/>
        <w:rPr>
          <w:sz w:val="24"/>
        </w:rPr>
      </w:pPr>
      <w:r>
        <w:rPr>
          <w:color w:val="231F20"/>
          <w:sz w:val="24"/>
        </w:rPr>
        <w:t>Public</w:t>
      </w:r>
      <w:r>
        <w:rPr>
          <w:color w:val="231F20"/>
          <w:spacing w:val="-2"/>
          <w:sz w:val="24"/>
        </w:rPr>
        <w:t xml:space="preserve"> </w:t>
      </w:r>
      <w:r>
        <w:rPr>
          <w:color w:val="231F20"/>
          <w:sz w:val="24"/>
        </w:rPr>
        <w:t>Services</w:t>
      </w:r>
      <w:r>
        <w:rPr>
          <w:color w:val="231F20"/>
          <w:spacing w:val="-1"/>
          <w:sz w:val="24"/>
        </w:rPr>
        <w:t xml:space="preserve"> </w:t>
      </w:r>
      <w:r>
        <w:rPr>
          <w:color w:val="231F20"/>
          <w:sz w:val="24"/>
        </w:rPr>
        <w:t>and</w:t>
      </w:r>
      <w:r>
        <w:rPr>
          <w:color w:val="231F20"/>
          <w:spacing w:val="-3"/>
          <w:sz w:val="24"/>
        </w:rPr>
        <w:t xml:space="preserve"> </w:t>
      </w:r>
      <w:r>
        <w:rPr>
          <w:color w:val="231F20"/>
          <w:sz w:val="24"/>
        </w:rPr>
        <w:t>Procurement</w:t>
      </w:r>
      <w:r>
        <w:rPr>
          <w:color w:val="231F20"/>
          <w:spacing w:val="-1"/>
          <w:sz w:val="24"/>
        </w:rPr>
        <w:t xml:space="preserve"> </w:t>
      </w:r>
      <w:r>
        <w:rPr>
          <w:color w:val="231F20"/>
          <w:sz w:val="24"/>
        </w:rPr>
        <w:t>Canada</w:t>
      </w:r>
      <w:r>
        <w:rPr>
          <w:color w:val="231F20"/>
          <w:spacing w:val="-2"/>
          <w:sz w:val="24"/>
        </w:rPr>
        <w:t xml:space="preserve"> (PSPC)</w:t>
      </w:r>
    </w:p>
    <w:p w14:paraId="0A381002" w14:textId="77777777" w:rsidR="004B4FDA" w:rsidRDefault="001C0212">
      <w:pPr>
        <w:pStyle w:val="ListParagraph"/>
        <w:numPr>
          <w:ilvl w:val="0"/>
          <w:numId w:val="1"/>
        </w:numPr>
        <w:tabs>
          <w:tab w:val="left" w:pos="2803"/>
        </w:tabs>
        <w:ind w:left="2802" w:hanging="361"/>
        <w:rPr>
          <w:sz w:val="24"/>
        </w:rPr>
      </w:pPr>
      <w:r>
        <w:rPr>
          <w:color w:val="231F20"/>
          <w:sz w:val="24"/>
        </w:rPr>
        <w:t>Queen’s</w:t>
      </w:r>
      <w:r>
        <w:rPr>
          <w:color w:val="231F20"/>
          <w:spacing w:val="-5"/>
          <w:sz w:val="24"/>
        </w:rPr>
        <w:t xml:space="preserve"> </w:t>
      </w:r>
      <w:r>
        <w:rPr>
          <w:color w:val="231F20"/>
          <w:spacing w:val="-2"/>
          <w:sz w:val="24"/>
        </w:rPr>
        <w:t>University</w:t>
      </w:r>
    </w:p>
    <w:p w14:paraId="23CACDE2" w14:textId="77777777" w:rsidR="004B4FDA" w:rsidRDefault="001C0212">
      <w:pPr>
        <w:pStyle w:val="ListParagraph"/>
        <w:numPr>
          <w:ilvl w:val="0"/>
          <w:numId w:val="1"/>
        </w:numPr>
        <w:tabs>
          <w:tab w:val="left" w:pos="2803"/>
        </w:tabs>
        <w:ind w:left="2802" w:hanging="361"/>
        <w:rPr>
          <w:sz w:val="24"/>
        </w:rPr>
      </w:pPr>
      <w:r>
        <w:rPr>
          <w:color w:val="231F20"/>
          <w:sz w:val="24"/>
        </w:rPr>
        <w:t>Queen’s</w:t>
      </w:r>
      <w:r>
        <w:rPr>
          <w:color w:val="231F20"/>
          <w:spacing w:val="-6"/>
          <w:sz w:val="24"/>
        </w:rPr>
        <w:t xml:space="preserve"> </w:t>
      </w:r>
      <w:r>
        <w:rPr>
          <w:color w:val="231F20"/>
          <w:sz w:val="24"/>
        </w:rPr>
        <w:t>University</w:t>
      </w:r>
      <w:r>
        <w:rPr>
          <w:color w:val="231F20"/>
          <w:spacing w:val="-6"/>
          <w:sz w:val="24"/>
        </w:rPr>
        <w:t xml:space="preserve"> </w:t>
      </w:r>
      <w:r>
        <w:rPr>
          <w:color w:val="231F20"/>
          <w:sz w:val="24"/>
        </w:rPr>
        <w:t>–</w:t>
      </w:r>
      <w:r>
        <w:rPr>
          <w:color w:val="231F20"/>
          <w:spacing w:val="-7"/>
          <w:sz w:val="24"/>
        </w:rPr>
        <w:t xml:space="preserve"> </w:t>
      </w:r>
      <w:r>
        <w:rPr>
          <w:color w:val="231F20"/>
          <w:sz w:val="24"/>
        </w:rPr>
        <w:t>Canadian</w:t>
      </w:r>
      <w:r>
        <w:rPr>
          <w:color w:val="231F20"/>
          <w:spacing w:val="-6"/>
          <w:sz w:val="24"/>
        </w:rPr>
        <w:t xml:space="preserve"> </w:t>
      </w:r>
      <w:r>
        <w:rPr>
          <w:color w:val="231F20"/>
          <w:sz w:val="24"/>
        </w:rPr>
        <w:t>Disability</w:t>
      </w:r>
      <w:r>
        <w:rPr>
          <w:color w:val="231F20"/>
          <w:spacing w:val="-6"/>
          <w:sz w:val="24"/>
        </w:rPr>
        <w:t xml:space="preserve"> </w:t>
      </w:r>
      <w:r>
        <w:rPr>
          <w:color w:val="231F20"/>
          <w:sz w:val="24"/>
        </w:rPr>
        <w:t>Policy</w:t>
      </w:r>
      <w:r>
        <w:rPr>
          <w:color w:val="231F20"/>
          <w:spacing w:val="-16"/>
          <w:sz w:val="24"/>
        </w:rPr>
        <w:t xml:space="preserve"> </w:t>
      </w:r>
      <w:r>
        <w:rPr>
          <w:color w:val="231F20"/>
          <w:spacing w:val="-2"/>
          <w:sz w:val="24"/>
        </w:rPr>
        <w:t>Alliance</w:t>
      </w:r>
    </w:p>
    <w:p w14:paraId="36491093" w14:textId="77777777" w:rsidR="004B4FDA" w:rsidRDefault="001C0212">
      <w:pPr>
        <w:pStyle w:val="ListParagraph"/>
        <w:numPr>
          <w:ilvl w:val="0"/>
          <w:numId w:val="1"/>
        </w:numPr>
        <w:tabs>
          <w:tab w:val="left" w:pos="2803"/>
        </w:tabs>
        <w:ind w:left="2802" w:hanging="361"/>
        <w:rPr>
          <w:sz w:val="24"/>
        </w:rPr>
      </w:pPr>
      <w:r>
        <w:rPr>
          <w:color w:val="231F20"/>
          <w:sz w:val="24"/>
        </w:rPr>
        <w:t>Recreational</w:t>
      </w:r>
      <w:r>
        <w:rPr>
          <w:color w:val="231F20"/>
          <w:spacing w:val="-12"/>
          <w:sz w:val="24"/>
        </w:rPr>
        <w:t xml:space="preserve"> </w:t>
      </w:r>
      <w:r>
        <w:rPr>
          <w:color w:val="231F20"/>
          <w:spacing w:val="-2"/>
          <w:sz w:val="24"/>
        </w:rPr>
        <w:t>Respite</w:t>
      </w:r>
    </w:p>
    <w:p w14:paraId="2C0D9718" w14:textId="77777777" w:rsidR="004B4FDA" w:rsidRDefault="001C0212">
      <w:pPr>
        <w:pStyle w:val="ListParagraph"/>
        <w:numPr>
          <w:ilvl w:val="0"/>
          <w:numId w:val="1"/>
        </w:numPr>
        <w:tabs>
          <w:tab w:val="left" w:pos="2803"/>
        </w:tabs>
        <w:ind w:left="2802" w:hanging="361"/>
        <w:rPr>
          <w:sz w:val="24"/>
        </w:rPr>
      </w:pPr>
      <w:r>
        <w:rPr>
          <w:color w:val="231F20"/>
          <w:sz w:val="24"/>
        </w:rPr>
        <w:t>Rick</w:t>
      </w:r>
      <w:r>
        <w:rPr>
          <w:color w:val="231F20"/>
          <w:spacing w:val="-5"/>
          <w:sz w:val="24"/>
        </w:rPr>
        <w:t xml:space="preserve"> </w:t>
      </w:r>
      <w:r>
        <w:rPr>
          <w:color w:val="231F20"/>
          <w:sz w:val="24"/>
        </w:rPr>
        <w:t>Hansen</w:t>
      </w:r>
      <w:r>
        <w:rPr>
          <w:color w:val="231F20"/>
          <w:spacing w:val="-5"/>
          <w:sz w:val="24"/>
        </w:rPr>
        <w:t xml:space="preserve"> </w:t>
      </w:r>
      <w:r>
        <w:rPr>
          <w:color w:val="231F20"/>
          <w:spacing w:val="-2"/>
          <w:sz w:val="24"/>
        </w:rPr>
        <w:t>Foundation</w:t>
      </w:r>
    </w:p>
    <w:p w14:paraId="206A3655" w14:textId="77777777" w:rsidR="004B4FDA" w:rsidRDefault="001C0212">
      <w:pPr>
        <w:pStyle w:val="ListParagraph"/>
        <w:numPr>
          <w:ilvl w:val="0"/>
          <w:numId w:val="1"/>
        </w:numPr>
        <w:tabs>
          <w:tab w:val="left" w:pos="2803"/>
        </w:tabs>
        <w:ind w:left="2802" w:hanging="361"/>
        <w:rPr>
          <w:sz w:val="24"/>
        </w:rPr>
      </w:pPr>
      <w:r>
        <w:rPr>
          <w:color w:val="231F20"/>
          <w:sz w:val="24"/>
        </w:rPr>
        <w:t>Saint</w:t>
      </w:r>
      <w:r>
        <w:rPr>
          <w:color w:val="231F20"/>
          <w:spacing w:val="-3"/>
          <w:sz w:val="24"/>
        </w:rPr>
        <w:t xml:space="preserve"> </w:t>
      </w:r>
      <w:r>
        <w:rPr>
          <w:color w:val="231F20"/>
          <w:sz w:val="24"/>
        </w:rPr>
        <w:t>Mary’s</w:t>
      </w:r>
      <w:r>
        <w:rPr>
          <w:color w:val="231F20"/>
          <w:spacing w:val="-2"/>
          <w:sz w:val="24"/>
        </w:rPr>
        <w:t xml:space="preserve"> University</w:t>
      </w:r>
    </w:p>
    <w:p w14:paraId="25B320B7" w14:textId="77777777" w:rsidR="004B4FDA" w:rsidRDefault="001C0212">
      <w:pPr>
        <w:pStyle w:val="ListParagraph"/>
        <w:numPr>
          <w:ilvl w:val="0"/>
          <w:numId w:val="1"/>
        </w:numPr>
        <w:tabs>
          <w:tab w:val="left" w:pos="2803"/>
        </w:tabs>
        <w:ind w:left="2802" w:hanging="361"/>
        <w:rPr>
          <w:sz w:val="24"/>
        </w:rPr>
      </w:pPr>
      <w:r>
        <w:rPr>
          <w:color w:val="231F20"/>
          <w:sz w:val="24"/>
        </w:rPr>
        <w:t>Saskatchewan</w:t>
      </w:r>
      <w:r>
        <w:rPr>
          <w:color w:val="231F20"/>
          <w:spacing w:val="-19"/>
          <w:sz w:val="24"/>
        </w:rPr>
        <w:t xml:space="preserve"> </w:t>
      </w:r>
      <w:r>
        <w:rPr>
          <w:color w:val="231F20"/>
          <w:sz w:val="24"/>
        </w:rPr>
        <w:t>Association</w:t>
      </w:r>
      <w:r>
        <w:rPr>
          <w:color w:val="231F20"/>
          <w:spacing w:val="-4"/>
          <w:sz w:val="24"/>
        </w:rPr>
        <w:t xml:space="preserve"> </w:t>
      </w:r>
      <w:r>
        <w:rPr>
          <w:color w:val="231F20"/>
          <w:sz w:val="24"/>
        </w:rPr>
        <w:t>of</w:t>
      </w:r>
      <w:r>
        <w:rPr>
          <w:color w:val="231F20"/>
          <w:spacing w:val="-5"/>
          <w:sz w:val="24"/>
        </w:rPr>
        <w:t xml:space="preserve"> </w:t>
      </w:r>
      <w:r>
        <w:rPr>
          <w:color w:val="231F20"/>
          <w:sz w:val="24"/>
        </w:rPr>
        <w:t>Rehabilitation</w:t>
      </w:r>
      <w:r>
        <w:rPr>
          <w:color w:val="231F20"/>
          <w:spacing w:val="-5"/>
          <w:sz w:val="24"/>
        </w:rPr>
        <w:t xml:space="preserve"> </w:t>
      </w:r>
      <w:proofErr w:type="spellStart"/>
      <w:r>
        <w:rPr>
          <w:color w:val="231F20"/>
          <w:sz w:val="24"/>
        </w:rPr>
        <w:t>Centres</w:t>
      </w:r>
      <w:proofErr w:type="spellEnd"/>
      <w:r>
        <w:rPr>
          <w:color w:val="231F20"/>
          <w:spacing w:val="-5"/>
          <w:sz w:val="24"/>
        </w:rPr>
        <w:t xml:space="preserve"> </w:t>
      </w:r>
      <w:r>
        <w:rPr>
          <w:color w:val="231F20"/>
          <w:spacing w:val="-2"/>
          <w:sz w:val="24"/>
        </w:rPr>
        <w:t>(SARC)</w:t>
      </w:r>
    </w:p>
    <w:p w14:paraId="63FACB0B" w14:textId="77777777" w:rsidR="004B4FDA" w:rsidRDefault="001C0212">
      <w:pPr>
        <w:pStyle w:val="ListParagraph"/>
        <w:numPr>
          <w:ilvl w:val="0"/>
          <w:numId w:val="1"/>
        </w:numPr>
        <w:tabs>
          <w:tab w:val="left" w:pos="2803"/>
        </w:tabs>
        <w:ind w:left="2802" w:hanging="361"/>
        <w:rPr>
          <w:sz w:val="24"/>
        </w:rPr>
      </w:pPr>
      <w:proofErr w:type="spellStart"/>
      <w:r>
        <w:rPr>
          <w:color w:val="231F20"/>
          <w:spacing w:val="-2"/>
          <w:sz w:val="24"/>
        </w:rPr>
        <w:t>Specialisterne</w:t>
      </w:r>
      <w:proofErr w:type="spellEnd"/>
    </w:p>
    <w:p w14:paraId="274C588A" w14:textId="77777777" w:rsidR="004B4FDA" w:rsidRDefault="001C0212">
      <w:pPr>
        <w:pStyle w:val="ListParagraph"/>
        <w:numPr>
          <w:ilvl w:val="0"/>
          <w:numId w:val="1"/>
        </w:numPr>
        <w:tabs>
          <w:tab w:val="left" w:pos="2803"/>
        </w:tabs>
        <w:ind w:left="2802" w:hanging="361"/>
        <w:rPr>
          <w:sz w:val="24"/>
        </w:rPr>
      </w:pPr>
      <w:r>
        <w:rPr>
          <w:color w:val="231F20"/>
          <w:sz w:val="24"/>
        </w:rPr>
        <w:t>Spinal</w:t>
      </w:r>
      <w:r>
        <w:rPr>
          <w:color w:val="231F20"/>
          <w:spacing w:val="-3"/>
          <w:sz w:val="24"/>
        </w:rPr>
        <w:t xml:space="preserve"> </w:t>
      </w:r>
      <w:r>
        <w:rPr>
          <w:color w:val="231F20"/>
          <w:sz w:val="24"/>
        </w:rPr>
        <w:t>Cord</w:t>
      </w:r>
      <w:r>
        <w:rPr>
          <w:color w:val="231F20"/>
          <w:spacing w:val="-2"/>
          <w:sz w:val="24"/>
        </w:rPr>
        <w:t xml:space="preserve"> </w:t>
      </w:r>
      <w:r>
        <w:rPr>
          <w:color w:val="231F20"/>
          <w:sz w:val="24"/>
        </w:rPr>
        <w:t>Injury</w:t>
      </w:r>
      <w:r>
        <w:rPr>
          <w:color w:val="231F20"/>
          <w:spacing w:val="-1"/>
          <w:sz w:val="24"/>
        </w:rPr>
        <w:t xml:space="preserve"> </w:t>
      </w:r>
      <w:r>
        <w:rPr>
          <w:color w:val="231F20"/>
          <w:spacing w:val="-2"/>
          <w:sz w:val="24"/>
        </w:rPr>
        <w:t>Canada</w:t>
      </w:r>
    </w:p>
    <w:p w14:paraId="36ED5D0E" w14:textId="77777777" w:rsidR="004B4FDA" w:rsidRDefault="001C0212">
      <w:pPr>
        <w:pStyle w:val="ListParagraph"/>
        <w:numPr>
          <w:ilvl w:val="0"/>
          <w:numId w:val="1"/>
        </w:numPr>
        <w:tabs>
          <w:tab w:val="left" w:pos="2803"/>
        </w:tabs>
        <w:ind w:left="2802" w:hanging="361"/>
        <w:rPr>
          <w:sz w:val="24"/>
        </w:rPr>
      </w:pPr>
      <w:r>
        <w:rPr>
          <w:color w:val="231F20"/>
          <w:sz w:val="24"/>
        </w:rPr>
        <w:t xml:space="preserve">St. Francis Xavier </w:t>
      </w:r>
      <w:r>
        <w:rPr>
          <w:color w:val="231F20"/>
          <w:spacing w:val="-2"/>
          <w:sz w:val="24"/>
        </w:rPr>
        <w:t>University</w:t>
      </w:r>
    </w:p>
    <w:p w14:paraId="4B17C165" w14:textId="77777777" w:rsidR="004B4FDA" w:rsidRDefault="001C0212">
      <w:pPr>
        <w:pStyle w:val="ListParagraph"/>
        <w:numPr>
          <w:ilvl w:val="0"/>
          <w:numId w:val="1"/>
        </w:numPr>
        <w:tabs>
          <w:tab w:val="left" w:pos="2803"/>
        </w:tabs>
        <w:ind w:left="2802" w:hanging="361"/>
        <w:rPr>
          <w:sz w:val="24"/>
        </w:rPr>
      </w:pPr>
      <w:r>
        <w:rPr>
          <w:color w:val="231F20"/>
          <w:sz w:val="24"/>
        </w:rPr>
        <w:t xml:space="preserve">Statistics </w:t>
      </w:r>
      <w:r>
        <w:rPr>
          <w:color w:val="231F20"/>
          <w:spacing w:val="-2"/>
          <w:sz w:val="24"/>
        </w:rPr>
        <w:t>Canada</w:t>
      </w:r>
    </w:p>
    <w:p w14:paraId="69631B54" w14:textId="77777777" w:rsidR="004B4FDA" w:rsidRDefault="001C0212">
      <w:pPr>
        <w:pStyle w:val="ListParagraph"/>
        <w:numPr>
          <w:ilvl w:val="0"/>
          <w:numId w:val="1"/>
        </w:numPr>
        <w:tabs>
          <w:tab w:val="left" w:pos="2803"/>
        </w:tabs>
        <w:ind w:left="2802" w:hanging="361"/>
        <w:rPr>
          <w:sz w:val="24"/>
        </w:rPr>
      </w:pPr>
      <w:r>
        <w:rPr>
          <w:color w:val="231F20"/>
          <w:sz w:val="24"/>
        </w:rPr>
        <w:t>Thompson</w:t>
      </w:r>
      <w:r>
        <w:rPr>
          <w:color w:val="231F20"/>
          <w:spacing w:val="-3"/>
          <w:sz w:val="24"/>
        </w:rPr>
        <w:t xml:space="preserve"> </w:t>
      </w:r>
      <w:r>
        <w:rPr>
          <w:color w:val="231F20"/>
          <w:sz w:val="24"/>
        </w:rPr>
        <w:t>Rivers</w:t>
      </w:r>
      <w:r>
        <w:rPr>
          <w:color w:val="231F20"/>
          <w:spacing w:val="-3"/>
          <w:sz w:val="24"/>
        </w:rPr>
        <w:t xml:space="preserve"> </w:t>
      </w:r>
      <w:r>
        <w:rPr>
          <w:color w:val="231F20"/>
          <w:spacing w:val="-2"/>
          <w:sz w:val="24"/>
        </w:rPr>
        <w:t>University</w:t>
      </w:r>
    </w:p>
    <w:p w14:paraId="1A1C44FA" w14:textId="77777777" w:rsidR="004B4FDA" w:rsidRDefault="001C0212">
      <w:pPr>
        <w:pStyle w:val="ListParagraph"/>
        <w:numPr>
          <w:ilvl w:val="0"/>
          <w:numId w:val="1"/>
        </w:numPr>
        <w:tabs>
          <w:tab w:val="left" w:pos="2803"/>
        </w:tabs>
        <w:ind w:left="2802" w:hanging="361"/>
        <w:rPr>
          <w:sz w:val="24"/>
        </w:rPr>
      </w:pPr>
      <w:r>
        <w:rPr>
          <w:color w:val="231F20"/>
          <w:sz w:val="24"/>
        </w:rPr>
        <w:t>Transport</w:t>
      </w:r>
      <w:r>
        <w:rPr>
          <w:color w:val="231F20"/>
          <w:spacing w:val="-9"/>
          <w:sz w:val="24"/>
        </w:rPr>
        <w:t xml:space="preserve"> </w:t>
      </w:r>
      <w:r>
        <w:rPr>
          <w:color w:val="231F20"/>
          <w:spacing w:val="-2"/>
          <w:sz w:val="24"/>
        </w:rPr>
        <w:t>Canada</w:t>
      </w:r>
    </w:p>
    <w:p w14:paraId="498EEE08" w14:textId="77777777" w:rsidR="004B4FDA" w:rsidRDefault="001C0212">
      <w:pPr>
        <w:pStyle w:val="ListParagraph"/>
        <w:numPr>
          <w:ilvl w:val="0"/>
          <w:numId w:val="1"/>
        </w:numPr>
        <w:tabs>
          <w:tab w:val="left" w:pos="2803"/>
        </w:tabs>
        <w:ind w:left="2802" w:hanging="361"/>
        <w:rPr>
          <w:sz w:val="24"/>
        </w:rPr>
      </w:pPr>
      <w:r>
        <w:rPr>
          <w:color w:val="231F20"/>
          <w:sz w:val="24"/>
        </w:rPr>
        <w:t>University</w:t>
      </w:r>
      <w:r>
        <w:rPr>
          <w:color w:val="231F20"/>
          <w:spacing w:val="-4"/>
          <w:sz w:val="24"/>
        </w:rPr>
        <w:t xml:space="preserve"> </w:t>
      </w:r>
      <w:r>
        <w:rPr>
          <w:color w:val="231F20"/>
          <w:sz w:val="24"/>
        </w:rPr>
        <w:t>of</w:t>
      </w:r>
      <w:r>
        <w:rPr>
          <w:color w:val="231F20"/>
          <w:spacing w:val="-3"/>
          <w:sz w:val="24"/>
        </w:rPr>
        <w:t xml:space="preserve"> </w:t>
      </w:r>
      <w:r>
        <w:rPr>
          <w:color w:val="231F20"/>
          <w:sz w:val="24"/>
        </w:rPr>
        <w:t>the</w:t>
      </w:r>
      <w:r>
        <w:rPr>
          <w:color w:val="231F20"/>
          <w:spacing w:val="-3"/>
          <w:sz w:val="24"/>
        </w:rPr>
        <w:t xml:space="preserve"> </w:t>
      </w:r>
      <w:r>
        <w:rPr>
          <w:color w:val="231F20"/>
          <w:sz w:val="24"/>
        </w:rPr>
        <w:t>Fraser</w:t>
      </w:r>
      <w:r>
        <w:rPr>
          <w:color w:val="231F20"/>
          <w:spacing w:val="-2"/>
          <w:sz w:val="24"/>
        </w:rPr>
        <w:t xml:space="preserve"> Valley</w:t>
      </w:r>
    </w:p>
    <w:p w14:paraId="0B4E8020" w14:textId="77777777" w:rsidR="004B4FDA" w:rsidRDefault="001C0212">
      <w:pPr>
        <w:pStyle w:val="ListParagraph"/>
        <w:numPr>
          <w:ilvl w:val="0"/>
          <w:numId w:val="1"/>
        </w:numPr>
        <w:tabs>
          <w:tab w:val="left" w:pos="2803"/>
        </w:tabs>
        <w:ind w:left="2802" w:hanging="361"/>
        <w:rPr>
          <w:sz w:val="24"/>
        </w:rPr>
      </w:pPr>
      <w:r>
        <w:rPr>
          <w:color w:val="231F20"/>
          <w:sz w:val="24"/>
        </w:rPr>
        <w:t>University</w:t>
      </w:r>
      <w:r>
        <w:rPr>
          <w:color w:val="231F20"/>
          <w:spacing w:val="-6"/>
          <w:sz w:val="24"/>
        </w:rPr>
        <w:t xml:space="preserve"> </w:t>
      </w:r>
      <w:r>
        <w:rPr>
          <w:color w:val="231F20"/>
          <w:sz w:val="24"/>
        </w:rPr>
        <w:t>of</w:t>
      </w:r>
      <w:r>
        <w:rPr>
          <w:color w:val="231F20"/>
          <w:spacing w:val="-6"/>
          <w:sz w:val="24"/>
        </w:rPr>
        <w:t xml:space="preserve"> </w:t>
      </w:r>
      <w:r>
        <w:rPr>
          <w:color w:val="231F20"/>
          <w:spacing w:val="-2"/>
          <w:sz w:val="24"/>
        </w:rPr>
        <w:t>Manitoba</w:t>
      </w:r>
    </w:p>
    <w:p w14:paraId="5D960F95" w14:textId="77777777" w:rsidR="004B4FDA" w:rsidRDefault="001C0212">
      <w:pPr>
        <w:pStyle w:val="ListParagraph"/>
        <w:numPr>
          <w:ilvl w:val="0"/>
          <w:numId w:val="1"/>
        </w:numPr>
        <w:tabs>
          <w:tab w:val="left" w:pos="2803"/>
        </w:tabs>
        <w:spacing w:before="33"/>
        <w:ind w:left="2802" w:hanging="361"/>
        <w:rPr>
          <w:sz w:val="24"/>
        </w:rPr>
      </w:pPr>
      <w:r>
        <w:rPr>
          <w:color w:val="231F20"/>
          <w:sz w:val="24"/>
        </w:rPr>
        <w:t>University</w:t>
      </w:r>
      <w:r>
        <w:rPr>
          <w:color w:val="231F20"/>
          <w:spacing w:val="-5"/>
          <w:sz w:val="24"/>
        </w:rPr>
        <w:t xml:space="preserve"> </w:t>
      </w:r>
      <w:r>
        <w:rPr>
          <w:color w:val="231F20"/>
          <w:sz w:val="24"/>
        </w:rPr>
        <w:t>of</w:t>
      </w:r>
      <w:r>
        <w:rPr>
          <w:color w:val="231F20"/>
          <w:spacing w:val="-5"/>
          <w:sz w:val="24"/>
        </w:rPr>
        <w:t xml:space="preserve"> </w:t>
      </w:r>
      <w:r>
        <w:rPr>
          <w:color w:val="231F20"/>
          <w:sz w:val="24"/>
        </w:rPr>
        <w:t>New</w:t>
      </w:r>
      <w:r>
        <w:rPr>
          <w:color w:val="231F20"/>
          <w:spacing w:val="-5"/>
          <w:sz w:val="24"/>
        </w:rPr>
        <w:t xml:space="preserve"> </w:t>
      </w:r>
      <w:r>
        <w:rPr>
          <w:color w:val="231F20"/>
          <w:spacing w:val="-2"/>
          <w:sz w:val="24"/>
        </w:rPr>
        <w:t>Brunswick</w:t>
      </w:r>
    </w:p>
    <w:p w14:paraId="60E0BDAA" w14:textId="77777777" w:rsidR="004B4FDA" w:rsidRDefault="001C0212">
      <w:pPr>
        <w:pStyle w:val="ListParagraph"/>
        <w:numPr>
          <w:ilvl w:val="0"/>
          <w:numId w:val="1"/>
        </w:numPr>
        <w:tabs>
          <w:tab w:val="left" w:pos="2803"/>
        </w:tabs>
        <w:ind w:left="2802" w:hanging="361"/>
        <w:rPr>
          <w:sz w:val="24"/>
        </w:rPr>
      </w:pPr>
      <w:r>
        <w:rPr>
          <w:color w:val="231F20"/>
          <w:sz w:val="24"/>
        </w:rPr>
        <w:t>University</w:t>
      </w:r>
      <w:r>
        <w:rPr>
          <w:color w:val="231F20"/>
          <w:spacing w:val="-6"/>
          <w:sz w:val="24"/>
        </w:rPr>
        <w:t xml:space="preserve"> </w:t>
      </w:r>
      <w:r>
        <w:rPr>
          <w:color w:val="231F20"/>
          <w:sz w:val="24"/>
        </w:rPr>
        <w:t>of</w:t>
      </w:r>
      <w:r>
        <w:rPr>
          <w:color w:val="231F20"/>
          <w:spacing w:val="-6"/>
          <w:sz w:val="24"/>
        </w:rPr>
        <w:t xml:space="preserve"> </w:t>
      </w:r>
      <w:r>
        <w:rPr>
          <w:color w:val="231F20"/>
          <w:spacing w:val="-2"/>
          <w:sz w:val="24"/>
        </w:rPr>
        <w:t>Ottawa</w:t>
      </w:r>
    </w:p>
    <w:p w14:paraId="28D90A3C" w14:textId="77777777" w:rsidR="004B4FDA" w:rsidRDefault="004B4FDA">
      <w:pPr>
        <w:rPr>
          <w:sz w:val="24"/>
        </w:rPr>
        <w:sectPr w:rsidR="004B4FDA">
          <w:headerReference w:type="default" r:id="rId42"/>
          <w:footerReference w:type="default" r:id="rId43"/>
          <w:pgSz w:w="12240" w:h="15840"/>
          <w:pgMar w:top="1320" w:right="600" w:bottom="1280" w:left="0" w:header="697" w:footer="1085" w:gutter="0"/>
          <w:cols w:space="720"/>
        </w:sectPr>
      </w:pPr>
    </w:p>
    <w:p w14:paraId="296A73B8" w14:textId="77777777" w:rsidR="004B4FDA" w:rsidRDefault="00D2201A">
      <w:pPr>
        <w:pStyle w:val="BodyText"/>
        <w:ind w:left="720"/>
        <w:rPr>
          <w:sz w:val="20"/>
        </w:rPr>
      </w:pPr>
      <w:r>
        <w:lastRenderedPageBreak/>
        <w:pict w14:anchorId="5AED6C1B">
          <v:rect id="docshape147" o:spid="_x0000_s2058" alt="" style="position:absolute;left:0;text-align:left;margin-left:135.6pt;margin-top:36.2pt;width:476.4pt;height:26.8pt;z-index:15762432;mso-wrap-edited:f;mso-width-percent:0;mso-height-percent:0;mso-position-horizontal-relative:page;mso-position-vertical-relative:page;mso-width-percent:0;mso-height-percent:0" fillcolor="#f4efea" stroked="f">
            <w10:wrap anchorx="page" anchory="page"/>
          </v:rect>
        </w:pict>
      </w:r>
      <w:r>
        <w:rPr>
          <w:sz w:val="20"/>
        </w:rPr>
      </w:r>
      <w:r>
        <w:rPr>
          <w:sz w:val="20"/>
        </w:rPr>
        <w:pict w14:anchorId="35EDB223">
          <v:group id="docshapegroup148" o:spid="_x0000_s2056" alt="" style="width:75.15pt;height:27.55pt;mso-position-horizontal-relative:char;mso-position-vertical-relative:line" coordsize="1503,551">
            <v:shape id="docshape149" o:spid="_x0000_s2057" alt="" style="position:absolute;left:-1;width:1503;height:551" coordsize="1503,551" o:spt="100" adj="0,,0" path="m468,185r-4,-24l457,136,446,111,431,87,396,49,352,22,299,5,237,,190,4,147,16,108,37,74,65,42,106,18,155,5,212,,277r4,60l16,391r21,47l65,478r35,31l142,532r48,14l243,550r44,-3l327,537r35,-17l394,496r26,-28l441,435r16,-37l467,357r-109,l352,376r-7,16l338,406r-8,12l313,434r-20,12l269,453r-27,2l215,453r-25,-9l168,431,149,411,133,387,121,356r-6,-36l112,279r3,-42l121,201r11,-32l147,142r19,-21l188,106r25,-9l241,94r28,2l293,102r20,11l330,128r8,11l346,152r6,15l358,185r110,xm1011,536l973,428,941,337,868,130,827,17r,320l694,337,762,130r65,207l827,17r-2,-7l701,10,513,536r115,l664,428r194,l892,536r119,xm1503,10r-102,l1401,377,1191,10r-115,l1076,536r102,l1178,162r215,374l1503,536r,-526xe" fillcolor="#d2232a" stroked="f">
              <v:stroke joinstyle="round"/>
              <v:formulas/>
              <v:path arrowok="t" o:connecttype="segments"/>
            </v:shape>
            <w10:anchorlock/>
          </v:group>
        </w:pict>
      </w:r>
    </w:p>
    <w:p w14:paraId="73E61E1A" w14:textId="77777777" w:rsidR="004B4FDA" w:rsidRDefault="004B4FDA">
      <w:pPr>
        <w:pStyle w:val="BodyText"/>
        <w:rPr>
          <w:sz w:val="20"/>
        </w:rPr>
      </w:pPr>
    </w:p>
    <w:p w14:paraId="5E1DB77E" w14:textId="77777777" w:rsidR="004B4FDA" w:rsidRDefault="004B4FDA">
      <w:pPr>
        <w:pStyle w:val="BodyText"/>
        <w:spacing w:before="3"/>
        <w:rPr>
          <w:sz w:val="28"/>
        </w:rPr>
      </w:pPr>
    </w:p>
    <w:p w14:paraId="351533EB" w14:textId="77777777" w:rsidR="004B4FDA" w:rsidRDefault="00D2201A">
      <w:pPr>
        <w:pStyle w:val="ListParagraph"/>
        <w:numPr>
          <w:ilvl w:val="0"/>
          <w:numId w:val="1"/>
        </w:numPr>
        <w:tabs>
          <w:tab w:val="left" w:pos="2838"/>
        </w:tabs>
        <w:spacing w:before="60"/>
        <w:ind w:left="2837" w:hanging="361"/>
        <w:rPr>
          <w:sz w:val="24"/>
        </w:rPr>
      </w:pPr>
      <w:r>
        <w:pict w14:anchorId="7AD7C3D3">
          <v:line id="_x0000_s2055" alt="" style="position:absolute;left:0;text-align:left;z-index:15762944;mso-wrap-edited:f;mso-width-percent:0;mso-height-percent:0;mso-position-horizontal-relative:page;mso-width-percent:0;mso-height-percent:0" from="123.4pt,-56.75pt" to="123.4pt,-30.25pt" strokecolor="#ed1c23" strokeweight="1pt">
            <w10:wrap anchorx="page"/>
          </v:line>
        </w:pict>
      </w:r>
      <w:r w:rsidR="001C0212">
        <w:rPr>
          <w:color w:val="231F20"/>
          <w:sz w:val="24"/>
        </w:rPr>
        <w:t>University</w:t>
      </w:r>
      <w:r w:rsidR="001C0212">
        <w:rPr>
          <w:color w:val="231F20"/>
          <w:spacing w:val="-6"/>
          <w:sz w:val="24"/>
        </w:rPr>
        <w:t xml:space="preserve"> </w:t>
      </w:r>
      <w:r w:rsidR="001C0212">
        <w:rPr>
          <w:color w:val="231F20"/>
          <w:sz w:val="24"/>
        </w:rPr>
        <w:t>of</w:t>
      </w:r>
      <w:r w:rsidR="001C0212">
        <w:rPr>
          <w:color w:val="231F20"/>
          <w:spacing w:val="-9"/>
          <w:sz w:val="24"/>
        </w:rPr>
        <w:t xml:space="preserve"> </w:t>
      </w:r>
      <w:r w:rsidR="001C0212">
        <w:rPr>
          <w:color w:val="231F20"/>
          <w:spacing w:val="-2"/>
          <w:sz w:val="24"/>
        </w:rPr>
        <w:t>Toronto</w:t>
      </w:r>
    </w:p>
    <w:p w14:paraId="09757B5E" w14:textId="77777777" w:rsidR="004B4FDA" w:rsidRDefault="001C0212">
      <w:pPr>
        <w:pStyle w:val="ListParagraph"/>
        <w:numPr>
          <w:ilvl w:val="0"/>
          <w:numId w:val="1"/>
        </w:numPr>
        <w:tabs>
          <w:tab w:val="left" w:pos="2838"/>
        </w:tabs>
        <w:ind w:left="2837" w:hanging="361"/>
        <w:rPr>
          <w:sz w:val="24"/>
        </w:rPr>
      </w:pPr>
      <w:r>
        <w:rPr>
          <w:color w:val="231F20"/>
          <w:sz w:val="24"/>
        </w:rPr>
        <w:t>University</w:t>
      </w:r>
      <w:r>
        <w:rPr>
          <w:color w:val="231F20"/>
          <w:spacing w:val="-7"/>
          <w:sz w:val="24"/>
        </w:rPr>
        <w:t xml:space="preserve"> </w:t>
      </w:r>
      <w:r>
        <w:rPr>
          <w:color w:val="231F20"/>
          <w:sz w:val="24"/>
        </w:rPr>
        <w:t>of</w:t>
      </w:r>
      <w:r>
        <w:rPr>
          <w:color w:val="231F20"/>
          <w:spacing w:val="-6"/>
          <w:sz w:val="24"/>
        </w:rPr>
        <w:t xml:space="preserve"> </w:t>
      </w:r>
      <w:r>
        <w:rPr>
          <w:color w:val="231F20"/>
          <w:sz w:val="24"/>
        </w:rPr>
        <w:t>Victoria</w:t>
      </w:r>
      <w:r>
        <w:rPr>
          <w:color w:val="231F20"/>
          <w:spacing w:val="-6"/>
          <w:sz w:val="24"/>
        </w:rPr>
        <w:t xml:space="preserve"> </w:t>
      </w:r>
      <w:r>
        <w:rPr>
          <w:color w:val="231F20"/>
          <w:sz w:val="24"/>
        </w:rPr>
        <w:t>–</w:t>
      </w:r>
      <w:r>
        <w:rPr>
          <w:color w:val="231F20"/>
          <w:spacing w:val="-6"/>
          <w:sz w:val="24"/>
        </w:rPr>
        <w:t xml:space="preserve"> </w:t>
      </w:r>
      <w:proofErr w:type="spellStart"/>
      <w:r>
        <w:rPr>
          <w:color w:val="231F20"/>
          <w:spacing w:val="-2"/>
          <w:sz w:val="24"/>
        </w:rPr>
        <w:t>CanAssist</w:t>
      </w:r>
      <w:proofErr w:type="spellEnd"/>
    </w:p>
    <w:p w14:paraId="7B0A7314" w14:textId="77777777" w:rsidR="004B4FDA" w:rsidRDefault="001C0212">
      <w:pPr>
        <w:pStyle w:val="ListParagraph"/>
        <w:numPr>
          <w:ilvl w:val="0"/>
          <w:numId w:val="1"/>
        </w:numPr>
        <w:tabs>
          <w:tab w:val="left" w:pos="2838"/>
        </w:tabs>
        <w:ind w:left="2837" w:hanging="361"/>
        <w:rPr>
          <w:sz w:val="24"/>
        </w:rPr>
      </w:pPr>
      <w:r>
        <w:rPr>
          <w:color w:val="231F20"/>
          <w:sz w:val="24"/>
        </w:rPr>
        <w:t>University</w:t>
      </w:r>
      <w:r>
        <w:rPr>
          <w:color w:val="231F20"/>
          <w:spacing w:val="-6"/>
          <w:sz w:val="24"/>
        </w:rPr>
        <w:t xml:space="preserve"> </w:t>
      </w:r>
      <w:r>
        <w:rPr>
          <w:color w:val="231F20"/>
          <w:sz w:val="24"/>
        </w:rPr>
        <w:t>of</w:t>
      </w:r>
      <w:r>
        <w:rPr>
          <w:color w:val="231F20"/>
          <w:spacing w:val="-6"/>
          <w:sz w:val="24"/>
        </w:rPr>
        <w:t xml:space="preserve"> </w:t>
      </w:r>
      <w:r>
        <w:rPr>
          <w:color w:val="231F20"/>
          <w:spacing w:val="-2"/>
          <w:sz w:val="24"/>
        </w:rPr>
        <w:t>Waterloo</w:t>
      </w:r>
    </w:p>
    <w:p w14:paraId="5AEDAD5E" w14:textId="77777777" w:rsidR="004B4FDA" w:rsidRDefault="001C0212">
      <w:pPr>
        <w:pStyle w:val="ListParagraph"/>
        <w:numPr>
          <w:ilvl w:val="0"/>
          <w:numId w:val="1"/>
        </w:numPr>
        <w:tabs>
          <w:tab w:val="left" w:pos="2838"/>
        </w:tabs>
        <w:ind w:left="2837" w:hanging="361"/>
        <w:rPr>
          <w:sz w:val="24"/>
        </w:rPr>
      </w:pPr>
      <w:r>
        <w:rPr>
          <w:color w:val="231F20"/>
          <w:sz w:val="24"/>
        </w:rPr>
        <w:t>Via</w:t>
      </w:r>
      <w:r>
        <w:rPr>
          <w:color w:val="231F20"/>
          <w:spacing w:val="-6"/>
          <w:sz w:val="24"/>
        </w:rPr>
        <w:t xml:space="preserve"> </w:t>
      </w:r>
      <w:r>
        <w:rPr>
          <w:color w:val="231F20"/>
          <w:sz w:val="24"/>
        </w:rPr>
        <w:t>Rail</w:t>
      </w:r>
      <w:r>
        <w:rPr>
          <w:color w:val="231F20"/>
          <w:spacing w:val="-5"/>
          <w:sz w:val="24"/>
        </w:rPr>
        <w:t xml:space="preserve"> </w:t>
      </w:r>
      <w:r>
        <w:rPr>
          <w:color w:val="231F20"/>
          <w:spacing w:val="-2"/>
          <w:sz w:val="24"/>
        </w:rPr>
        <w:t>Canada</w:t>
      </w:r>
    </w:p>
    <w:p w14:paraId="6B20C696" w14:textId="77777777" w:rsidR="004B4FDA" w:rsidRDefault="001C0212">
      <w:pPr>
        <w:pStyle w:val="ListParagraph"/>
        <w:numPr>
          <w:ilvl w:val="0"/>
          <w:numId w:val="1"/>
        </w:numPr>
        <w:tabs>
          <w:tab w:val="left" w:pos="2838"/>
        </w:tabs>
        <w:ind w:left="2837" w:hanging="361"/>
        <w:rPr>
          <w:sz w:val="24"/>
        </w:rPr>
      </w:pPr>
      <w:r>
        <w:rPr>
          <w:color w:val="231F20"/>
          <w:sz w:val="24"/>
        </w:rPr>
        <w:t>Workplace</w:t>
      </w:r>
      <w:r>
        <w:rPr>
          <w:color w:val="231F20"/>
          <w:spacing w:val="-4"/>
          <w:sz w:val="24"/>
        </w:rPr>
        <w:t xml:space="preserve"> </w:t>
      </w:r>
      <w:r>
        <w:rPr>
          <w:color w:val="231F20"/>
          <w:sz w:val="24"/>
        </w:rPr>
        <w:t>Safety</w:t>
      </w:r>
      <w:r>
        <w:rPr>
          <w:color w:val="231F20"/>
          <w:spacing w:val="-3"/>
          <w:sz w:val="24"/>
        </w:rPr>
        <w:t xml:space="preserve"> </w:t>
      </w:r>
      <w:r>
        <w:rPr>
          <w:color w:val="231F20"/>
          <w:sz w:val="24"/>
        </w:rPr>
        <w:t>and</w:t>
      </w:r>
      <w:r>
        <w:rPr>
          <w:color w:val="231F20"/>
          <w:spacing w:val="-4"/>
          <w:sz w:val="24"/>
        </w:rPr>
        <w:t xml:space="preserve"> </w:t>
      </w:r>
      <w:r>
        <w:rPr>
          <w:color w:val="231F20"/>
          <w:sz w:val="24"/>
        </w:rPr>
        <w:t>Insurance</w:t>
      </w:r>
      <w:r>
        <w:rPr>
          <w:color w:val="231F20"/>
          <w:spacing w:val="-3"/>
          <w:sz w:val="24"/>
        </w:rPr>
        <w:t xml:space="preserve"> </w:t>
      </w:r>
      <w:r>
        <w:rPr>
          <w:color w:val="231F20"/>
          <w:sz w:val="24"/>
        </w:rPr>
        <w:t>Board</w:t>
      </w:r>
      <w:r>
        <w:rPr>
          <w:color w:val="231F20"/>
          <w:spacing w:val="-2"/>
          <w:sz w:val="24"/>
        </w:rPr>
        <w:t xml:space="preserve"> (WSIB)</w:t>
      </w:r>
    </w:p>
    <w:p w14:paraId="636F67B8" w14:textId="77777777" w:rsidR="004B4FDA" w:rsidRDefault="001C0212">
      <w:pPr>
        <w:pStyle w:val="ListParagraph"/>
        <w:numPr>
          <w:ilvl w:val="0"/>
          <w:numId w:val="1"/>
        </w:numPr>
        <w:tabs>
          <w:tab w:val="left" w:pos="2838"/>
        </w:tabs>
        <w:ind w:left="2837" w:hanging="361"/>
        <w:rPr>
          <w:sz w:val="24"/>
        </w:rPr>
      </w:pPr>
      <w:r>
        <w:rPr>
          <w:color w:val="231F20"/>
          <w:spacing w:val="-4"/>
          <w:sz w:val="24"/>
        </w:rPr>
        <w:t>York</w:t>
      </w:r>
      <w:r>
        <w:rPr>
          <w:color w:val="231F20"/>
          <w:spacing w:val="-10"/>
          <w:sz w:val="24"/>
        </w:rPr>
        <w:t xml:space="preserve"> </w:t>
      </w:r>
      <w:r>
        <w:rPr>
          <w:color w:val="231F20"/>
          <w:spacing w:val="-2"/>
          <w:sz w:val="24"/>
        </w:rPr>
        <w:t>University</w:t>
      </w:r>
    </w:p>
    <w:p w14:paraId="43EAE82B" w14:textId="77777777" w:rsidR="004B4FDA" w:rsidRDefault="004B4FDA">
      <w:pPr>
        <w:pStyle w:val="BodyText"/>
        <w:spacing w:before="3"/>
        <w:rPr>
          <w:sz w:val="20"/>
        </w:rPr>
      </w:pPr>
    </w:p>
    <w:p w14:paraId="25D989CC" w14:textId="77777777" w:rsidR="004B4FDA" w:rsidRDefault="001C0212">
      <w:pPr>
        <w:pStyle w:val="Heading2"/>
        <w:ind w:left="2477"/>
      </w:pPr>
      <w:r>
        <w:rPr>
          <w:color w:val="D2232A"/>
        </w:rPr>
        <w:t>CAN</w:t>
      </w:r>
      <w:r>
        <w:rPr>
          <w:color w:val="D2232A"/>
          <w:spacing w:val="-8"/>
        </w:rPr>
        <w:t xml:space="preserve"> </w:t>
      </w:r>
      <w:r>
        <w:rPr>
          <w:color w:val="D2232A"/>
        </w:rPr>
        <w:t>Collaborator</w:t>
      </w:r>
      <w:r>
        <w:rPr>
          <w:color w:val="D2232A"/>
          <w:spacing w:val="-7"/>
        </w:rPr>
        <w:t xml:space="preserve"> </w:t>
      </w:r>
      <w:r>
        <w:rPr>
          <w:color w:val="D2232A"/>
          <w:spacing w:val="-2"/>
        </w:rPr>
        <w:t>Individuals</w:t>
      </w:r>
    </w:p>
    <w:p w14:paraId="25881839" w14:textId="77777777" w:rsidR="004B4FDA" w:rsidRDefault="001C0212">
      <w:pPr>
        <w:pStyle w:val="ListParagraph"/>
        <w:numPr>
          <w:ilvl w:val="0"/>
          <w:numId w:val="1"/>
        </w:numPr>
        <w:tabs>
          <w:tab w:val="left" w:pos="2838"/>
        </w:tabs>
        <w:spacing w:before="195" w:line="249" w:lineRule="auto"/>
        <w:ind w:left="2837" w:right="1303"/>
        <w:rPr>
          <w:sz w:val="24"/>
        </w:rPr>
      </w:pPr>
      <w:proofErr w:type="spellStart"/>
      <w:r>
        <w:rPr>
          <w:color w:val="231F20"/>
          <w:sz w:val="24"/>
        </w:rPr>
        <w:t>AnaLori</w:t>
      </w:r>
      <w:proofErr w:type="spellEnd"/>
      <w:r>
        <w:rPr>
          <w:color w:val="231F20"/>
          <w:spacing w:val="-6"/>
          <w:sz w:val="24"/>
        </w:rPr>
        <w:t xml:space="preserve"> </w:t>
      </w:r>
      <w:r>
        <w:rPr>
          <w:color w:val="231F20"/>
          <w:sz w:val="24"/>
        </w:rPr>
        <w:t>Smith</w:t>
      </w:r>
      <w:r>
        <w:rPr>
          <w:color w:val="231F20"/>
          <w:spacing w:val="-5"/>
          <w:sz w:val="24"/>
        </w:rPr>
        <w:t xml:space="preserve"> </w:t>
      </w:r>
      <w:r>
        <w:rPr>
          <w:color w:val="231F20"/>
          <w:sz w:val="24"/>
        </w:rPr>
        <w:t>–</w:t>
      </w:r>
      <w:r>
        <w:rPr>
          <w:color w:val="231F20"/>
          <w:spacing w:val="-17"/>
          <w:sz w:val="24"/>
        </w:rPr>
        <w:t xml:space="preserve"> </w:t>
      </w:r>
      <w:r>
        <w:rPr>
          <w:color w:val="231F20"/>
          <w:sz w:val="24"/>
        </w:rPr>
        <w:t>Accessibility</w:t>
      </w:r>
      <w:r>
        <w:rPr>
          <w:color w:val="231F20"/>
          <w:spacing w:val="-5"/>
          <w:sz w:val="24"/>
        </w:rPr>
        <w:t xml:space="preserve"> </w:t>
      </w:r>
      <w:r>
        <w:rPr>
          <w:color w:val="231F20"/>
          <w:sz w:val="24"/>
        </w:rPr>
        <w:t>Subject-Matter</w:t>
      </w:r>
      <w:r>
        <w:rPr>
          <w:color w:val="231F20"/>
          <w:spacing w:val="-5"/>
          <w:sz w:val="24"/>
        </w:rPr>
        <w:t xml:space="preserve"> </w:t>
      </w:r>
      <w:r>
        <w:rPr>
          <w:color w:val="231F20"/>
          <w:sz w:val="24"/>
        </w:rPr>
        <w:t>Expert,</w:t>
      </w:r>
      <w:r>
        <w:rPr>
          <w:color w:val="231F20"/>
          <w:spacing w:val="-5"/>
          <w:sz w:val="24"/>
        </w:rPr>
        <w:t xml:space="preserve"> </w:t>
      </w:r>
      <w:r>
        <w:rPr>
          <w:color w:val="231F20"/>
          <w:sz w:val="24"/>
        </w:rPr>
        <w:t>Canada</w:t>
      </w:r>
      <w:r>
        <w:rPr>
          <w:color w:val="231F20"/>
          <w:spacing w:val="-6"/>
          <w:sz w:val="24"/>
        </w:rPr>
        <w:t xml:space="preserve"> </w:t>
      </w:r>
      <w:r>
        <w:rPr>
          <w:color w:val="231F20"/>
          <w:sz w:val="24"/>
        </w:rPr>
        <w:t>School</w:t>
      </w:r>
      <w:r>
        <w:rPr>
          <w:color w:val="231F20"/>
          <w:spacing w:val="-5"/>
          <w:sz w:val="24"/>
        </w:rPr>
        <w:t xml:space="preserve"> </w:t>
      </w:r>
      <w:r>
        <w:rPr>
          <w:color w:val="231F20"/>
          <w:sz w:val="24"/>
        </w:rPr>
        <w:t>of Public Service</w:t>
      </w:r>
    </w:p>
    <w:p w14:paraId="711616A0" w14:textId="77777777" w:rsidR="004B4FDA" w:rsidRDefault="001C0212">
      <w:pPr>
        <w:pStyle w:val="ListParagraph"/>
        <w:numPr>
          <w:ilvl w:val="0"/>
          <w:numId w:val="1"/>
        </w:numPr>
        <w:tabs>
          <w:tab w:val="left" w:pos="2838"/>
        </w:tabs>
        <w:spacing w:before="22" w:line="249" w:lineRule="auto"/>
        <w:ind w:left="2837" w:right="1182"/>
        <w:rPr>
          <w:sz w:val="24"/>
        </w:rPr>
      </w:pPr>
      <w:r>
        <w:rPr>
          <w:color w:val="231F20"/>
          <w:sz w:val="24"/>
        </w:rPr>
        <w:t>Andrew</w:t>
      </w:r>
      <w:r>
        <w:rPr>
          <w:color w:val="231F20"/>
          <w:spacing w:val="-8"/>
          <w:sz w:val="24"/>
        </w:rPr>
        <w:t xml:space="preserve"> </w:t>
      </w:r>
      <w:r>
        <w:rPr>
          <w:color w:val="231F20"/>
          <w:sz w:val="24"/>
        </w:rPr>
        <w:t>McIntyre</w:t>
      </w:r>
      <w:r>
        <w:rPr>
          <w:color w:val="231F20"/>
          <w:spacing w:val="-6"/>
          <w:sz w:val="24"/>
        </w:rPr>
        <w:t xml:space="preserve"> </w:t>
      </w:r>
      <w:r>
        <w:rPr>
          <w:color w:val="231F20"/>
          <w:sz w:val="24"/>
        </w:rPr>
        <w:t>–</w:t>
      </w:r>
      <w:r>
        <w:rPr>
          <w:color w:val="231F20"/>
          <w:spacing w:val="-7"/>
          <w:sz w:val="24"/>
        </w:rPr>
        <w:t xml:space="preserve"> </w:t>
      </w:r>
      <w:r>
        <w:rPr>
          <w:color w:val="231F20"/>
          <w:sz w:val="24"/>
        </w:rPr>
        <w:t>Lawyer</w:t>
      </w:r>
      <w:r>
        <w:rPr>
          <w:color w:val="231F20"/>
          <w:spacing w:val="-7"/>
          <w:sz w:val="24"/>
        </w:rPr>
        <w:t xml:space="preserve"> </w:t>
      </w:r>
      <w:r>
        <w:rPr>
          <w:color w:val="231F20"/>
          <w:sz w:val="24"/>
        </w:rPr>
        <w:t>and</w:t>
      </w:r>
      <w:r>
        <w:rPr>
          <w:color w:val="231F20"/>
          <w:spacing w:val="-7"/>
          <w:sz w:val="24"/>
        </w:rPr>
        <w:t xml:space="preserve"> </w:t>
      </w:r>
      <w:r>
        <w:rPr>
          <w:color w:val="231F20"/>
          <w:sz w:val="24"/>
        </w:rPr>
        <w:t>Senior</w:t>
      </w:r>
      <w:r>
        <w:rPr>
          <w:color w:val="231F20"/>
          <w:spacing w:val="-6"/>
          <w:sz w:val="24"/>
        </w:rPr>
        <w:t xml:space="preserve"> </w:t>
      </w:r>
      <w:r>
        <w:rPr>
          <w:color w:val="231F20"/>
          <w:sz w:val="24"/>
        </w:rPr>
        <w:t>Policy</w:t>
      </w:r>
      <w:r>
        <w:rPr>
          <w:color w:val="231F20"/>
          <w:spacing w:val="-17"/>
          <w:sz w:val="24"/>
        </w:rPr>
        <w:t xml:space="preserve"> </w:t>
      </w:r>
      <w:r>
        <w:rPr>
          <w:color w:val="231F20"/>
          <w:sz w:val="24"/>
        </w:rPr>
        <w:t>Advisor,</w:t>
      </w:r>
      <w:r>
        <w:rPr>
          <w:color w:val="231F20"/>
          <w:spacing w:val="-5"/>
          <w:sz w:val="24"/>
        </w:rPr>
        <w:t xml:space="preserve"> </w:t>
      </w:r>
      <w:r>
        <w:rPr>
          <w:color w:val="231F20"/>
          <w:sz w:val="24"/>
        </w:rPr>
        <w:t>OPS</w:t>
      </w:r>
      <w:r>
        <w:rPr>
          <w:color w:val="231F20"/>
          <w:spacing w:val="-17"/>
          <w:sz w:val="24"/>
        </w:rPr>
        <w:t xml:space="preserve"> </w:t>
      </w:r>
      <w:r>
        <w:rPr>
          <w:color w:val="231F20"/>
          <w:sz w:val="24"/>
        </w:rPr>
        <w:t>Accessibility Office, Treasury Board Secretariat</w:t>
      </w:r>
    </w:p>
    <w:p w14:paraId="776EE2BF" w14:textId="77777777" w:rsidR="004B4FDA" w:rsidRDefault="001C0212">
      <w:pPr>
        <w:pStyle w:val="ListParagraph"/>
        <w:numPr>
          <w:ilvl w:val="0"/>
          <w:numId w:val="1"/>
        </w:numPr>
        <w:tabs>
          <w:tab w:val="left" w:pos="2838"/>
        </w:tabs>
        <w:spacing w:before="22" w:line="249" w:lineRule="auto"/>
        <w:ind w:left="2837" w:right="2126"/>
        <w:rPr>
          <w:sz w:val="24"/>
        </w:rPr>
      </w:pPr>
      <w:r>
        <w:rPr>
          <w:color w:val="231F20"/>
          <w:sz w:val="24"/>
        </w:rPr>
        <w:t>Cynthia</w:t>
      </w:r>
      <w:r>
        <w:rPr>
          <w:color w:val="231F20"/>
          <w:spacing w:val="-16"/>
          <w:sz w:val="24"/>
        </w:rPr>
        <w:t xml:space="preserve"> </w:t>
      </w:r>
      <w:r>
        <w:rPr>
          <w:color w:val="231F20"/>
          <w:sz w:val="24"/>
        </w:rPr>
        <w:t>Bruce</w:t>
      </w:r>
      <w:r>
        <w:rPr>
          <w:color w:val="231F20"/>
          <w:spacing w:val="-10"/>
          <w:sz w:val="24"/>
        </w:rPr>
        <w:t xml:space="preserve"> </w:t>
      </w:r>
      <w:r>
        <w:rPr>
          <w:color w:val="231F20"/>
          <w:sz w:val="24"/>
        </w:rPr>
        <w:t>-</w:t>
      </w:r>
      <w:r>
        <w:rPr>
          <w:color w:val="231F20"/>
          <w:spacing w:val="-17"/>
          <w:sz w:val="24"/>
        </w:rPr>
        <w:t xml:space="preserve"> </w:t>
      </w:r>
      <w:r>
        <w:rPr>
          <w:color w:val="231F20"/>
          <w:sz w:val="24"/>
        </w:rPr>
        <w:t>Assistant</w:t>
      </w:r>
      <w:r>
        <w:rPr>
          <w:color w:val="231F20"/>
          <w:spacing w:val="-10"/>
          <w:sz w:val="24"/>
        </w:rPr>
        <w:t xml:space="preserve"> </w:t>
      </w:r>
      <w:r>
        <w:rPr>
          <w:color w:val="231F20"/>
          <w:sz w:val="24"/>
        </w:rPr>
        <w:t>Professor,</w:t>
      </w:r>
      <w:r>
        <w:rPr>
          <w:color w:val="231F20"/>
          <w:spacing w:val="-10"/>
          <w:sz w:val="24"/>
        </w:rPr>
        <w:t xml:space="preserve"> </w:t>
      </w:r>
      <w:r>
        <w:rPr>
          <w:color w:val="231F20"/>
          <w:sz w:val="24"/>
        </w:rPr>
        <w:t>Music</w:t>
      </w:r>
      <w:r>
        <w:rPr>
          <w:color w:val="231F20"/>
          <w:spacing w:val="-15"/>
          <w:sz w:val="24"/>
        </w:rPr>
        <w:t xml:space="preserve"> </w:t>
      </w:r>
      <w:r>
        <w:rPr>
          <w:color w:val="231F20"/>
          <w:sz w:val="24"/>
        </w:rPr>
        <w:t>Therapy,</w:t>
      </w:r>
      <w:r>
        <w:rPr>
          <w:color w:val="231F20"/>
          <w:spacing w:val="-10"/>
          <w:sz w:val="24"/>
        </w:rPr>
        <w:t xml:space="preserve"> </w:t>
      </w:r>
      <w:r>
        <w:rPr>
          <w:color w:val="231F20"/>
          <w:sz w:val="24"/>
        </w:rPr>
        <w:t xml:space="preserve">Concordia </w:t>
      </w:r>
      <w:r>
        <w:rPr>
          <w:color w:val="231F20"/>
          <w:spacing w:val="-2"/>
          <w:sz w:val="24"/>
        </w:rPr>
        <w:t>University</w:t>
      </w:r>
    </w:p>
    <w:p w14:paraId="73FDA581" w14:textId="77777777" w:rsidR="004B4FDA" w:rsidRDefault="001C0212">
      <w:pPr>
        <w:pStyle w:val="ListParagraph"/>
        <w:numPr>
          <w:ilvl w:val="0"/>
          <w:numId w:val="1"/>
        </w:numPr>
        <w:tabs>
          <w:tab w:val="left" w:pos="2838"/>
        </w:tabs>
        <w:spacing w:before="22" w:line="249" w:lineRule="auto"/>
        <w:ind w:left="2837" w:right="1851"/>
        <w:rPr>
          <w:sz w:val="24"/>
        </w:rPr>
      </w:pPr>
      <w:r>
        <w:rPr>
          <w:color w:val="231F20"/>
          <w:sz w:val="24"/>
        </w:rPr>
        <w:t>Danielle</w:t>
      </w:r>
      <w:r>
        <w:rPr>
          <w:color w:val="231F20"/>
          <w:spacing w:val="-9"/>
          <w:sz w:val="24"/>
        </w:rPr>
        <w:t xml:space="preserve"> </w:t>
      </w:r>
      <w:r>
        <w:rPr>
          <w:color w:val="231F20"/>
          <w:sz w:val="24"/>
        </w:rPr>
        <w:t>Lorenz</w:t>
      </w:r>
      <w:r>
        <w:rPr>
          <w:color w:val="231F20"/>
          <w:spacing w:val="-8"/>
          <w:sz w:val="24"/>
        </w:rPr>
        <w:t xml:space="preserve"> </w:t>
      </w:r>
      <w:r>
        <w:rPr>
          <w:color w:val="231F20"/>
          <w:sz w:val="24"/>
        </w:rPr>
        <w:t>–</w:t>
      </w:r>
      <w:r>
        <w:rPr>
          <w:color w:val="231F20"/>
          <w:spacing w:val="-17"/>
          <w:sz w:val="24"/>
        </w:rPr>
        <w:t xml:space="preserve"> </w:t>
      </w:r>
      <w:r>
        <w:rPr>
          <w:color w:val="231F20"/>
          <w:sz w:val="24"/>
        </w:rPr>
        <w:t>Associate</w:t>
      </w:r>
      <w:r>
        <w:rPr>
          <w:color w:val="231F20"/>
          <w:spacing w:val="-6"/>
          <w:sz w:val="24"/>
        </w:rPr>
        <w:t xml:space="preserve"> </w:t>
      </w:r>
      <w:r>
        <w:rPr>
          <w:color w:val="231F20"/>
          <w:sz w:val="24"/>
        </w:rPr>
        <w:t>Editor,</w:t>
      </w:r>
      <w:r>
        <w:rPr>
          <w:color w:val="231F20"/>
          <w:spacing w:val="-7"/>
          <w:sz w:val="24"/>
        </w:rPr>
        <w:t xml:space="preserve"> </w:t>
      </w:r>
      <w:r>
        <w:rPr>
          <w:color w:val="231F20"/>
          <w:sz w:val="24"/>
        </w:rPr>
        <w:t>Canadian</w:t>
      </w:r>
      <w:r>
        <w:rPr>
          <w:color w:val="231F20"/>
          <w:spacing w:val="-8"/>
          <w:sz w:val="24"/>
        </w:rPr>
        <w:t xml:space="preserve"> </w:t>
      </w:r>
      <w:r>
        <w:rPr>
          <w:color w:val="231F20"/>
          <w:sz w:val="24"/>
        </w:rPr>
        <w:t>Journal</w:t>
      </w:r>
      <w:r>
        <w:rPr>
          <w:color w:val="231F20"/>
          <w:spacing w:val="-7"/>
          <w:sz w:val="24"/>
        </w:rPr>
        <w:t xml:space="preserve"> </w:t>
      </w:r>
      <w:r>
        <w:rPr>
          <w:color w:val="231F20"/>
          <w:sz w:val="24"/>
        </w:rPr>
        <w:t>of</w:t>
      </w:r>
      <w:r>
        <w:rPr>
          <w:color w:val="231F20"/>
          <w:spacing w:val="-8"/>
          <w:sz w:val="24"/>
        </w:rPr>
        <w:t xml:space="preserve"> </w:t>
      </w:r>
      <w:r>
        <w:rPr>
          <w:color w:val="231F20"/>
          <w:sz w:val="24"/>
        </w:rPr>
        <w:t xml:space="preserve">Disability </w:t>
      </w:r>
      <w:r>
        <w:rPr>
          <w:color w:val="231F20"/>
          <w:spacing w:val="-2"/>
          <w:sz w:val="24"/>
        </w:rPr>
        <w:t>Studies</w:t>
      </w:r>
    </w:p>
    <w:p w14:paraId="64C34A42" w14:textId="77777777" w:rsidR="004B4FDA" w:rsidRDefault="001C0212">
      <w:pPr>
        <w:pStyle w:val="ListParagraph"/>
        <w:numPr>
          <w:ilvl w:val="0"/>
          <w:numId w:val="1"/>
        </w:numPr>
        <w:tabs>
          <w:tab w:val="left" w:pos="2838"/>
        </w:tabs>
        <w:spacing w:before="22"/>
        <w:ind w:left="2837" w:hanging="361"/>
        <w:rPr>
          <w:sz w:val="24"/>
        </w:rPr>
      </w:pPr>
      <w:r>
        <w:rPr>
          <w:color w:val="231F20"/>
          <w:sz w:val="24"/>
        </w:rPr>
        <w:t>Daniel</w:t>
      </w:r>
      <w:r>
        <w:rPr>
          <w:color w:val="231F20"/>
          <w:spacing w:val="-6"/>
          <w:sz w:val="24"/>
        </w:rPr>
        <w:t xml:space="preserve"> </w:t>
      </w:r>
      <w:r>
        <w:rPr>
          <w:color w:val="231F20"/>
          <w:spacing w:val="-2"/>
          <w:sz w:val="24"/>
        </w:rPr>
        <w:t>Patterson</w:t>
      </w:r>
    </w:p>
    <w:p w14:paraId="3304C4AE" w14:textId="77777777" w:rsidR="004B4FDA" w:rsidRDefault="001C0212">
      <w:pPr>
        <w:pStyle w:val="ListParagraph"/>
        <w:numPr>
          <w:ilvl w:val="0"/>
          <w:numId w:val="1"/>
        </w:numPr>
        <w:tabs>
          <w:tab w:val="left" w:pos="2838"/>
        </w:tabs>
        <w:spacing w:line="249" w:lineRule="auto"/>
        <w:ind w:left="2837" w:right="1375"/>
        <w:rPr>
          <w:sz w:val="24"/>
        </w:rPr>
      </w:pPr>
      <w:r>
        <w:rPr>
          <w:color w:val="231F20"/>
          <w:sz w:val="24"/>
        </w:rPr>
        <w:t>Dulcie</w:t>
      </w:r>
      <w:r>
        <w:rPr>
          <w:color w:val="231F20"/>
          <w:spacing w:val="-5"/>
          <w:sz w:val="24"/>
        </w:rPr>
        <w:t xml:space="preserve"> </w:t>
      </w:r>
      <w:r>
        <w:rPr>
          <w:color w:val="231F20"/>
          <w:sz w:val="24"/>
        </w:rPr>
        <w:t>McCallum</w:t>
      </w:r>
      <w:r>
        <w:rPr>
          <w:color w:val="231F20"/>
          <w:spacing w:val="-4"/>
          <w:sz w:val="24"/>
        </w:rPr>
        <w:t xml:space="preserve"> </w:t>
      </w:r>
      <w:r>
        <w:rPr>
          <w:color w:val="231F20"/>
          <w:sz w:val="24"/>
        </w:rPr>
        <w:t>–</w:t>
      </w:r>
      <w:r>
        <w:rPr>
          <w:color w:val="231F20"/>
          <w:spacing w:val="-5"/>
          <w:sz w:val="24"/>
        </w:rPr>
        <w:t xml:space="preserve"> </w:t>
      </w:r>
      <w:r>
        <w:rPr>
          <w:color w:val="231F20"/>
          <w:sz w:val="24"/>
        </w:rPr>
        <w:t>Former</w:t>
      </w:r>
      <w:r>
        <w:rPr>
          <w:color w:val="231F20"/>
          <w:spacing w:val="-4"/>
          <w:sz w:val="24"/>
        </w:rPr>
        <w:t xml:space="preserve"> </w:t>
      </w:r>
      <w:r>
        <w:rPr>
          <w:color w:val="231F20"/>
          <w:sz w:val="24"/>
        </w:rPr>
        <w:t>member</w:t>
      </w:r>
      <w:r>
        <w:rPr>
          <w:color w:val="231F20"/>
          <w:spacing w:val="-4"/>
          <w:sz w:val="24"/>
        </w:rPr>
        <w:t xml:space="preserve"> </w:t>
      </w:r>
      <w:r>
        <w:rPr>
          <w:color w:val="231F20"/>
          <w:sz w:val="24"/>
        </w:rPr>
        <w:t>of</w:t>
      </w:r>
      <w:r>
        <w:rPr>
          <w:color w:val="231F20"/>
          <w:spacing w:val="-5"/>
          <w:sz w:val="24"/>
        </w:rPr>
        <w:t xml:space="preserve"> </w:t>
      </w:r>
      <w:r>
        <w:rPr>
          <w:color w:val="231F20"/>
          <w:sz w:val="24"/>
        </w:rPr>
        <w:t>Canada’s</w:t>
      </w:r>
      <w:r>
        <w:rPr>
          <w:color w:val="231F20"/>
          <w:spacing w:val="-4"/>
          <w:sz w:val="24"/>
        </w:rPr>
        <w:t xml:space="preserve"> </w:t>
      </w:r>
      <w:r>
        <w:rPr>
          <w:color w:val="231F20"/>
          <w:sz w:val="24"/>
        </w:rPr>
        <w:t>Delegation</w:t>
      </w:r>
      <w:r>
        <w:rPr>
          <w:color w:val="231F20"/>
          <w:spacing w:val="-5"/>
          <w:sz w:val="24"/>
        </w:rPr>
        <w:t xml:space="preserve"> </w:t>
      </w:r>
      <w:r>
        <w:rPr>
          <w:color w:val="231F20"/>
          <w:sz w:val="24"/>
        </w:rPr>
        <w:t>to</w:t>
      </w:r>
      <w:r>
        <w:rPr>
          <w:color w:val="231F20"/>
          <w:spacing w:val="-4"/>
          <w:sz w:val="24"/>
        </w:rPr>
        <w:t xml:space="preserve"> </w:t>
      </w:r>
      <w:r>
        <w:rPr>
          <w:color w:val="231F20"/>
          <w:sz w:val="24"/>
        </w:rPr>
        <w:t>the</w:t>
      </w:r>
      <w:r>
        <w:rPr>
          <w:color w:val="231F20"/>
          <w:spacing w:val="-4"/>
          <w:sz w:val="24"/>
        </w:rPr>
        <w:t xml:space="preserve"> </w:t>
      </w:r>
      <w:r>
        <w:rPr>
          <w:color w:val="231F20"/>
          <w:sz w:val="24"/>
        </w:rPr>
        <w:t>UN Convention on the Rights of Persons with Disabilities</w:t>
      </w:r>
    </w:p>
    <w:p w14:paraId="58FA26F8" w14:textId="77777777" w:rsidR="004B4FDA" w:rsidRDefault="001C0212">
      <w:pPr>
        <w:pStyle w:val="ListParagraph"/>
        <w:numPr>
          <w:ilvl w:val="0"/>
          <w:numId w:val="1"/>
        </w:numPr>
        <w:tabs>
          <w:tab w:val="left" w:pos="2838"/>
        </w:tabs>
        <w:spacing w:before="22" w:line="249" w:lineRule="auto"/>
        <w:ind w:left="2837" w:right="1480"/>
        <w:rPr>
          <w:sz w:val="24"/>
        </w:rPr>
      </w:pPr>
      <w:r>
        <w:rPr>
          <w:color w:val="231F20"/>
          <w:sz w:val="24"/>
        </w:rPr>
        <w:t>Matthew</w:t>
      </w:r>
      <w:r>
        <w:rPr>
          <w:color w:val="231F20"/>
          <w:spacing w:val="-9"/>
          <w:sz w:val="24"/>
        </w:rPr>
        <w:t xml:space="preserve"> </w:t>
      </w:r>
      <w:proofErr w:type="spellStart"/>
      <w:r>
        <w:rPr>
          <w:color w:val="231F20"/>
          <w:sz w:val="24"/>
        </w:rPr>
        <w:t>Gallina</w:t>
      </w:r>
      <w:proofErr w:type="spellEnd"/>
      <w:r>
        <w:rPr>
          <w:color w:val="231F20"/>
          <w:spacing w:val="-7"/>
          <w:sz w:val="24"/>
        </w:rPr>
        <w:t xml:space="preserve"> </w:t>
      </w:r>
      <w:r>
        <w:rPr>
          <w:color w:val="231F20"/>
          <w:sz w:val="24"/>
        </w:rPr>
        <w:t>–</w:t>
      </w:r>
      <w:r>
        <w:rPr>
          <w:color w:val="231F20"/>
          <w:spacing w:val="-7"/>
          <w:sz w:val="24"/>
        </w:rPr>
        <w:t xml:space="preserve"> </w:t>
      </w:r>
      <w:r>
        <w:rPr>
          <w:color w:val="231F20"/>
          <w:sz w:val="24"/>
        </w:rPr>
        <w:t>National</w:t>
      </w:r>
      <w:r>
        <w:rPr>
          <w:color w:val="231F20"/>
          <w:spacing w:val="-7"/>
          <w:sz w:val="24"/>
        </w:rPr>
        <w:t xml:space="preserve"> </w:t>
      </w:r>
      <w:r>
        <w:rPr>
          <w:color w:val="231F20"/>
          <w:sz w:val="24"/>
        </w:rPr>
        <w:t>ISET</w:t>
      </w:r>
      <w:r>
        <w:rPr>
          <w:color w:val="231F20"/>
          <w:spacing w:val="-10"/>
          <w:sz w:val="24"/>
        </w:rPr>
        <w:t xml:space="preserve"> </w:t>
      </w:r>
      <w:r>
        <w:rPr>
          <w:color w:val="231F20"/>
          <w:sz w:val="24"/>
        </w:rPr>
        <w:t>Coordinator,</w:t>
      </w:r>
      <w:r>
        <w:rPr>
          <w:color w:val="231F20"/>
          <w:spacing w:val="-7"/>
          <w:sz w:val="24"/>
        </w:rPr>
        <w:t xml:space="preserve"> </w:t>
      </w:r>
      <w:r>
        <w:rPr>
          <w:color w:val="231F20"/>
          <w:sz w:val="24"/>
        </w:rPr>
        <w:t>Congress</w:t>
      </w:r>
      <w:r>
        <w:rPr>
          <w:color w:val="231F20"/>
          <w:spacing w:val="-7"/>
          <w:sz w:val="24"/>
        </w:rPr>
        <w:t xml:space="preserve"> </w:t>
      </w:r>
      <w:r>
        <w:rPr>
          <w:color w:val="231F20"/>
          <w:sz w:val="24"/>
        </w:rPr>
        <w:t>of</w:t>
      </w:r>
      <w:r>
        <w:rPr>
          <w:color w:val="231F20"/>
          <w:spacing w:val="-17"/>
          <w:sz w:val="24"/>
        </w:rPr>
        <w:t xml:space="preserve"> </w:t>
      </w:r>
      <w:r>
        <w:rPr>
          <w:color w:val="231F20"/>
          <w:sz w:val="24"/>
        </w:rPr>
        <w:t xml:space="preserve">Aboriginal </w:t>
      </w:r>
      <w:r>
        <w:rPr>
          <w:color w:val="231F20"/>
          <w:spacing w:val="-2"/>
          <w:sz w:val="24"/>
        </w:rPr>
        <w:t>Peoples</w:t>
      </w:r>
    </w:p>
    <w:p w14:paraId="0FB5D72E" w14:textId="77777777" w:rsidR="004B4FDA" w:rsidRDefault="001C0212">
      <w:pPr>
        <w:pStyle w:val="ListParagraph"/>
        <w:numPr>
          <w:ilvl w:val="0"/>
          <w:numId w:val="1"/>
        </w:numPr>
        <w:tabs>
          <w:tab w:val="left" w:pos="2838"/>
        </w:tabs>
        <w:spacing w:before="22" w:line="249" w:lineRule="auto"/>
        <w:ind w:left="2837" w:right="1188"/>
        <w:rPr>
          <w:sz w:val="24"/>
        </w:rPr>
      </w:pPr>
      <w:r>
        <w:rPr>
          <w:color w:val="231F20"/>
          <w:sz w:val="24"/>
        </w:rPr>
        <w:t>Matthew</w:t>
      </w:r>
      <w:r>
        <w:rPr>
          <w:color w:val="231F20"/>
          <w:spacing w:val="-11"/>
          <w:sz w:val="24"/>
        </w:rPr>
        <w:t xml:space="preserve"> </w:t>
      </w:r>
      <w:proofErr w:type="spellStart"/>
      <w:r>
        <w:rPr>
          <w:color w:val="231F20"/>
          <w:sz w:val="24"/>
        </w:rPr>
        <w:t>Raniowski</w:t>
      </w:r>
      <w:proofErr w:type="spellEnd"/>
      <w:r>
        <w:rPr>
          <w:color w:val="231F20"/>
          <w:spacing w:val="-12"/>
          <w:sz w:val="24"/>
        </w:rPr>
        <w:t xml:space="preserve"> </w:t>
      </w:r>
      <w:r>
        <w:rPr>
          <w:color w:val="231F20"/>
          <w:sz w:val="24"/>
        </w:rPr>
        <w:t>–</w:t>
      </w:r>
      <w:r>
        <w:rPr>
          <w:color w:val="231F20"/>
          <w:spacing w:val="-12"/>
          <w:sz w:val="24"/>
        </w:rPr>
        <w:t xml:space="preserve"> </w:t>
      </w:r>
      <w:r>
        <w:rPr>
          <w:color w:val="231F20"/>
          <w:sz w:val="24"/>
        </w:rPr>
        <w:t>Electronics</w:t>
      </w:r>
      <w:r>
        <w:rPr>
          <w:color w:val="231F20"/>
          <w:spacing w:val="-14"/>
          <w:sz w:val="24"/>
        </w:rPr>
        <w:t xml:space="preserve"> </w:t>
      </w:r>
      <w:r>
        <w:rPr>
          <w:color w:val="231F20"/>
          <w:sz w:val="24"/>
        </w:rPr>
        <w:t>Technician,</w:t>
      </w:r>
      <w:r>
        <w:rPr>
          <w:color w:val="231F20"/>
          <w:spacing w:val="-12"/>
          <w:sz w:val="24"/>
        </w:rPr>
        <w:t xml:space="preserve"> </w:t>
      </w:r>
      <w:r>
        <w:rPr>
          <w:color w:val="231F20"/>
          <w:sz w:val="24"/>
        </w:rPr>
        <w:t>Canadian</w:t>
      </w:r>
      <w:r>
        <w:rPr>
          <w:color w:val="231F20"/>
          <w:spacing w:val="-12"/>
          <w:sz w:val="24"/>
        </w:rPr>
        <w:t xml:space="preserve"> </w:t>
      </w:r>
      <w:r>
        <w:rPr>
          <w:color w:val="231F20"/>
          <w:sz w:val="24"/>
        </w:rPr>
        <w:t xml:space="preserve">Forces/National </w:t>
      </w:r>
      <w:proofErr w:type="spellStart"/>
      <w:r>
        <w:rPr>
          <w:color w:val="231F20"/>
          <w:spacing w:val="-2"/>
          <w:sz w:val="24"/>
        </w:rPr>
        <w:t>Defence</w:t>
      </w:r>
      <w:proofErr w:type="spellEnd"/>
    </w:p>
    <w:p w14:paraId="4E0CC671" w14:textId="77777777" w:rsidR="004B4FDA" w:rsidRDefault="001C0212">
      <w:pPr>
        <w:pStyle w:val="ListParagraph"/>
        <w:numPr>
          <w:ilvl w:val="0"/>
          <w:numId w:val="1"/>
        </w:numPr>
        <w:tabs>
          <w:tab w:val="left" w:pos="2838"/>
        </w:tabs>
        <w:spacing w:before="22"/>
        <w:ind w:left="2837" w:hanging="361"/>
        <w:rPr>
          <w:sz w:val="24"/>
        </w:rPr>
      </w:pPr>
      <w:r>
        <w:rPr>
          <w:color w:val="231F20"/>
          <w:sz w:val="24"/>
        </w:rPr>
        <w:t>Melissa</w:t>
      </w:r>
      <w:r>
        <w:rPr>
          <w:color w:val="231F20"/>
          <w:spacing w:val="-6"/>
          <w:sz w:val="24"/>
        </w:rPr>
        <w:t xml:space="preserve"> </w:t>
      </w:r>
      <w:r>
        <w:rPr>
          <w:color w:val="231F20"/>
          <w:sz w:val="24"/>
        </w:rPr>
        <w:t>Egan</w:t>
      </w:r>
      <w:r>
        <w:rPr>
          <w:color w:val="231F20"/>
          <w:spacing w:val="-3"/>
          <w:sz w:val="24"/>
        </w:rPr>
        <w:t xml:space="preserve"> </w:t>
      </w:r>
      <w:r>
        <w:rPr>
          <w:color w:val="231F20"/>
          <w:sz w:val="24"/>
        </w:rPr>
        <w:t>–</w:t>
      </w:r>
      <w:r>
        <w:rPr>
          <w:color w:val="231F20"/>
          <w:spacing w:val="-4"/>
          <w:sz w:val="24"/>
        </w:rPr>
        <w:t xml:space="preserve"> </w:t>
      </w:r>
      <w:r>
        <w:rPr>
          <w:color w:val="231F20"/>
          <w:sz w:val="24"/>
        </w:rPr>
        <w:t>National</w:t>
      </w:r>
      <w:r>
        <w:rPr>
          <w:color w:val="231F20"/>
          <w:spacing w:val="-5"/>
          <w:sz w:val="24"/>
        </w:rPr>
        <w:t xml:space="preserve"> </w:t>
      </w:r>
      <w:r>
        <w:rPr>
          <w:color w:val="231F20"/>
          <w:sz w:val="24"/>
        </w:rPr>
        <w:t>Lead,</w:t>
      </w:r>
      <w:r>
        <w:rPr>
          <w:color w:val="231F20"/>
          <w:spacing w:val="-4"/>
          <w:sz w:val="24"/>
        </w:rPr>
        <w:t xml:space="preserve"> </w:t>
      </w:r>
      <w:r>
        <w:rPr>
          <w:color w:val="231F20"/>
          <w:sz w:val="24"/>
        </w:rPr>
        <w:t>Episodic</w:t>
      </w:r>
      <w:r>
        <w:rPr>
          <w:color w:val="231F20"/>
          <w:spacing w:val="-3"/>
          <w:sz w:val="24"/>
        </w:rPr>
        <w:t xml:space="preserve"> </w:t>
      </w:r>
      <w:r>
        <w:rPr>
          <w:color w:val="231F20"/>
          <w:sz w:val="24"/>
        </w:rPr>
        <w:t>Disabilities,</w:t>
      </w:r>
      <w:r>
        <w:rPr>
          <w:color w:val="231F20"/>
          <w:spacing w:val="-4"/>
          <w:sz w:val="24"/>
        </w:rPr>
        <w:t xml:space="preserve"> </w:t>
      </w:r>
      <w:r>
        <w:rPr>
          <w:color w:val="231F20"/>
          <w:spacing w:val="-2"/>
          <w:sz w:val="24"/>
        </w:rPr>
        <w:t>Realize</w:t>
      </w:r>
    </w:p>
    <w:p w14:paraId="5B25C8DF" w14:textId="77777777" w:rsidR="004B4FDA" w:rsidRDefault="001C0212">
      <w:pPr>
        <w:pStyle w:val="ListParagraph"/>
        <w:numPr>
          <w:ilvl w:val="0"/>
          <w:numId w:val="1"/>
        </w:numPr>
        <w:tabs>
          <w:tab w:val="left" w:pos="2838"/>
        </w:tabs>
        <w:ind w:left="2837" w:hanging="361"/>
        <w:rPr>
          <w:sz w:val="24"/>
        </w:rPr>
      </w:pPr>
      <w:r>
        <w:rPr>
          <w:color w:val="231F20"/>
          <w:sz w:val="24"/>
        </w:rPr>
        <w:t>Ian</w:t>
      </w:r>
      <w:r>
        <w:rPr>
          <w:color w:val="231F20"/>
          <w:spacing w:val="-8"/>
          <w:sz w:val="24"/>
        </w:rPr>
        <w:t xml:space="preserve"> </w:t>
      </w:r>
      <w:r>
        <w:rPr>
          <w:color w:val="231F20"/>
          <w:sz w:val="24"/>
        </w:rPr>
        <w:t>MacVicar</w:t>
      </w:r>
      <w:r>
        <w:rPr>
          <w:color w:val="231F20"/>
          <w:spacing w:val="-7"/>
          <w:sz w:val="24"/>
        </w:rPr>
        <w:t xml:space="preserve"> </w:t>
      </w:r>
      <w:r>
        <w:rPr>
          <w:color w:val="231F20"/>
          <w:sz w:val="24"/>
        </w:rPr>
        <w:t>–</w:t>
      </w:r>
      <w:r>
        <w:rPr>
          <w:color w:val="231F20"/>
          <w:spacing w:val="-7"/>
          <w:sz w:val="24"/>
        </w:rPr>
        <w:t xml:space="preserve"> </w:t>
      </w:r>
      <w:r>
        <w:rPr>
          <w:color w:val="231F20"/>
          <w:sz w:val="24"/>
        </w:rPr>
        <w:t>Ian</w:t>
      </w:r>
      <w:r>
        <w:rPr>
          <w:color w:val="231F20"/>
          <w:spacing w:val="-6"/>
          <w:sz w:val="24"/>
        </w:rPr>
        <w:t xml:space="preserve"> </w:t>
      </w:r>
      <w:r>
        <w:rPr>
          <w:color w:val="231F20"/>
          <w:sz w:val="24"/>
        </w:rPr>
        <w:t>MacVicar</w:t>
      </w:r>
      <w:r>
        <w:rPr>
          <w:color w:val="231F20"/>
          <w:spacing w:val="-10"/>
          <w:sz w:val="24"/>
        </w:rPr>
        <w:t xml:space="preserve"> </w:t>
      </w:r>
      <w:r>
        <w:rPr>
          <w:color w:val="231F20"/>
          <w:sz w:val="24"/>
        </w:rPr>
        <w:t>Yoga</w:t>
      </w:r>
      <w:r>
        <w:rPr>
          <w:color w:val="231F20"/>
          <w:spacing w:val="-7"/>
          <w:sz w:val="24"/>
        </w:rPr>
        <w:t xml:space="preserve"> </w:t>
      </w:r>
      <w:r>
        <w:rPr>
          <w:color w:val="231F20"/>
          <w:sz w:val="24"/>
        </w:rPr>
        <w:t>and</w:t>
      </w:r>
      <w:r>
        <w:rPr>
          <w:color w:val="231F20"/>
          <w:spacing w:val="-7"/>
          <w:sz w:val="24"/>
        </w:rPr>
        <w:t xml:space="preserve"> </w:t>
      </w:r>
      <w:r>
        <w:rPr>
          <w:color w:val="231F20"/>
          <w:sz w:val="24"/>
        </w:rPr>
        <w:t>Mindful</w:t>
      </w:r>
      <w:r>
        <w:rPr>
          <w:color w:val="231F20"/>
          <w:spacing w:val="-6"/>
          <w:sz w:val="24"/>
        </w:rPr>
        <w:t xml:space="preserve"> </w:t>
      </w:r>
      <w:r>
        <w:rPr>
          <w:color w:val="231F20"/>
          <w:sz w:val="24"/>
        </w:rPr>
        <w:t>Resilience</w:t>
      </w:r>
      <w:r>
        <w:rPr>
          <w:color w:val="231F20"/>
          <w:spacing w:val="-6"/>
          <w:sz w:val="24"/>
        </w:rPr>
        <w:t xml:space="preserve"> </w:t>
      </w:r>
      <w:r>
        <w:rPr>
          <w:color w:val="231F20"/>
          <w:spacing w:val="-2"/>
          <w:sz w:val="24"/>
        </w:rPr>
        <w:t>Coaching</w:t>
      </w:r>
    </w:p>
    <w:p w14:paraId="5397FB76" w14:textId="77777777" w:rsidR="004B4FDA" w:rsidRDefault="001C0212">
      <w:pPr>
        <w:pStyle w:val="ListParagraph"/>
        <w:numPr>
          <w:ilvl w:val="0"/>
          <w:numId w:val="1"/>
        </w:numPr>
        <w:tabs>
          <w:tab w:val="left" w:pos="2838"/>
        </w:tabs>
        <w:ind w:left="2837" w:hanging="361"/>
        <w:rPr>
          <w:sz w:val="24"/>
        </w:rPr>
      </w:pPr>
      <w:r>
        <w:rPr>
          <w:color w:val="231F20"/>
          <w:sz w:val="24"/>
        </w:rPr>
        <w:t>Jaime</w:t>
      </w:r>
      <w:r>
        <w:rPr>
          <w:color w:val="231F20"/>
          <w:spacing w:val="-6"/>
          <w:sz w:val="24"/>
        </w:rPr>
        <w:t xml:space="preserve"> </w:t>
      </w:r>
      <w:r>
        <w:rPr>
          <w:color w:val="231F20"/>
          <w:sz w:val="24"/>
        </w:rPr>
        <w:t>Winkler</w:t>
      </w:r>
      <w:r>
        <w:rPr>
          <w:color w:val="231F20"/>
          <w:spacing w:val="-5"/>
          <w:sz w:val="24"/>
        </w:rPr>
        <w:t xml:space="preserve"> </w:t>
      </w:r>
      <w:r>
        <w:rPr>
          <w:color w:val="231F20"/>
          <w:sz w:val="24"/>
        </w:rPr>
        <w:t>–</w:t>
      </w:r>
      <w:r>
        <w:rPr>
          <w:color w:val="231F20"/>
          <w:spacing w:val="-6"/>
          <w:sz w:val="24"/>
        </w:rPr>
        <w:t xml:space="preserve"> </w:t>
      </w:r>
      <w:r>
        <w:rPr>
          <w:color w:val="231F20"/>
          <w:sz w:val="24"/>
        </w:rPr>
        <w:t>Network</w:t>
      </w:r>
      <w:r>
        <w:rPr>
          <w:color w:val="231F20"/>
          <w:spacing w:val="-6"/>
          <w:sz w:val="24"/>
        </w:rPr>
        <w:t xml:space="preserve"> </w:t>
      </w:r>
      <w:r>
        <w:rPr>
          <w:color w:val="231F20"/>
          <w:sz w:val="24"/>
        </w:rPr>
        <w:t>Coordinator,</w:t>
      </w:r>
      <w:r>
        <w:rPr>
          <w:color w:val="231F20"/>
          <w:spacing w:val="-5"/>
          <w:sz w:val="24"/>
        </w:rPr>
        <w:t xml:space="preserve"> </w:t>
      </w:r>
      <w:r>
        <w:rPr>
          <w:color w:val="231F20"/>
          <w:sz w:val="24"/>
        </w:rPr>
        <w:t>Cerebral</w:t>
      </w:r>
      <w:r>
        <w:rPr>
          <w:color w:val="231F20"/>
          <w:spacing w:val="-6"/>
          <w:sz w:val="24"/>
        </w:rPr>
        <w:t xml:space="preserve"> </w:t>
      </w:r>
      <w:r>
        <w:rPr>
          <w:color w:val="231F20"/>
          <w:sz w:val="24"/>
        </w:rPr>
        <w:t>Palsy</w:t>
      </w:r>
      <w:r>
        <w:rPr>
          <w:color w:val="231F20"/>
          <w:spacing w:val="-5"/>
          <w:sz w:val="24"/>
        </w:rPr>
        <w:t xml:space="preserve"> </w:t>
      </w:r>
      <w:r>
        <w:rPr>
          <w:color w:val="231F20"/>
          <w:sz w:val="24"/>
        </w:rPr>
        <w:t>Canada</w:t>
      </w:r>
      <w:r>
        <w:rPr>
          <w:color w:val="231F20"/>
          <w:spacing w:val="-6"/>
          <w:sz w:val="24"/>
        </w:rPr>
        <w:t xml:space="preserve"> </w:t>
      </w:r>
      <w:r>
        <w:rPr>
          <w:color w:val="231F20"/>
          <w:spacing w:val="-2"/>
          <w:sz w:val="24"/>
        </w:rPr>
        <w:t>Network</w:t>
      </w:r>
    </w:p>
    <w:p w14:paraId="0896BFA7" w14:textId="77777777" w:rsidR="004B4FDA" w:rsidRDefault="001C0212">
      <w:pPr>
        <w:pStyle w:val="ListParagraph"/>
        <w:numPr>
          <w:ilvl w:val="0"/>
          <w:numId w:val="1"/>
        </w:numPr>
        <w:tabs>
          <w:tab w:val="left" w:pos="2838"/>
        </w:tabs>
        <w:spacing w:line="249" w:lineRule="auto"/>
        <w:ind w:left="2837" w:right="1730"/>
        <w:rPr>
          <w:sz w:val="24"/>
        </w:rPr>
      </w:pPr>
      <w:r>
        <w:rPr>
          <w:color w:val="231F20"/>
          <w:sz w:val="24"/>
        </w:rPr>
        <w:t>Richard</w:t>
      </w:r>
      <w:r>
        <w:rPr>
          <w:color w:val="231F20"/>
          <w:spacing w:val="-8"/>
          <w:sz w:val="24"/>
        </w:rPr>
        <w:t xml:space="preserve"> </w:t>
      </w:r>
      <w:r>
        <w:rPr>
          <w:color w:val="231F20"/>
          <w:sz w:val="24"/>
        </w:rPr>
        <w:t>Plummer</w:t>
      </w:r>
      <w:r>
        <w:rPr>
          <w:color w:val="231F20"/>
          <w:spacing w:val="-7"/>
          <w:sz w:val="24"/>
        </w:rPr>
        <w:t xml:space="preserve"> </w:t>
      </w:r>
      <w:r>
        <w:rPr>
          <w:color w:val="231F20"/>
          <w:sz w:val="24"/>
        </w:rPr>
        <w:t>–</w:t>
      </w:r>
      <w:r>
        <w:rPr>
          <w:color w:val="231F20"/>
          <w:spacing w:val="-8"/>
          <w:sz w:val="24"/>
        </w:rPr>
        <w:t xml:space="preserve"> </w:t>
      </w:r>
      <w:r>
        <w:rPr>
          <w:color w:val="231F20"/>
          <w:sz w:val="24"/>
        </w:rPr>
        <w:t>Director,</w:t>
      </w:r>
      <w:r>
        <w:rPr>
          <w:color w:val="231F20"/>
          <w:spacing w:val="-7"/>
          <w:sz w:val="24"/>
        </w:rPr>
        <w:t xml:space="preserve"> </w:t>
      </w:r>
      <w:r>
        <w:rPr>
          <w:color w:val="231F20"/>
          <w:sz w:val="24"/>
        </w:rPr>
        <w:t>Business</w:t>
      </w:r>
      <w:r>
        <w:rPr>
          <w:color w:val="231F20"/>
          <w:spacing w:val="-7"/>
          <w:sz w:val="24"/>
        </w:rPr>
        <w:t xml:space="preserve"> </w:t>
      </w:r>
      <w:r>
        <w:rPr>
          <w:color w:val="231F20"/>
          <w:sz w:val="24"/>
        </w:rPr>
        <w:t>Development</w:t>
      </w:r>
      <w:r>
        <w:rPr>
          <w:color w:val="231F20"/>
          <w:spacing w:val="-8"/>
          <w:sz w:val="24"/>
        </w:rPr>
        <w:t xml:space="preserve"> </w:t>
      </w:r>
      <w:r>
        <w:rPr>
          <w:color w:val="231F20"/>
          <w:sz w:val="24"/>
        </w:rPr>
        <w:t>&amp;</w:t>
      </w:r>
      <w:r>
        <w:rPr>
          <w:color w:val="231F20"/>
          <w:spacing w:val="-7"/>
          <w:sz w:val="24"/>
        </w:rPr>
        <w:t xml:space="preserve"> </w:t>
      </w:r>
      <w:r>
        <w:rPr>
          <w:color w:val="231F20"/>
          <w:sz w:val="24"/>
        </w:rPr>
        <w:t>Operations, Canadian Hard of Hearing Association</w:t>
      </w:r>
    </w:p>
    <w:p w14:paraId="1A431EB8" w14:textId="77777777" w:rsidR="004B4FDA" w:rsidRDefault="001C0212">
      <w:pPr>
        <w:pStyle w:val="ListParagraph"/>
        <w:numPr>
          <w:ilvl w:val="0"/>
          <w:numId w:val="1"/>
        </w:numPr>
        <w:tabs>
          <w:tab w:val="left" w:pos="2838"/>
        </w:tabs>
        <w:spacing w:before="22" w:line="249" w:lineRule="auto"/>
        <w:ind w:left="2837" w:right="1316"/>
        <w:rPr>
          <w:sz w:val="24"/>
        </w:rPr>
      </w:pPr>
      <w:r>
        <w:rPr>
          <w:color w:val="231F20"/>
          <w:sz w:val="24"/>
        </w:rPr>
        <w:t>Rosalie</w:t>
      </w:r>
      <w:r>
        <w:rPr>
          <w:color w:val="231F20"/>
          <w:spacing w:val="-14"/>
          <w:sz w:val="24"/>
        </w:rPr>
        <w:t xml:space="preserve"> </w:t>
      </w:r>
      <w:r>
        <w:rPr>
          <w:color w:val="231F20"/>
          <w:sz w:val="24"/>
        </w:rPr>
        <w:t>McGrath</w:t>
      </w:r>
      <w:r>
        <w:rPr>
          <w:color w:val="231F20"/>
          <w:spacing w:val="-8"/>
          <w:sz w:val="24"/>
        </w:rPr>
        <w:t xml:space="preserve"> </w:t>
      </w:r>
      <w:r>
        <w:rPr>
          <w:color w:val="231F20"/>
          <w:sz w:val="24"/>
        </w:rPr>
        <w:t>–</w:t>
      </w:r>
      <w:r>
        <w:rPr>
          <w:color w:val="231F20"/>
          <w:spacing w:val="-9"/>
          <w:sz w:val="24"/>
        </w:rPr>
        <w:t xml:space="preserve"> </w:t>
      </w:r>
      <w:r>
        <w:rPr>
          <w:color w:val="231F20"/>
          <w:sz w:val="24"/>
        </w:rPr>
        <w:t>Senior</w:t>
      </w:r>
      <w:r>
        <w:rPr>
          <w:color w:val="231F20"/>
          <w:spacing w:val="-17"/>
          <w:sz w:val="24"/>
        </w:rPr>
        <w:t xml:space="preserve"> </w:t>
      </w:r>
      <w:r>
        <w:rPr>
          <w:color w:val="231F20"/>
          <w:sz w:val="24"/>
        </w:rPr>
        <w:t>Advisor,</w:t>
      </w:r>
      <w:r>
        <w:rPr>
          <w:color w:val="231F20"/>
          <w:spacing w:val="-17"/>
          <w:sz w:val="24"/>
        </w:rPr>
        <w:t xml:space="preserve"> </w:t>
      </w:r>
      <w:r>
        <w:rPr>
          <w:color w:val="231F20"/>
          <w:sz w:val="24"/>
        </w:rPr>
        <w:t>Accessibility</w:t>
      </w:r>
      <w:r>
        <w:rPr>
          <w:color w:val="231F20"/>
          <w:spacing w:val="-7"/>
          <w:sz w:val="24"/>
        </w:rPr>
        <w:t xml:space="preserve"> </w:t>
      </w:r>
      <w:r>
        <w:rPr>
          <w:color w:val="231F20"/>
          <w:sz w:val="24"/>
        </w:rPr>
        <w:t>Office,</w:t>
      </w:r>
      <w:r>
        <w:rPr>
          <w:color w:val="231F20"/>
          <w:spacing w:val="-12"/>
          <w:sz w:val="24"/>
        </w:rPr>
        <w:t xml:space="preserve"> </w:t>
      </w:r>
      <w:r>
        <w:rPr>
          <w:color w:val="231F20"/>
          <w:sz w:val="24"/>
        </w:rPr>
        <w:t>Treasury</w:t>
      </w:r>
      <w:r>
        <w:rPr>
          <w:color w:val="231F20"/>
          <w:spacing w:val="-8"/>
          <w:sz w:val="24"/>
        </w:rPr>
        <w:t xml:space="preserve"> </w:t>
      </w:r>
      <w:r>
        <w:rPr>
          <w:color w:val="231F20"/>
          <w:sz w:val="24"/>
        </w:rPr>
        <w:t>Board of Canada Secretariat</w:t>
      </w:r>
    </w:p>
    <w:p w14:paraId="1BFE4366" w14:textId="77777777" w:rsidR="004B4FDA" w:rsidRDefault="001C0212">
      <w:pPr>
        <w:pStyle w:val="ListParagraph"/>
        <w:numPr>
          <w:ilvl w:val="0"/>
          <w:numId w:val="1"/>
        </w:numPr>
        <w:tabs>
          <w:tab w:val="left" w:pos="2838"/>
        </w:tabs>
        <w:spacing w:before="22" w:line="249" w:lineRule="auto"/>
        <w:ind w:left="2837" w:right="1942"/>
        <w:rPr>
          <w:sz w:val="24"/>
        </w:rPr>
      </w:pPr>
      <w:r>
        <w:rPr>
          <w:color w:val="231F20"/>
          <w:sz w:val="24"/>
        </w:rPr>
        <w:t>Scott</w:t>
      </w:r>
      <w:r>
        <w:rPr>
          <w:color w:val="231F20"/>
          <w:spacing w:val="-17"/>
          <w:sz w:val="24"/>
        </w:rPr>
        <w:t xml:space="preserve"> </w:t>
      </w:r>
      <w:r>
        <w:rPr>
          <w:color w:val="231F20"/>
          <w:sz w:val="24"/>
        </w:rPr>
        <w:t>Allardyce</w:t>
      </w:r>
      <w:r>
        <w:rPr>
          <w:color w:val="231F20"/>
          <w:spacing w:val="-12"/>
          <w:sz w:val="24"/>
        </w:rPr>
        <w:t xml:space="preserve"> </w:t>
      </w:r>
      <w:r>
        <w:rPr>
          <w:color w:val="231F20"/>
          <w:sz w:val="24"/>
        </w:rPr>
        <w:t>–</w:t>
      </w:r>
      <w:r>
        <w:rPr>
          <w:color w:val="231F20"/>
          <w:spacing w:val="-8"/>
          <w:sz w:val="24"/>
        </w:rPr>
        <w:t xml:space="preserve"> </w:t>
      </w:r>
      <w:r>
        <w:rPr>
          <w:color w:val="231F20"/>
          <w:sz w:val="24"/>
        </w:rPr>
        <w:t>Senior</w:t>
      </w:r>
      <w:r>
        <w:rPr>
          <w:color w:val="231F20"/>
          <w:spacing w:val="-7"/>
          <w:sz w:val="24"/>
        </w:rPr>
        <w:t xml:space="preserve"> </w:t>
      </w:r>
      <w:r>
        <w:rPr>
          <w:color w:val="231F20"/>
          <w:sz w:val="24"/>
        </w:rPr>
        <w:t>Policy</w:t>
      </w:r>
      <w:r>
        <w:rPr>
          <w:color w:val="231F20"/>
          <w:spacing w:val="-17"/>
          <w:sz w:val="24"/>
        </w:rPr>
        <w:t xml:space="preserve"> </w:t>
      </w:r>
      <w:r>
        <w:rPr>
          <w:color w:val="231F20"/>
          <w:sz w:val="24"/>
        </w:rPr>
        <w:t>Advisor,</w:t>
      </w:r>
      <w:r>
        <w:rPr>
          <w:color w:val="231F20"/>
          <w:spacing w:val="-6"/>
          <w:sz w:val="24"/>
        </w:rPr>
        <w:t xml:space="preserve"> </w:t>
      </w:r>
      <w:r>
        <w:rPr>
          <w:color w:val="231F20"/>
          <w:sz w:val="24"/>
        </w:rPr>
        <w:t>OPS</w:t>
      </w:r>
      <w:r>
        <w:rPr>
          <w:color w:val="231F20"/>
          <w:spacing w:val="-17"/>
          <w:sz w:val="24"/>
        </w:rPr>
        <w:t xml:space="preserve"> </w:t>
      </w:r>
      <w:r>
        <w:rPr>
          <w:color w:val="231F20"/>
          <w:sz w:val="24"/>
        </w:rPr>
        <w:t>Accessibility</w:t>
      </w:r>
      <w:r>
        <w:rPr>
          <w:color w:val="231F20"/>
          <w:spacing w:val="-6"/>
          <w:sz w:val="24"/>
        </w:rPr>
        <w:t xml:space="preserve"> </w:t>
      </w:r>
      <w:r>
        <w:rPr>
          <w:color w:val="231F20"/>
          <w:sz w:val="24"/>
        </w:rPr>
        <w:t>Office, Treasury Board Secretariat</w:t>
      </w:r>
    </w:p>
    <w:p w14:paraId="046C6FA2" w14:textId="77777777" w:rsidR="004B4FDA" w:rsidRDefault="001C0212">
      <w:pPr>
        <w:pStyle w:val="ListParagraph"/>
        <w:numPr>
          <w:ilvl w:val="0"/>
          <w:numId w:val="1"/>
        </w:numPr>
        <w:tabs>
          <w:tab w:val="left" w:pos="2838"/>
        </w:tabs>
        <w:spacing w:before="22"/>
        <w:ind w:left="2837" w:hanging="361"/>
        <w:rPr>
          <w:sz w:val="24"/>
        </w:rPr>
      </w:pPr>
      <w:r>
        <w:rPr>
          <w:color w:val="231F20"/>
          <w:sz w:val="24"/>
        </w:rPr>
        <w:t>Sowmya</w:t>
      </w:r>
      <w:r>
        <w:rPr>
          <w:color w:val="231F20"/>
          <w:spacing w:val="-3"/>
          <w:sz w:val="24"/>
        </w:rPr>
        <w:t xml:space="preserve"> </w:t>
      </w:r>
      <w:r>
        <w:rPr>
          <w:color w:val="231F20"/>
          <w:sz w:val="24"/>
        </w:rPr>
        <w:t>Bhaskar</w:t>
      </w:r>
      <w:r>
        <w:rPr>
          <w:color w:val="231F20"/>
          <w:spacing w:val="-2"/>
          <w:sz w:val="24"/>
        </w:rPr>
        <w:t xml:space="preserve"> </w:t>
      </w:r>
      <w:r>
        <w:rPr>
          <w:color w:val="231F20"/>
          <w:sz w:val="24"/>
        </w:rPr>
        <w:t>–</w:t>
      </w:r>
      <w:r>
        <w:rPr>
          <w:color w:val="231F20"/>
          <w:spacing w:val="-4"/>
          <w:sz w:val="24"/>
        </w:rPr>
        <w:t xml:space="preserve"> </w:t>
      </w:r>
      <w:r>
        <w:rPr>
          <w:color w:val="231F20"/>
          <w:sz w:val="24"/>
        </w:rPr>
        <w:t>Human</w:t>
      </w:r>
      <w:r>
        <w:rPr>
          <w:color w:val="231F20"/>
          <w:spacing w:val="-3"/>
          <w:sz w:val="24"/>
        </w:rPr>
        <w:t xml:space="preserve"> </w:t>
      </w:r>
      <w:r>
        <w:rPr>
          <w:color w:val="231F20"/>
          <w:sz w:val="24"/>
        </w:rPr>
        <w:t>Resources</w:t>
      </w:r>
      <w:r>
        <w:rPr>
          <w:color w:val="231F20"/>
          <w:spacing w:val="-3"/>
          <w:sz w:val="24"/>
        </w:rPr>
        <w:t xml:space="preserve"> </w:t>
      </w:r>
      <w:r>
        <w:rPr>
          <w:color w:val="231F20"/>
          <w:spacing w:val="-2"/>
          <w:sz w:val="24"/>
        </w:rPr>
        <w:t>Professional</w:t>
      </w:r>
    </w:p>
    <w:p w14:paraId="4F034995" w14:textId="77777777" w:rsidR="004B4FDA" w:rsidRDefault="00D2201A">
      <w:pPr>
        <w:pStyle w:val="ListParagraph"/>
        <w:numPr>
          <w:ilvl w:val="0"/>
          <w:numId w:val="1"/>
        </w:numPr>
        <w:tabs>
          <w:tab w:val="left" w:pos="2838"/>
        </w:tabs>
        <w:spacing w:line="249" w:lineRule="auto"/>
        <w:ind w:left="2837" w:right="2035"/>
        <w:rPr>
          <w:sz w:val="24"/>
        </w:rPr>
      </w:pPr>
      <w:r>
        <w:pict w14:anchorId="4280710F">
          <v:line id="_x0000_s2054" alt="" style="position:absolute;left:0;text-align:left;z-index:15763456;mso-wrap-edited:f;mso-width-percent:0;mso-height-percent:0;mso-position-horizontal-relative:page;mso-width-percent:0;mso-height-percent:0" from="502.65pt,129.45pt" to="502.65pt,155.75pt" strokecolor="#ed1c23" strokeweight="1pt">
            <w10:wrap anchorx="page"/>
          </v:line>
        </w:pict>
      </w:r>
      <w:r w:rsidR="001C0212">
        <w:rPr>
          <w:color w:val="231F20"/>
          <w:sz w:val="24"/>
        </w:rPr>
        <w:t>Steve</w:t>
      </w:r>
      <w:r w:rsidR="001C0212">
        <w:rPr>
          <w:color w:val="231F20"/>
          <w:spacing w:val="-5"/>
          <w:sz w:val="24"/>
        </w:rPr>
        <w:t xml:space="preserve"> </w:t>
      </w:r>
      <w:proofErr w:type="spellStart"/>
      <w:r w:rsidR="001C0212">
        <w:rPr>
          <w:color w:val="231F20"/>
          <w:sz w:val="24"/>
        </w:rPr>
        <w:t>Estey</w:t>
      </w:r>
      <w:proofErr w:type="spellEnd"/>
      <w:r w:rsidR="001C0212">
        <w:rPr>
          <w:color w:val="231F20"/>
          <w:spacing w:val="-5"/>
          <w:sz w:val="24"/>
        </w:rPr>
        <w:t xml:space="preserve"> </w:t>
      </w:r>
      <w:r w:rsidR="001C0212">
        <w:rPr>
          <w:color w:val="231F20"/>
          <w:sz w:val="24"/>
        </w:rPr>
        <w:t>–</w:t>
      </w:r>
      <w:r w:rsidR="001C0212">
        <w:rPr>
          <w:color w:val="231F20"/>
          <w:spacing w:val="-6"/>
          <w:sz w:val="24"/>
        </w:rPr>
        <w:t xml:space="preserve"> </w:t>
      </w:r>
      <w:r w:rsidR="001C0212">
        <w:rPr>
          <w:color w:val="231F20"/>
          <w:sz w:val="24"/>
        </w:rPr>
        <w:t>Independent</w:t>
      </w:r>
      <w:r w:rsidR="001C0212">
        <w:rPr>
          <w:color w:val="231F20"/>
          <w:spacing w:val="-5"/>
          <w:sz w:val="24"/>
        </w:rPr>
        <w:t xml:space="preserve"> </w:t>
      </w:r>
      <w:r w:rsidR="001C0212">
        <w:rPr>
          <w:color w:val="231F20"/>
          <w:sz w:val="24"/>
        </w:rPr>
        <w:t>Consultant,</w:t>
      </w:r>
      <w:r w:rsidR="001C0212">
        <w:rPr>
          <w:color w:val="231F20"/>
          <w:spacing w:val="-6"/>
          <w:sz w:val="24"/>
        </w:rPr>
        <w:t xml:space="preserve"> </w:t>
      </w:r>
      <w:r w:rsidR="001C0212">
        <w:rPr>
          <w:color w:val="231F20"/>
          <w:sz w:val="24"/>
        </w:rPr>
        <w:t>CRPD</w:t>
      </w:r>
      <w:r w:rsidR="001C0212">
        <w:rPr>
          <w:color w:val="231F20"/>
          <w:spacing w:val="-6"/>
          <w:sz w:val="24"/>
        </w:rPr>
        <w:t xml:space="preserve"> </w:t>
      </w:r>
      <w:r w:rsidR="001C0212">
        <w:rPr>
          <w:color w:val="231F20"/>
          <w:sz w:val="24"/>
        </w:rPr>
        <w:t>and</w:t>
      </w:r>
      <w:r w:rsidR="001C0212">
        <w:rPr>
          <w:color w:val="231F20"/>
          <w:spacing w:val="-6"/>
          <w:sz w:val="24"/>
        </w:rPr>
        <w:t xml:space="preserve"> </w:t>
      </w:r>
      <w:r w:rsidR="001C0212">
        <w:rPr>
          <w:color w:val="231F20"/>
          <w:sz w:val="24"/>
        </w:rPr>
        <w:t>International Disability Rights</w:t>
      </w:r>
    </w:p>
    <w:p w14:paraId="4C2AA7A7" w14:textId="77777777" w:rsidR="004B4FDA" w:rsidRDefault="004B4FDA">
      <w:pPr>
        <w:pStyle w:val="BodyText"/>
        <w:rPr>
          <w:sz w:val="20"/>
        </w:rPr>
      </w:pPr>
    </w:p>
    <w:p w14:paraId="1B6E994C" w14:textId="77777777" w:rsidR="004B4FDA" w:rsidRDefault="004B4FDA">
      <w:pPr>
        <w:pStyle w:val="BodyText"/>
        <w:rPr>
          <w:sz w:val="20"/>
        </w:rPr>
      </w:pPr>
    </w:p>
    <w:p w14:paraId="7CFBB419" w14:textId="77777777" w:rsidR="004B4FDA" w:rsidRDefault="004B4FDA">
      <w:pPr>
        <w:pStyle w:val="BodyText"/>
        <w:rPr>
          <w:sz w:val="20"/>
        </w:rPr>
      </w:pPr>
    </w:p>
    <w:p w14:paraId="5F392BD3" w14:textId="77777777" w:rsidR="004B4FDA" w:rsidRDefault="004B4FDA">
      <w:pPr>
        <w:pStyle w:val="BodyText"/>
        <w:rPr>
          <w:sz w:val="20"/>
        </w:rPr>
      </w:pPr>
    </w:p>
    <w:p w14:paraId="2F532A86" w14:textId="77777777" w:rsidR="004B4FDA" w:rsidRDefault="004B4FDA">
      <w:pPr>
        <w:pStyle w:val="BodyText"/>
        <w:rPr>
          <w:sz w:val="20"/>
        </w:rPr>
      </w:pPr>
    </w:p>
    <w:p w14:paraId="24932D99" w14:textId="77777777" w:rsidR="004B4FDA" w:rsidRDefault="004B4FDA">
      <w:pPr>
        <w:pStyle w:val="BodyText"/>
        <w:rPr>
          <w:sz w:val="20"/>
        </w:rPr>
      </w:pPr>
    </w:p>
    <w:p w14:paraId="3D491508" w14:textId="77777777" w:rsidR="004B4FDA" w:rsidRDefault="004B4FDA">
      <w:pPr>
        <w:pStyle w:val="BodyText"/>
        <w:rPr>
          <w:sz w:val="20"/>
        </w:rPr>
      </w:pPr>
    </w:p>
    <w:p w14:paraId="37B8B491" w14:textId="77777777" w:rsidR="004B4FDA" w:rsidRDefault="00D2201A">
      <w:pPr>
        <w:pStyle w:val="BodyText"/>
        <w:spacing w:before="5"/>
        <w:rPr>
          <w:sz w:val="29"/>
        </w:rPr>
      </w:pPr>
      <w:r>
        <w:pict w14:anchorId="547E2C95">
          <v:shape id="docshape150" o:spid="_x0000_s2053" type="#_x0000_t202" alt="" style="position:absolute;margin-left:0;margin-top:18.6pt;width:490.45pt;height:26.8pt;z-index:-15695872;mso-wrap-style:square;mso-wrap-edited:f;mso-width-percent:0;mso-height-percent:0;mso-wrap-distance-left:0;mso-wrap-distance-right:0;mso-position-horizontal-relative:page;mso-width-percent:0;mso-height-percent:0;v-text-anchor:top" fillcolor="#f4efea" stroked="f">
            <v:textbox inset="0,0,0,0">
              <w:txbxContent>
                <w:p w14:paraId="4F1F4D57" w14:textId="77777777" w:rsidR="004B4FDA" w:rsidRDefault="001C0212">
                  <w:pPr>
                    <w:pStyle w:val="BodyText"/>
                    <w:spacing w:before="129"/>
                    <w:ind w:left="720"/>
                    <w:rPr>
                      <w:color w:val="000000"/>
                    </w:rPr>
                  </w:pPr>
                  <w:r>
                    <w:rPr>
                      <w:color w:val="231F20"/>
                      <w:spacing w:val="-5"/>
                    </w:rPr>
                    <w:t>24</w:t>
                  </w:r>
                </w:p>
              </w:txbxContent>
            </v:textbox>
            <w10:wrap type="topAndBottom" anchorx="page"/>
          </v:shape>
        </w:pict>
      </w:r>
      <w:r>
        <w:pict w14:anchorId="07812BB2">
          <v:group id="docshapegroup151" o:spid="_x0000_s2050" alt="" style="position:absolute;margin-left:514.9pt;margin-top:18.1pt;width:61.15pt;height:27.3pt;z-index:-15695360;mso-wrap-distance-left:0;mso-wrap-distance-right:0;mso-position-horizontal-relative:page" coordorigin="10298,362" coordsize="1223,546">
            <v:shape id="docshape152" o:spid="_x0000_s2051" type="#_x0000_t75" alt="" style="position:absolute;left:10297;top:362;width:889;height:546">
              <v:imagedata r:id="rId9" o:title=""/>
            </v:shape>
            <v:shape id="docshape153" o:spid="_x0000_s2052" alt="" style="position:absolute;left:11190;top:561;width:330;height:190" coordorigin="11190,562" coordsize="330,190" o:spt="100" adj="0,,0" path="m11219,600r-29,l11190,707r29,l11219,600xm11219,562r-29,l11190,587r29,l11219,562xm11274,562r-28,l11246,707r28,l11274,562xm11330,600r-28,l11302,707r28,l11330,600xm11330,562r-28,l11302,587r28,l11330,562xm11407,601r-18,l11389,571r-28,l11361,601r-14,l11347,621r14,l11361,694r2,5l11371,707r9,2l11407,708r,-21l11395,688r-3,-1l11390,685r-1,-3l11389,621r18,l11407,601xm11520,600r-30,l11468,679r-23,-79l11414,600r39,113l11453,715r-3,7l11448,724r-3,3l11443,727r-5,1l11429,728r,22l11432,750r22,1l11462,748r4,-5l11470,738r4,-8l11478,719r5,-13l11520,600xe" fillcolor="black" stroked="f">
              <v:stroke joinstyle="round"/>
              <v:formulas/>
              <v:path arrowok="t" o:connecttype="segments"/>
            </v:shape>
            <w10:wrap type="topAndBottom" anchorx="page"/>
          </v:group>
        </w:pict>
      </w:r>
    </w:p>
    <w:sectPr w:rsidR="004B4FDA">
      <w:headerReference w:type="even" r:id="rId44"/>
      <w:footerReference w:type="even" r:id="rId45"/>
      <w:pgSz w:w="12240" w:h="15840"/>
      <w:pgMar w:top="720" w:right="60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AD22C" w14:textId="77777777" w:rsidR="00D2201A" w:rsidRDefault="00D2201A">
      <w:r>
        <w:separator/>
      </w:r>
    </w:p>
  </w:endnote>
  <w:endnote w:type="continuationSeparator" w:id="0">
    <w:p w14:paraId="3048BB85" w14:textId="77777777" w:rsidR="00D2201A" w:rsidRDefault="00D2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49A2" w14:textId="77777777" w:rsidR="004B4FDA" w:rsidRDefault="00D2201A">
    <w:pPr>
      <w:pStyle w:val="BodyText"/>
      <w:spacing w:line="14" w:lineRule="auto"/>
      <w:rPr>
        <w:sz w:val="20"/>
      </w:rPr>
    </w:pPr>
    <w:r>
      <w:pict w14:anchorId="59A3C766">
        <v:rect id="docshape26" o:spid="_x0000_s1117" alt="" style="position:absolute;margin-left:611.65pt;margin-top:729.25pt;width:.35pt;height:26.8pt;z-index:-16243712;mso-wrap-edited:f;mso-width-percent:0;mso-height-percent:0;mso-position-horizontal-relative:page;mso-position-vertical-relative:page;mso-width-percent:0;mso-height-percent:0" fillcolor="#f4efea" stroked="f">
          <w10:wrap anchorx="page" anchory="page"/>
        </v:rect>
      </w:pict>
    </w:r>
    <w:r>
      <w:pict w14:anchorId="7B257E13">
        <v:rect id="docshape27" o:spid="_x0000_s1116" alt="" style="position:absolute;margin-left:0;margin-top:729.2pt;width:490.45pt;height:26.8pt;z-index:-16243200;mso-wrap-edited:f;mso-width-percent:0;mso-height-percent:0;mso-position-horizontal-relative:page;mso-position-vertical-relative:page;mso-width-percent:0;mso-height-percent:0" fillcolor="#f4efea" stroked="f">
          <w10:wrap anchorx="page" anchory="page"/>
        </v:rect>
      </w:pict>
    </w:r>
    <w:r>
      <w:pict w14:anchorId="68629FED">
        <v:group id="docshapegroup28" o:spid="_x0000_s1113" alt="" style="position:absolute;margin-left:514.9pt;margin-top:728.7pt;width:61.15pt;height:27.3pt;z-index:-16242688;mso-position-horizontal-relative:page;mso-position-vertical-relative:page" coordorigin="10298,14574" coordsize="1223,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9" o:spid="_x0000_s1114" type="#_x0000_t75" alt="" style="position:absolute;left:10297;top:14574;width:889;height:546">
            <v:imagedata r:id="rId1" o:title=""/>
          </v:shape>
          <v:shape id="docshape30" o:spid="_x0000_s1115" alt="" style="position:absolute;left:11190;top:14773;width:330;height:190" coordorigin="11190,14773" coordsize="330,190" o:spt="100" adj="0,,0" path="m11219,14812r-29,l11190,14919r29,l11219,14812xm11219,14773r-29,l11190,14799r29,l11219,14773xm11274,14774r-28,l11246,14919r28,l11274,14774xm11330,14812r-28,l11302,14919r28,l11330,14812xm11330,14773r-28,l11302,14799r28,l11330,14773xm11407,14813r-18,l11389,14783r-28,l11361,14813r-14,l11347,14833r14,l11361,14906r2,5l11371,14919r9,2l11407,14920r,-21l11395,14899r-3,l11390,14897r-1,-3l11389,14833r18,l11407,14813xm11520,14812r-30,l11468,14891r-23,-79l11414,14812r39,113l11453,14927r-3,7l11448,14936r-3,2l11443,14939r-5,1l11429,14940r,22l11432,14962r22,l11462,14960r4,-5l11470,14950r4,-8l11478,14931r5,-14l11520,14812xe" fillcolor="black" stroked="f">
            <v:stroke joinstyle="round"/>
            <v:formulas/>
            <v:path arrowok="t" o:connecttype="segments"/>
          </v:shape>
          <w10:wrap anchorx="page" anchory="page"/>
        </v:group>
      </w:pict>
    </w:r>
    <w:r>
      <w:pict w14:anchorId="2A9E3F36">
        <v:line id="_x0000_s1112" alt="" style="position:absolute;z-index:-16242176;mso-wrap-edited:f;mso-width-percent:0;mso-height-percent:0;mso-position-horizontal-relative:page;mso-position-vertical-relative:page;mso-width-percent:0;mso-height-percent:0" from="502.65pt,729.2pt" to="502.65pt,755.5pt" strokecolor="#ed1c23" strokeweight="1pt">
          <w10:wrap anchorx="page" anchory="page"/>
        </v:line>
      </w:pict>
    </w:r>
    <w:r>
      <w:pict w14:anchorId="13EBB49D">
        <v:shapetype id="_x0000_t202" coordsize="21600,21600" o:spt="202" path="m,l,21600r21600,l21600,xe">
          <v:stroke joinstyle="miter"/>
          <v:path gradientshapeok="t" o:connecttype="rect"/>
        </v:shapetype>
        <v:shape id="docshape31" o:spid="_x0000_s1111" type="#_x0000_t202" alt="" style="position:absolute;margin-left:33pt;margin-top:736.7pt;width:13.7pt;height:14pt;z-index:-16241664;mso-wrap-style:square;mso-wrap-edited:f;mso-width-percent:0;mso-height-percent:0;mso-position-horizontal-relative:page;mso-position-vertical-relative:page;mso-width-percent:0;mso-height-percent:0;v-text-anchor:top" filled="f" stroked="f">
          <v:textbox inset="0,0,0,0">
            <w:txbxContent>
              <w:p w14:paraId="5C87E75A" w14:textId="77777777" w:rsidR="004B4FDA" w:rsidRDefault="001C0212">
                <w:pPr>
                  <w:pStyle w:val="BodyText"/>
                  <w:spacing w:line="256" w:lineRule="exact"/>
                  <w:ind w:left="60"/>
                </w:pPr>
                <w:r>
                  <w:rPr>
                    <w:color w:val="231F20"/>
                    <w:w w:val="99"/>
                  </w:rPr>
                  <w:t>4</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96E5" w14:textId="77777777" w:rsidR="004B4FDA" w:rsidRDefault="00D2201A">
    <w:pPr>
      <w:pStyle w:val="BodyText"/>
      <w:spacing w:line="14" w:lineRule="auto"/>
      <w:rPr>
        <w:sz w:val="20"/>
      </w:rPr>
    </w:pPr>
    <w:r>
      <w:pict w14:anchorId="50979E8E">
        <v:rect id="docshape106" o:spid="_x0000_s1051" alt="" style="position:absolute;margin-left:611.65pt;margin-top:729.25pt;width:.35pt;height:26.8pt;z-index:-16216064;mso-wrap-edited:f;mso-width-percent:0;mso-height-percent:0;mso-position-horizontal-relative:page;mso-position-vertical-relative:page;mso-width-percent:0;mso-height-percent:0" fillcolor="#f4efea" stroked="f">
          <w10:wrap anchorx="page" anchory="page"/>
        </v:rect>
      </w:pict>
    </w:r>
    <w:r>
      <w:pict w14:anchorId="63AA7E0F">
        <v:rect id="docshape107" o:spid="_x0000_s1050" alt="" style="position:absolute;margin-left:0;margin-top:729.2pt;width:490.45pt;height:26.8pt;z-index:-16215552;mso-wrap-edited:f;mso-width-percent:0;mso-height-percent:0;mso-position-horizontal-relative:page;mso-position-vertical-relative:page;mso-width-percent:0;mso-height-percent:0" fillcolor="#f4efea" stroked="f">
          <w10:wrap anchorx="page" anchory="page"/>
        </v:rect>
      </w:pict>
    </w:r>
    <w:r>
      <w:pict w14:anchorId="1EB2E270">
        <v:group id="docshapegroup108" o:spid="_x0000_s1047" alt="" style="position:absolute;margin-left:514.9pt;margin-top:728.7pt;width:61.15pt;height:27.3pt;z-index:-16215040;mso-position-horizontal-relative:page;mso-position-vertical-relative:page" coordorigin="10298,14574" coordsize="1223,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9" o:spid="_x0000_s1048" type="#_x0000_t75" alt="" style="position:absolute;left:10297;top:14574;width:889;height:546">
            <v:imagedata r:id="rId1" o:title=""/>
          </v:shape>
          <v:shape id="docshape110" o:spid="_x0000_s1049" alt="" style="position:absolute;left:11190;top:14773;width:330;height:190" coordorigin="11190,14773" coordsize="330,190" o:spt="100" adj="0,,0" path="m11219,14812r-29,l11190,14919r29,l11219,14812xm11219,14773r-29,l11190,14799r29,l11219,14773xm11274,14774r-28,l11246,14919r28,l11274,14774xm11330,14812r-28,l11302,14919r28,l11330,14812xm11330,14773r-28,l11302,14799r28,l11330,14773xm11407,14813r-18,l11389,14783r-28,l11361,14813r-14,l11347,14833r14,l11361,14906r2,5l11371,14919r9,2l11407,14920r,-21l11395,14899r-3,l11390,14897r-1,-3l11389,14833r18,l11407,14813xm11520,14812r-30,l11468,14891r-23,-79l11414,14812r39,113l11453,14927r-3,7l11448,14936r-3,2l11443,14939r-5,1l11429,14940r,22l11432,14962r22,l11462,14960r4,-5l11470,14950r4,-8l11478,14931r5,-14l11520,14812xe" fillcolor="black" stroked="f">
            <v:stroke joinstyle="round"/>
            <v:formulas/>
            <v:path arrowok="t" o:connecttype="segments"/>
          </v:shape>
          <w10:wrap anchorx="page" anchory="page"/>
        </v:group>
      </w:pict>
    </w:r>
    <w:r>
      <w:pict w14:anchorId="4FA5A61F">
        <v:line id="_x0000_s1046" alt="" style="position:absolute;z-index:-16214528;mso-wrap-edited:f;mso-width-percent:0;mso-height-percent:0;mso-position-horizontal-relative:page;mso-position-vertical-relative:page;mso-width-percent:0;mso-height-percent:0" from="502.65pt,729.2pt" to="502.65pt,755.5pt" strokecolor="#ed1c23" strokeweight="1pt">
          <w10:wrap anchorx="page" anchory="page"/>
        </v:line>
      </w:pict>
    </w:r>
    <w:r>
      <w:pict w14:anchorId="20E2DF63">
        <v:shapetype id="_x0000_t202" coordsize="21600,21600" o:spt="202" path="m,l,21600r21600,l21600,xe">
          <v:stroke joinstyle="miter"/>
          <v:path gradientshapeok="t" o:connecttype="rect"/>
        </v:shapetype>
        <v:shape id="docshape111" o:spid="_x0000_s1045" type="#_x0000_t202" alt="" style="position:absolute;margin-left:33pt;margin-top:736.7pt;width:20.35pt;height:14pt;z-index:-16214016;mso-wrap-style:square;mso-wrap-edited:f;mso-width-percent:0;mso-height-percent:0;mso-position-horizontal-relative:page;mso-position-vertical-relative:page;mso-width-percent:0;mso-height-percent:0;v-text-anchor:top" filled="f" stroked="f">
          <v:textbox inset="0,0,0,0">
            <w:txbxContent>
              <w:p w14:paraId="226047DA" w14:textId="77777777" w:rsidR="004B4FDA" w:rsidRDefault="001C0212">
                <w:pPr>
                  <w:pStyle w:val="BodyText"/>
                  <w:spacing w:line="256" w:lineRule="exact"/>
                  <w:ind w:left="60"/>
                </w:pPr>
                <w:r>
                  <w:rPr>
                    <w:color w:val="231F20"/>
                    <w:spacing w:val="-5"/>
                  </w:rPr>
                  <w:t>18</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00EA" w14:textId="77777777" w:rsidR="004B4FDA" w:rsidRDefault="00D2201A">
    <w:pPr>
      <w:pStyle w:val="BodyText"/>
      <w:spacing w:line="14" w:lineRule="auto"/>
      <w:rPr>
        <w:sz w:val="20"/>
      </w:rPr>
    </w:pPr>
    <w:r>
      <w:pict w14:anchorId="3AA09090">
        <v:rect id="docshape104" o:spid="_x0000_s1044" alt="" style="position:absolute;margin-left:.1pt;margin-top:729.5pt;width:513.35pt;height:26.8pt;z-index:-16217600;mso-wrap-edited:f;mso-width-percent:0;mso-height-percent:0;mso-position-horizontal-relative:page;mso-position-vertical-relative:page;mso-width-percent:0;mso-height-percent:0" fillcolor="#f4efea" stroked="f">
          <w10:wrap anchorx="page" anchory="page"/>
        </v:rect>
      </w:pict>
    </w:r>
    <w:r>
      <w:pict w14:anchorId="3CD6B59C">
        <v:line id="_x0000_s1043" alt="" style="position:absolute;z-index:-16217088;mso-wrap-edited:f;mso-width-percent:0;mso-height-percent:0;mso-position-horizontal-relative:page;mso-position-vertical-relative:page;mso-width-percent:0;mso-height-percent:0" from="523.55pt,729.5pt" to="523.55pt,755.8pt" strokecolor="#ed1c23" strokeweight="1pt">
          <w10:wrap anchorx="page" anchory="page"/>
        </v:line>
      </w:pict>
    </w:r>
    <w:r>
      <w:pict w14:anchorId="1401FE96">
        <v:shapetype id="_x0000_t202" coordsize="21600,21600" o:spt="202" path="m,l,21600r21600,l21600,xe">
          <v:stroke joinstyle="miter"/>
          <v:path gradientshapeok="t" o:connecttype="rect"/>
        </v:shapetype>
        <v:shape id="docshape105" o:spid="_x0000_s1042" type="#_x0000_t202" alt="" style="position:absolute;margin-left:531.8pt;margin-top:727pt;width:44.6pt;height:34.35pt;z-index:-16216576;mso-wrap-style:square;mso-wrap-edited:f;mso-width-percent:0;mso-height-percent:0;mso-position-horizontal-relative:page;mso-position-vertical-relative:page;mso-width-percent:0;mso-height-percent:0;v-text-anchor:top" filled="f" stroked="f">
          <v:textbox inset="0,0,0,0">
            <w:txbxContent>
              <w:p w14:paraId="1DC0C71E" w14:textId="77777777" w:rsidR="004B4FDA" w:rsidRDefault="001C0212">
                <w:pPr>
                  <w:spacing w:line="312" w:lineRule="exact"/>
                  <w:ind w:left="20"/>
                  <w:rPr>
                    <w:sz w:val="35"/>
                  </w:rPr>
                </w:pPr>
                <w:r>
                  <w:rPr>
                    <w:spacing w:val="-4"/>
                    <w:w w:val="110"/>
                    <w:sz w:val="35"/>
                  </w:rPr>
                  <w:t>2022</w:t>
                </w:r>
              </w:p>
              <w:p w14:paraId="07A38F96" w14:textId="77777777" w:rsidR="004B4FDA" w:rsidRDefault="001C0212">
                <w:pPr>
                  <w:spacing w:line="347" w:lineRule="exact"/>
                  <w:ind w:left="20"/>
                  <w:rPr>
                    <w:sz w:val="35"/>
                  </w:rPr>
                </w:pPr>
                <w:r>
                  <w:rPr>
                    <w:spacing w:val="-4"/>
                    <w:w w:val="110"/>
                    <w:sz w:val="35"/>
                  </w:rPr>
                  <w:t>2023</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98B1" w14:textId="77777777" w:rsidR="004B4FDA" w:rsidRDefault="00D2201A">
    <w:pPr>
      <w:pStyle w:val="BodyText"/>
      <w:spacing w:line="14" w:lineRule="auto"/>
      <w:rPr>
        <w:sz w:val="20"/>
      </w:rPr>
    </w:pPr>
    <w:r>
      <w:pict w14:anchorId="5CB9EDFF">
        <v:rect id="docshape117" o:spid="_x0000_s1035" alt="" style="position:absolute;margin-left:0;margin-top:729.25pt;width:513pt;height:26.8pt;z-index:-16210432;mso-wrap-edited:f;mso-width-percent:0;mso-height-percent:0;mso-position-horizontal-relative:page;mso-position-vertical-relative:page;mso-width-percent:0;mso-height-percent:0" fillcolor="#f4efea" stroked="f">
          <w10:wrap anchorx="page" anchory="page"/>
        </v:rect>
      </w:pict>
    </w:r>
    <w:r>
      <w:pict w14:anchorId="63EC4786">
        <v:line id="_x0000_s1034" alt="" style="position:absolute;z-index:-16209920;mso-wrap-edited:f;mso-width-percent:0;mso-height-percent:0;mso-position-horizontal-relative:page;mso-position-vertical-relative:page;mso-width-percent:0;mso-height-percent:0" from="523.15pt,729.25pt" to="523.15pt,755.55pt" strokecolor="#ed1c23" strokeweight="1pt">
          <w10:wrap anchorx="page" anchory="page"/>
        </v:line>
      </w:pict>
    </w:r>
    <w:r>
      <w:pict w14:anchorId="7A80C222">
        <v:shapetype id="_x0000_t202" coordsize="21600,21600" o:spt="202" path="m,l,21600r21600,l21600,xe">
          <v:stroke joinstyle="miter"/>
          <v:path gradientshapeok="t" o:connecttype="rect"/>
        </v:shapetype>
        <v:shape id="docshape118" o:spid="_x0000_s1033" type="#_x0000_t202" alt="" style="position:absolute;margin-left:531.4pt;margin-top:726.75pt;width:44.6pt;height:34.35pt;z-index:-16209408;mso-wrap-style:square;mso-wrap-edited:f;mso-width-percent:0;mso-height-percent:0;mso-position-horizontal-relative:page;mso-position-vertical-relative:page;mso-width-percent:0;mso-height-percent:0;v-text-anchor:top" filled="f" stroked="f">
          <v:textbox inset="0,0,0,0">
            <w:txbxContent>
              <w:p w14:paraId="4FF56FE8" w14:textId="77777777" w:rsidR="004B4FDA" w:rsidRDefault="001C0212">
                <w:pPr>
                  <w:spacing w:line="312" w:lineRule="exact"/>
                  <w:ind w:left="20"/>
                  <w:rPr>
                    <w:sz w:val="35"/>
                  </w:rPr>
                </w:pPr>
                <w:r>
                  <w:rPr>
                    <w:spacing w:val="-4"/>
                    <w:w w:val="110"/>
                    <w:sz w:val="35"/>
                  </w:rPr>
                  <w:t>2022</w:t>
                </w:r>
              </w:p>
              <w:p w14:paraId="15D2FD43" w14:textId="77777777" w:rsidR="004B4FDA" w:rsidRDefault="001C0212">
                <w:pPr>
                  <w:spacing w:line="347" w:lineRule="exact"/>
                  <w:ind w:left="20"/>
                  <w:rPr>
                    <w:sz w:val="35"/>
                  </w:rPr>
                </w:pPr>
                <w:r>
                  <w:rPr>
                    <w:spacing w:val="-4"/>
                    <w:w w:val="110"/>
                    <w:sz w:val="35"/>
                  </w:rPr>
                  <w:t>2023</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D02D" w14:textId="77777777" w:rsidR="004B4FDA" w:rsidRDefault="004B4FDA">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5E5D" w14:textId="77777777" w:rsidR="004B4FDA" w:rsidRDefault="00D2201A">
    <w:pPr>
      <w:pStyle w:val="BodyText"/>
      <w:spacing w:line="14" w:lineRule="auto"/>
      <w:rPr>
        <w:sz w:val="20"/>
      </w:rPr>
    </w:pPr>
    <w:r>
      <w:pict w14:anchorId="1AB9F8CE">
        <v:rect id="docshape128" o:spid="_x0000_s1031" alt="" style="position:absolute;margin-left:.1pt;margin-top:729.5pt;width:513.35pt;height:26.8pt;z-index:-16208384;mso-wrap-edited:f;mso-width-percent:0;mso-height-percent:0;mso-position-horizontal-relative:page;mso-position-vertical-relative:page;mso-width-percent:0;mso-height-percent:0" fillcolor="#f4efea" stroked="f">
          <w10:wrap anchorx="page" anchory="page"/>
        </v:rect>
      </w:pict>
    </w:r>
    <w:r>
      <w:pict w14:anchorId="6B8AAA62">
        <v:line id="_x0000_s1030" alt="" style="position:absolute;z-index:-16207872;mso-wrap-edited:f;mso-width-percent:0;mso-height-percent:0;mso-position-horizontal-relative:page;mso-position-vertical-relative:page;mso-width-percent:0;mso-height-percent:0" from="523.55pt,729.5pt" to="523.55pt,755.8pt" strokecolor="#ed1c23" strokeweight="1pt">
          <w10:wrap anchorx="page" anchory="page"/>
        </v:line>
      </w:pict>
    </w:r>
    <w:r>
      <w:pict w14:anchorId="41B7709B">
        <v:shapetype id="_x0000_t202" coordsize="21600,21600" o:spt="202" path="m,l,21600r21600,l21600,xe">
          <v:stroke joinstyle="miter"/>
          <v:path gradientshapeok="t" o:connecttype="rect"/>
        </v:shapetype>
        <v:shape id="docshape129" o:spid="_x0000_s1029" type="#_x0000_t202" alt="" style="position:absolute;margin-left:531.8pt;margin-top:727pt;width:44.6pt;height:34.35pt;z-index:-16207360;mso-wrap-style:square;mso-wrap-edited:f;mso-width-percent:0;mso-height-percent:0;mso-position-horizontal-relative:page;mso-position-vertical-relative:page;mso-width-percent:0;mso-height-percent:0;v-text-anchor:top" filled="f" stroked="f">
          <v:textbox inset="0,0,0,0">
            <w:txbxContent>
              <w:p w14:paraId="1DB6EBF0" w14:textId="77777777" w:rsidR="004B4FDA" w:rsidRDefault="001C0212">
                <w:pPr>
                  <w:spacing w:line="312" w:lineRule="exact"/>
                  <w:ind w:left="20"/>
                  <w:rPr>
                    <w:sz w:val="35"/>
                  </w:rPr>
                </w:pPr>
                <w:r>
                  <w:rPr>
                    <w:spacing w:val="-4"/>
                    <w:w w:val="110"/>
                    <w:sz w:val="35"/>
                  </w:rPr>
                  <w:t>2022</w:t>
                </w:r>
              </w:p>
              <w:p w14:paraId="0D86094B" w14:textId="77777777" w:rsidR="004B4FDA" w:rsidRDefault="001C0212">
                <w:pPr>
                  <w:spacing w:line="347" w:lineRule="exact"/>
                  <w:ind w:left="20"/>
                  <w:rPr>
                    <w:sz w:val="35"/>
                  </w:rPr>
                </w:pPr>
                <w:r>
                  <w:rPr>
                    <w:spacing w:val="-4"/>
                    <w:w w:val="110"/>
                    <w:sz w:val="35"/>
                  </w:rPr>
                  <w:t>2023</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14E6" w14:textId="77777777" w:rsidR="004B4FDA" w:rsidRDefault="004B4FDA">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355B" w14:textId="77777777" w:rsidR="004B4FDA" w:rsidRDefault="00D2201A">
    <w:pPr>
      <w:pStyle w:val="BodyText"/>
      <w:spacing w:line="14" w:lineRule="auto"/>
      <w:rPr>
        <w:sz w:val="20"/>
      </w:rPr>
    </w:pPr>
    <w:r>
      <w:pict w14:anchorId="68303F3C">
        <v:rect id="docshape141" o:spid="_x0000_s1027" alt="" style="position:absolute;margin-left:0;margin-top:729.25pt;width:513pt;height:26.8pt;z-index:-16206336;mso-wrap-edited:f;mso-width-percent:0;mso-height-percent:0;mso-position-horizontal-relative:page;mso-position-vertical-relative:page;mso-width-percent:0;mso-height-percent:0" fillcolor="#f4efea" stroked="f">
          <w10:wrap anchorx="page" anchory="page"/>
        </v:rect>
      </w:pict>
    </w:r>
    <w:r>
      <w:pict w14:anchorId="1DF6CB46">
        <v:line id="_x0000_s1026" alt="" style="position:absolute;z-index:-16205824;mso-wrap-edited:f;mso-width-percent:0;mso-height-percent:0;mso-position-horizontal-relative:page;mso-position-vertical-relative:page;mso-width-percent:0;mso-height-percent:0" from="523.15pt,729.25pt" to="523.15pt,755.55pt" strokecolor="#ed1c23" strokeweight="1pt">
          <w10:wrap anchorx="page" anchory="page"/>
        </v:line>
      </w:pict>
    </w:r>
    <w:r>
      <w:pict w14:anchorId="1FE0F42E">
        <v:shapetype id="_x0000_t202" coordsize="21600,21600" o:spt="202" path="m,l,21600r21600,l21600,xe">
          <v:stroke joinstyle="miter"/>
          <v:path gradientshapeok="t" o:connecttype="rect"/>
        </v:shapetype>
        <v:shape id="docshape142" o:spid="_x0000_s1025" type="#_x0000_t202" alt="" style="position:absolute;margin-left:531.4pt;margin-top:726.75pt;width:44.6pt;height:34.35pt;z-index:-16205312;mso-wrap-style:square;mso-wrap-edited:f;mso-width-percent:0;mso-height-percent:0;mso-position-horizontal-relative:page;mso-position-vertical-relative:page;mso-width-percent:0;mso-height-percent:0;v-text-anchor:top" filled="f" stroked="f">
          <v:textbox inset="0,0,0,0">
            <w:txbxContent>
              <w:p w14:paraId="71C163A4" w14:textId="77777777" w:rsidR="004B4FDA" w:rsidRDefault="001C0212">
                <w:pPr>
                  <w:spacing w:line="312" w:lineRule="exact"/>
                  <w:ind w:left="20"/>
                  <w:rPr>
                    <w:sz w:val="35"/>
                  </w:rPr>
                </w:pPr>
                <w:r>
                  <w:rPr>
                    <w:spacing w:val="-4"/>
                    <w:w w:val="110"/>
                    <w:sz w:val="35"/>
                  </w:rPr>
                  <w:t>2022</w:t>
                </w:r>
              </w:p>
              <w:p w14:paraId="231870DB" w14:textId="77777777" w:rsidR="004B4FDA" w:rsidRDefault="001C0212">
                <w:pPr>
                  <w:spacing w:line="347" w:lineRule="exact"/>
                  <w:ind w:left="20"/>
                  <w:rPr>
                    <w:sz w:val="35"/>
                  </w:rPr>
                </w:pPr>
                <w:r>
                  <w:rPr>
                    <w:spacing w:val="-4"/>
                    <w:w w:val="110"/>
                    <w:sz w:val="35"/>
                  </w:rPr>
                  <w:t>2023</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6387" w14:textId="77777777" w:rsidR="004B4FDA" w:rsidRDefault="004B4FDA">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217D" w14:textId="77777777" w:rsidR="004B4FDA" w:rsidRDefault="00D2201A">
    <w:pPr>
      <w:pStyle w:val="BodyText"/>
      <w:spacing w:line="14" w:lineRule="auto"/>
      <w:rPr>
        <w:sz w:val="20"/>
      </w:rPr>
    </w:pPr>
    <w:r>
      <w:pict w14:anchorId="547CB523">
        <v:rect id="docshape24" o:spid="_x0000_s1110" alt="" style="position:absolute;margin-left:.1pt;margin-top:729.5pt;width:513.35pt;height:26.8pt;z-index:-16245248;mso-wrap-edited:f;mso-width-percent:0;mso-height-percent:0;mso-position-horizontal-relative:page;mso-position-vertical-relative:page;mso-width-percent:0;mso-height-percent:0" fillcolor="#f4efea" stroked="f">
          <w10:wrap anchorx="page" anchory="page"/>
        </v:rect>
      </w:pict>
    </w:r>
    <w:r>
      <w:pict w14:anchorId="4F3DF234">
        <v:line id="_x0000_s1109" alt="" style="position:absolute;z-index:-16244736;mso-wrap-edited:f;mso-width-percent:0;mso-height-percent:0;mso-position-horizontal-relative:page;mso-position-vertical-relative:page;mso-width-percent:0;mso-height-percent:0" from="523.55pt,729.5pt" to="523.55pt,755.8pt" strokecolor="#ed1c23" strokeweight="1pt">
          <w10:wrap anchorx="page" anchory="page"/>
        </v:line>
      </w:pict>
    </w:r>
    <w:r>
      <w:pict w14:anchorId="1681A3B6">
        <v:shapetype id="_x0000_t202" coordsize="21600,21600" o:spt="202" path="m,l,21600r21600,l21600,xe">
          <v:stroke joinstyle="miter"/>
          <v:path gradientshapeok="t" o:connecttype="rect"/>
        </v:shapetype>
        <v:shape id="docshape25" o:spid="_x0000_s1108" type="#_x0000_t202" alt="" style="position:absolute;margin-left:531.4pt;margin-top:726.75pt;width:44.6pt;height:34.35pt;z-index:-16244224;mso-wrap-style:square;mso-wrap-edited:f;mso-width-percent:0;mso-height-percent:0;mso-position-horizontal-relative:page;mso-position-vertical-relative:page;mso-width-percent:0;mso-height-percent:0;v-text-anchor:top" filled="f" stroked="f">
          <v:textbox inset="0,0,0,0">
            <w:txbxContent>
              <w:p w14:paraId="412401D2" w14:textId="77777777" w:rsidR="004B4FDA" w:rsidRDefault="001C0212">
                <w:pPr>
                  <w:spacing w:line="312" w:lineRule="exact"/>
                  <w:ind w:left="20"/>
                  <w:rPr>
                    <w:sz w:val="35"/>
                  </w:rPr>
                </w:pPr>
                <w:r>
                  <w:rPr>
                    <w:spacing w:val="-4"/>
                    <w:w w:val="110"/>
                    <w:sz w:val="35"/>
                  </w:rPr>
                  <w:t>2022</w:t>
                </w:r>
              </w:p>
              <w:p w14:paraId="1D669CEC" w14:textId="77777777" w:rsidR="004B4FDA" w:rsidRDefault="001C0212">
                <w:pPr>
                  <w:spacing w:line="347" w:lineRule="exact"/>
                  <w:ind w:left="20"/>
                  <w:rPr>
                    <w:sz w:val="35"/>
                  </w:rPr>
                </w:pPr>
                <w:r>
                  <w:rPr>
                    <w:spacing w:val="-4"/>
                    <w:w w:val="110"/>
                    <w:sz w:val="35"/>
                  </w:rPr>
                  <w:t>2023</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21467" w14:textId="77777777" w:rsidR="004B4FDA" w:rsidRDefault="00D2201A">
    <w:pPr>
      <w:pStyle w:val="BodyText"/>
      <w:spacing w:line="14" w:lineRule="auto"/>
      <w:rPr>
        <w:sz w:val="20"/>
      </w:rPr>
    </w:pPr>
    <w:r>
      <w:pict w14:anchorId="061199EF">
        <v:rect id="docshape46" o:spid="_x0000_s1103" alt="" style="position:absolute;margin-left:611.65pt;margin-top:729.25pt;width:.35pt;height:26.8pt;z-index:-16239104;mso-wrap-edited:f;mso-width-percent:0;mso-height-percent:0;mso-position-horizontal-relative:page;mso-position-vertical-relative:page;mso-width-percent:0;mso-height-percent:0" fillcolor="#f4efea" stroked="f">
          <w10:wrap anchorx="page" anchory="page"/>
        </v:rect>
      </w:pict>
    </w:r>
    <w:r>
      <w:pict w14:anchorId="6C4B2AC2">
        <v:rect id="docshape47" o:spid="_x0000_s1102" alt="" style="position:absolute;margin-left:0;margin-top:729.2pt;width:490.45pt;height:26.8pt;z-index:-16238592;mso-wrap-edited:f;mso-width-percent:0;mso-height-percent:0;mso-position-horizontal-relative:page;mso-position-vertical-relative:page;mso-width-percent:0;mso-height-percent:0" fillcolor="#f4efea" stroked="f">
          <w10:wrap anchorx="page" anchory="page"/>
        </v:rect>
      </w:pict>
    </w:r>
    <w:r>
      <w:pict w14:anchorId="1AB43284">
        <v:group id="docshapegroup48" o:spid="_x0000_s1099" alt="" style="position:absolute;margin-left:514.9pt;margin-top:728.7pt;width:61.15pt;height:27.3pt;z-index:-16238080;mso-position-horizontal-relative:page;mso-position-vertical-relative:page" coordorigin="10298,14574" coordsize="1223,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9" o:spid="_x0000_s1100" type="#_x0000_t75" alt="" style="position:absolute;left:10297;top:14574;width:889;height:546">
            <v:imagedata r:id="rId1" o:title=""/>
          </v:shape>
          <v:shape id="docshape50" o:spid="_x0000_s1101" alt="" style="position:absolute;left:11190;top:14773;width:330;height:190" coordorigin="11190,14773" coordsize="330,190" o:spt="100" adj="0,,0" path="m11219,14812r-29,l11190,14919r29,l11219,14812xm11219,14773r-29,l11190,14799r29,l11219,14773xm11274,14774r-28,l11246,14919r28,l11274,14774xm11330,14812r-28,l11302,14919r28,l11330,14812xm11330,14773r-28,l11302,14799r28,l11330,14773xm11407,14813r-18,l11389,14783r-28,l11361,14813r-14,l11347,14833r14,l11361,14906r2,5l11371,14919r9,2l11407,14920r,-21l11395,14899r-3,l11390,14897r-1,-3l11389,14833r18,l11407,14813xm11520,14812r-30,l11468,14891r-23,-79l11414,14812r39,113l11453,14927r-3,7l11448,14936r-3,2l11443,14939r-5,1l11429,14940r,22l11432,14962r22,l11462,14960r4,-5l11470,14950r4,-8l11478,14931r5,-14l11520,14812xe" fillcolor="black" stroked="f">
            <v:stroke joinstyle="round"/>
            <v:formulas/>
            <v:path arrowok="t" o:connecttype="segments"/>
          </v:shape>
          <w10:wrap anchorx="page" anchory="page"/>
        </v:group>
      </w:pict>
    </w:r>
    <w:r>
      <w:pict w14:anchorId="0E02A3EF">
        <v:line id="_x0000_s1098" alt="" style="position:absolute;z-index:-16237568;mso-wrap-edited:f;mso-width-percent:0;mso-height-percent:0;mso-position-horizontal-relative:page;mso-position-vertical-relative:page;mso-width-percent:0;mso-height-percent:0" from="502.65pt,729.2pt" to="502.65pt,755.5pt" strokecolor="#ed1c23" strokeweight="1pt">
          <w10:wrap anchorx="page" anchory="page"/>
        </v:line>
      </w:pict>
    </w:r>
    <w:r>
      <w:pict w14:anchorId="1657C139">
        <v:shapetype id="_x0000_t202" coordsize="21600,21600" o:spt="202" path="m,l,21600r21600,l21600,xe">
          <v:stroke joinstyle="miter"/>
          <v:path gradientshapeok="t" o:connecttype="rect"/>
        </v:shapetype>
        <v:shape id="docshape51" o:spid="_x0000_s1097" type="#_x0000_t202" alt="" style="position:absolute;margin-left:33pt;margin-top:736.7pt;width:13.7pt;height:14pt;z-index:-16237056;mso-wrap-style:square;mso-wrap-edited:f;mso-width-percent:0;mso-height-percent:0;mso-position-horizontal-relative:page;mso-position-vertical-relative:page;mso-width-percent:0;mso-height-percent:0;v-text-anchor:top" filled="f" stroked="f">
          <v:textbox inset="0,0,0,0">
            <w:txbxContent>
              <w:p w14:paraId="6C978CEF" w14:textId="77777777" w:rsidR="004B4FDA" w:rsidRDefault="001C0212">
                <w:pPr>
                  <w:pStyle w:val="BodyText"/>
                  <w:spacing w:line="256" w:lineRule="exact"/>
                  <w:ind w:left="60"/>
                </w:pPr>
                <w:r>
                  <w:rPr>
                    <w:color w:val="231F20"/>
                    <w:w w:val="99"/>
                  </w:rPr>
                  <w:fldChar w:fldCharType="begin"/>
                </w:r>
                <w:r>
                  <w:rPr>
                    <w:color w:val="231F20"/>
                    <w:w w:val="99"/>
                  </w:rPr>
                  <w:instrText xml:space="preserve"> PAGE </w:instrText>
                </w:r>
                <w:r>
                  <w:rPr>
                    <w:color w:val="231F20"/>
                    <w:w w:val="99"/>
                  </w:rPr>
                  <w:fldChar w:fldCharType="separate"/>
                </w:r>
                <w:r>
                  <w:rPr>
                    <w:color w:val="231F20"/>
                    <w:w w:val="99"/>
                  </w:rPr>
                  <w:t>8</w:t>
                </w:r>
                <w:r>
                  <w:rPr>
                    <w:color w:val="231F20"/>
                    <w:w w:val="99"/>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988E" w14:textId="77777777" w:rsidR="004B4FDA" w:rsidRDefault="00D2201A">
    <w:pPr>
      <w:pStyle w:val="BodyText"/>
      <w:spacing w:line="14" w:lineRule="auto"/>
      <w:rPr>
        <w:sz w:val="20"/>
      </w:rPr>
    </w:pPr>
    <w:r>
      <w:pict w14:anchorId="3F9C606E">
        <v:rect id="docshape52" o:spid="_x0000_s1096" alt="" style="position:absolute;margin-left:0;margin-top:729.25pt;width:513pt;height:26.8pt;z-index:-16236544;mso-wrap-edited:f;mso-width-percent:0;mso-height-percent:0;mso-position-horizontal-relative:page;mso-position-vertical-relative:page;mso-width-percent:0;mso-height-percent:0" fillcolor="#f4efea" stroked="f">
          <w10:wrap anchorx="page" anchory="page"/>
        </v:rect>
      </w:pict>
    </w:r>
    <w:r>
      <w:pict w14:anchorId="6D2C22B1">
        <v:line id="_x0000_s1095" alt="" style="position:absolute;z-index:-16236032;mso-wrap-edited:f;mso-width-percent:0;mso-height-percent:0;mso-position-horizontal-relative:page;mso-position-vertical-relative:page;mso-width-percent:0;mso-height-percent:0" from="523.15pt,729.25pt" to="523.15pt,755.55pt" strokecolor="#ed1c23" strokeweight="1pt">
          <w10:wrap anchorx="page" anchory="page"/>
        </v:line>
      </w:pict>
    </w:r>
    <w:r>
      <w:pict w14:anchorId="513BCC1F">
        <v:shapetype id="_x0000_t202" coordsize="21600,21600" o:spt="202" path="m,l,21600r21600,l21600,xe">
          <v:stroke joinstyle="miter"/>
          <v:path gradientshapeok="t" o:connecttype="rect"/>
        </v:shapetype>
        <v:shape id="docshape53" o:spid="_x0000_s1094" type="#_x0000_t202" alt="" style="position:absolute;margin-left:531.4pt;margin-top:726.75pt;width:44.6pt;height:34.35pt;z-index:-16235520;mso-wrap-style:square;mso-wrap-edited:f;mso-width-percent:0;mso-height-percent:0;mso-position-horizontal-relative:page;mso-position-vertical-relative:page;mso-width-percent:0;mso-height-percent:0;v-text-anchor:top" filled="f" stroked="f">
          <v:textbox inset="0,0,0,0">
            <w:txbxContent>
              <w:p w14:paraId="50AD9F61" w14:textId="77777777" w:rsidR="004B4FDA" w:rsidRDefault="001C0212">
                <w:pPr>
                  <w:spacing w:line="312" w:lineRule="exact"/>
                  <w:ind w:left="20"/>
                  <w:rPr>
                    <w:sz w:val="35"/>
                  </w:rPr>
                </w:pPr>
                <w:r>
                  <w:rPr>
                    <w:spacing w:val="-4"/>
                    <w:w w:val="110"/>
                    <w:sz w:val="35"/>
                  </w:rPr>
                  <w:t>2022</w:t>
                </w:r>
              </w:p>
              <w:p w14:paraId="2FC83823" w14:textId="77777777" w:rsidR="004B4FDA" w:rsidRDefault="001C0212">
                <w:pPr>
                  <w:spacing w:line="347" w:lineRule="exact"/>
                  <w:ind w:left="20"/>
                  <w:rPr>
                    <w:sz w:val="35"/>
                  </w:rPr>
                </w:pPr>
                <w:r>
                  <w:rPr>
                    <w:spacing w:val="-4"/>
                    <w:w w:val="110"/>
                    <w:sz w:val="35"/>
                  </w:rPr>
                  <w:t>2023</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A6CF3" w14:textId="77777777" w:rsidR="004B4FDA" w:rsidRDefault="00D2201A">
    <w:pPr>
      <w:pStyle w:val="BodyText"/>
      <w:spacing w:line="14" w:lineRule="auto"/>
      <w:rPr>
        <w:sz w:val="20"/>
      </w:rPr>
    </w:pPr>
    <w:r>
      <w:pict w14:anchorId="2F20D748">
        <v:rect id="docshape66" o:spid="_x0000_s1084" alt="" style="position:absolute;margin-left:611.65pt;margin-top:729.25pt;width:.35pt;height:26.8pt;z-index:-16231424;mso-wrap-edited:f;mso-width-percent:0;mso-height-percent:0;mso-position-horizontal-relative:page;mso-position-vertical-relative:page;mso-width-percent:0;mso-height-percent:0" fillcolor="#f4efea" stroked="f">
          <w10:wrap anchorx="page" anchory="page"/>
        </v:rect>
      </w:pict>
    </w:r>
    <w:r>
      <w:pict w14:anchorId="19EFB076">
        <v:rect id="docshape67" o:spid="_x0000_s1083" alt="" style="position:absolute;margin-left:0;margin-top:729.2pt;width:490.45pt;height:26.8pt;z-index:-16230912;mso-wrap-edited:f;mso-width-percent:0;mso-height-percent:0;mso-position-horizontal-relative:page;mso-position-vertical-relative:page;mso-width-percent:0;mso-height-percent:0" fillcolor="#f4efea" stroked="f">
          <w10:wrap anchorx="page" anchory="page"/>
        </v:rect>
      </w:pict>
    </w:r>
    <w:r>
      <w:pict w14:anchorId="1B516766">
        <v:group id="docshapegroup68" o:spid="_x0000_s1080" alt="" style="position:absolute;margin-left:514.9pt;margin-top:728.7pt;width:61.15pt;height:27.3pt;z-index:-16230400;mso-position-horizontal-relative:page;mso-position-vertical-relative:page" coordorigin="10298,14574" coordsize="1223,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9" o:spid="_x0000_s1081" type="#_x0000_t75" alt="" style="position:absolute;left:10297;top:14574;width:889;height:546">
            <v:imagedata r:id="rId1" o:title=""/>
          </v:shape>
          <v:shape id="docshape70" o:spid="_x0000_s1082" alt="" style="position:absolute;left:11190;top:14773;width:330;height:190" coordorigin="11190,14773" coordsize="330,190" o:spt="100" adj="0,,0" path="m11219,14812r-29,l11190,14919r29,l11219,14812xm11219,14773r-29,l11190,14799r29,l11219,14773xm11274,14774r-28,l11246,14919r28,l11274,14774xm11330,14812r-28,l11302,14919r28,l11330,14812xm11330,14773r-28,l11302,14799r28,l11330,14773xm11407,14813r-18,l11389,14783r-28,l11361,14813r-14,l11347,14833r14,l11361,14906r2,5l11371,14919r9,2l11407,14920r,-21l11395,14899r-3,l11390,14897r-1,-3l11389,14833r18,l11407,14813xm11520,14812r-30,l11468,14891r-23,-79l11414,14812r39,113l11453,14927r-3,7l11448,14936r-3,2l11443,14939r-5,1l11429,14940r,22l11432,14962r22,l11462,14960r4,-5l11470,14950r4,-8l11478,14931r5,-14l11520,14812xe" fillcolor="black" stroked="f">
            <v:stroke joinstyle="round"/>
            <v:formulas/>
            <v:path arrowok="t" o:connecttype="segments"/>
          </v:shape>
          <w10:wrap anchorx="page" anchory="page"/>
        </v:group>
      </w:pict>
    </w:r>
    <w:r>
      <w:pict w14:anchorId="1CF8874D">
        <v:line id="_x0000_s1079" alt="" style="position:absolute;z-index:-16229888;mso-wrap-edited:f;mso-width-percent:0;mso-height-percent:0;mso-position-horizontal-relative:page;mso-position-vertical-relative:page;mso-width-percent:0;mso-height-percent:0" from="502.65pt,729.2pt" to="502.65pt,755.5pt" strokecolor="#ed1c23" strokeweight="1pt">
          <w10:wrap anchorx="page" anchory="page"/>
        </v:line>
      </w:pict>
    </w:r>
    <w:r>
      <w:pict w14:anchorId="056B673F">
        <v:shapetype id="_x0000_t202" coordsize="21600,21600" o:spt="202" path="m,l,21600r21600,l21600,xe">
          <v:stroke joinstyle="miter"/>
          <v:path gradientshapeok="t" o:connecttype="rect"/>
        </v:shapetype>
        <v:shape id="docshape71" o:spid="_x0000_s1078" type="#_x0000_t202" alt="" style="position:absolute;margin-left:33pt;margin-top:736.7pt;width:20.35pt;height:14pt;z-index:-16229376;mso-wrap-style:square;mso-wrap-edited:f;mso-width-percent:0;mso-height-percent:0;mso-position-horizontal-relative:page;mso-position-vertical-relative:page;mso-width-percent:0;mso-height-percent:0;v-text-anchor:top" filled="f" stroked="f">
          <v:textbox inset="0,0,0,0">
            <w:txbxContent>
              <w:p w14:paraId="13F830F5" w14:textId="77777777" w:rsidR="004B4FDA" w:rsidRDefault="001C0212">
                <w:pPr>
                  <w:pStyle w:val="BodyText"/>
                  <w:spacing w:line="256" w:lineRule="exact"/>
                  <w:ind w:left="60"/>
                </w:pPr>
                <w:r>
                  <w:rPr>
                    <w:color w:val="231F20"/>
                    <w:spacing w:val="-5"/>
                  </w:rPr>
                  <w:fldChar w:fldCharType="begin"/>
                </w:r>
                <w:r>
                  <w:rPr>
                    <w:color w:val="231F20"/>
                    <w:spacing w:val="-5"/>
                  </w:rPr>
                  <w:instrText xml:space="preserve"> PAGE </w:instrText>
                </w:r>
                <w:r>
                  <w:rPr>
                    <w:color w:val="231F20"/>
                    <w:spacing w:val="-5"/>
                  </w:rPr>
                  <w:fldChar w:fldCharType="separate"/>
                </w:r>
                <w:r>
                  <w:rPr>
                    <w:color w:val="231F20"/>
                    <w:spacing w:val="-5"/>
                  </w:rPr>
                  <w:t>10</w:t>
                </w:r>
                <w:r>
                  <w:rPr>
                    <w:color w:val="231F20"/>
                    <w:spacing w:val="-5"/>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939A" w14:textId="77777777" w:rsidR="004B4FDA" w:rsidRDefault="00D2201A">
    <w:pPr>
      <w:pStyle w:val="BodyText"/>
      <w:spacing w:line="14" w:lineRule="auto"/>
      <w:rPr>
        <w:sz w:val="20"/>
      </w:rPr>
    </w:pPr>
    <w:r>
      <w:pict w14:anchorId="0464A04D">
        <v:rect id="docshape72" o:spid="_x0000_s1077" alt="" style="position:absolute;margin-left:.1pt;margin-top:729.5pt;width:513.35pt;height:26.8pt;z-index:-16228864;mso-wrap-edited:f;mso-width-percent:0;mso-height-percent:0;mso-position-horizontal-relative:page;mso-position-vertical-relative:page;mso-width-percent:0;mso-height-percent:0" fillcolor="#f4efea" stroked="f">
          <w10:wrap anchorx="page" anchory="page"/>
        </v:rect>
      </w:pict>
    </w:r>
    <w:r>
      <w:pict w14:anchorId="2366573B">
        <v:line id="_x0000_s1076" alt="" style="position:absolute;z-index:-16228352;mso-wrap-edited:f;mso-width-percent:0;mso-height-percent:0;mso-position-horizontal-relative:page;mso-position-vertical-relative:page;mso-width-percent:0;mso-height-percent:0" from="523.55pt,729.5pt" to="523.55pt,755.8pt" strokecolor="#ed1c23" strokeweight="1pt">
          <w10:wrap anchorx="page" anchory="page"/>
        </v:line>
      </w:pict>
    </w:r>
    <w:r>
      <w:pict w14:anchorId="282D412F">
        <v:shapetype id="_x0000_t202" coordsize="21600,21600" o:spt="202" path="m,l,21600r21600,l21600,xe">
          <v:stroke joinstyle="miter"/>
          <v:path gradientshapeok="t" o:connecttype="rect"/>
        </v:shapetype>
        <v:shape id="docshape73" o:spid="_x0000_s1075" type="#_x0000_t202" alt="" style="position:absolute;margin-left:531.8pt;margin-top:727pt;width:44.6pt;height:34.35pt;z-index:-16227840;mso-wrap-style:square;mso-wrap-edited:f;mso-width-percent:0;mso-height-percent:0;mso-position-horizontal-relative:page;mso-position-vertical-relative:page;mso-width-percent:0;mso-height-percent:0;v-text-anchor:top" filled="f" stroked="f">
          <v:textbox inset="0,0,0,0">
            <w:txbxContent>
              <w:p w14:paraId="0C3BE56D" w14:textId="77777777" w:rsidR="004B4FDA" w:rsidRDefault="001C0212">
                <w:pPr>
                  <w:spacing w:line="312" w:lineRule="exact"/>
                  <w:ind w:left="20"/>
                  <w:rPr>
                    <w:sz w:val="35"/>
                  </w:rPr>
                </w:pPr>
                <w:r>
                  <w:rPr>
                    <w:spacing w:val="-4"/>
                    <w:w w:val="110"/>
                    <w:sz w:val="35"/>
                  </w:rPr>
                  <w:t>2022</w:t>
                </w:r>
              </w:p>
              <w:p w14:paraId="70DD4383" w14:textId="77777777" w:rsidR="004B4FDA" w:rsidRDefault="001C0212">
                <w:pPr>
                  <w:spacing w:line="347" w:lineRule="exact"/>
                  <w:ind w:left="20"/>
                  <w:rPr>
                    <w:sz w:val="35"/>
                  </w:rPr>
                </w:pPr>
                <w:r>
                  <w:rPr>
                    <w:spacing w:val="-4"/>
                    <w:w w:val="110"/>
                    <w:sz w:val="35"/>
                  </w:rPr>
                  <w:t>2023</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CBFC" w14:textId="77777777" w:rsidR="004B4FDA" w:rsidRDefault="004B4FDA">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6D73" w14:textId="77777777" w:rsidR="004B4FDA" w:rsidRDefault="00D2201A">
    <w:pPr>
      <w:pStyle w:val="BodyText"/>
      <w:spacing w:line="14" w:lineRule="auto"/>
      <w:rPr>
        <w:sz w:val="20"/>
      </w:rPr>
    </w:pPr>
    <w:r>
      <w:pict w14:anchorId="0DC61B1C">
        <v:rect id="docshape86" o:spid="_x0000_s1071" alt="" style="position:absolute;margin-left:611.65pt;margin-top:729.25pt;width:.35pt;height:26.8pt;z-index:-16224256;mso-wrap-edited:f;mso-width-percent:0;mso-height-percent:0;mso-position-horizontal-relative:page;mso-position-vertical-relative:page;mso-width-percent:0;mso-height-percent:0" fillcolor="#f4efea" stroked="f">
          <w10:wrap anchorx="page" anchory="page"/>
        </v:rect>
      </w:pict>
    </w:r>
    <w:r>
      <w:pict w14:anchorId="040AB58D">
        <v:rect id="docshape87" o:spid="_x0000_s1070" alt="" style="position:absolute;margin-left:0;margin-top:729.2pt;width:490.45pt;height:26.8pt;z-index:-16223744;mso-wrap-edited:f;mso-width-percent:0;mso-height-percent:0;mso-position-horizontal-relative:page;mso-position-vertical-relative:page;mso-width-percent:0;mso-height-percent:0" fillcolor="#f4efea" stroked="f">
          <w10:wrap anchorx="page" anchory="page"/>
        </v:rect>
      </w:pict>
    </w:r>
    <w:r>
      <w:pict w14:anchorId="29E3946D">
        <v:group id="docshapegroup88" o:spid="_x0000_s1067" alt="" style="position:absolute;margin-left:514.9pt;margin-top:728.7pt;width:61.15pt;height:27.3pt;z-index:-16223232;mso-position-horizontal-relative:page;mso-position-vertical-relative:page" coordorigin="10298,14574" coordsize="1223,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9" o:spid="_x0000_s1068" type="#_x0000_t75" alt="" style="position:absolute;left:10297;top:14574;width:889;height:546">
            <v:imagedata r:id="rId1" o:title=""/>
          </v:shape>
          <v:shape id="docshape90" o:spid="_x0000_s1069" alt="" style="position:absolute;left:11190;top:14773;width:330;height:190" coordorigin="11190,14773" coordsize="330,190" o:spt="100" adj="0,,0" path="m11219,14812r-29,l11190,14919r29,l11219,14812xm11219,14773r-29,l11190,14799r29,l11219,14773xm11274,14774r-28,l11246,14919r28,l11274,14774xm11330,14812r-28,l11302,14919r28,l11330,14812xm11330,14773r-28,l11302,14799r28,l11330,14773xm11407,14813r-18,l11389,14783r-28,l11361,14813r-14,l11347,14833r14,l11361,14906r2,5l11371,14919r9,2l11407,14920r,-21l11395,14899r-3,l11390,14897r-1,-3l11389,14833r18,l11407,14813xm11520,14812r-30,l11468,14891r-23,-79l11414,14812r39,113l11453,14927r-3,7l11448,14936r-3,2l11443,14939r-5,1l11429,14940r,22l11432,14962r22,l11462,14960r4,-5l11470,14950r4,-8l11478,14931r5,-14l11520,14812xe" fillcolor="black" stroked="f">
            <v:stroke joinstyle="round"/>
            <v:formulas/>
            <v:path arrowok="t" o:connecttype="segments"/>
          </v:shape>
          <w10:wrap anchorx="page" anchory="page"/>
        </v:group>
      </w:pict>
    </w:r>
    <w:r>
      <w:pict w14:anchorId="1AC1E7E6">
        <v:line id="_x0000_s1066" alt="" style="position:absolute;z-index:-16222720;mso-wrap-edited:f;mso-width-percent:0;mso-height-percent:0;mso-position-horizontal-relative:page;mso-position-vertical-relative:page;mso-width-percent:0;mso-height-percent:0" from="502.65pt,729.2pt" to="502.65pt,755.5pt" strokecolor="#ed1c23" strokeweight="1pt">
          <w10:wrap anchorx="page" anchory="page"/>
        </v:line>
      </w:pict>
    </w:r>
    <w:r>
      <w:pict w14:anchorId="1BEA3547">
        <v:shapetype id="_x0000_t202" coordsize="21600,21600" o:spt="202" path="m,l,21600r21600,l21600,xe">
          <v:stroke joinstyle="miter"/>
          <v:path gradientshapeok="t" o:connecttype="rect"/>
        </v:shapetype>
        <v:shape id="docshape91" o:spid="_x0000_s1065" type="#_x0000_t202" alt="" style="position:absolute;margin-left:33pt;margin-top:736.7pt;width:20.35pt;height:14pt;z-index:-16222208;mso-wrap-style:square;mso-wrap-edited:f;mso-width-percent:0;mso-height-percent:0;mso-position-horizontal-relative:page;mso-position-vertical-relative:page;mso-width-percent:0;mso-height-percent:0;v-text-anchor:top" filled="f" stroked="f">
          <v:textbox inset="0,0,0,0">
            <w:txbxContent>
              <w:p w14:paraId="6DD9C1A4" w14:textId="77777777" w:rsidR="004B4FDA" w:rsidRDefault="001C0212">
                <w:pPr>
                  <w:pStyle w:val="BodyText"/>
                  <w:spacing w:line="256" w:lineRule="exact"/>
                  <w:ind w:left="60"/>
                </w:pPr>
                <w:r>
                  <w:rPr>
                    <w:color w:val="231F20"/>
                    <w:spacing w:val="-5"/>
                  </w:rPr>
                  <w:t>16</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5AD6" w14:textId="77777777" w:rsidR="004B4FDA" w:rsidRDefault="00D2201A">
    <w:pPr>
      <w:pStyle w:val="BodyText"/>
      <w:spacing w:line="14" w:lineRule="auto"/>
      <w:rPr>
        <w:sz w:val="20"/>
      </w:rPr>
    </w:pPr>
    <w:r>
      <w:pict w14:anchorId="030AACA7">
        <v:rect id="docshape84" o:spid="_x0000_s1064" alt="" style="position:absolute;margin-left:.1pt;margin-top:729.5pt;width:513.35pt;height:26.8pt;z-index:-16225792;mso-wrap-edited:f;mso-width-percent:0;mso-height-percent:0;mso-position-horizontal-relative:page;mso-position-vertical-relative:page;mso-width-percent:0;mso-height-percent:0" fillcolor="#f4efea" stroked="f">
          <w10:wrap anchorx="page" anchory="page"/>
        </v:rect>
      </w:pict>
    </w:r>
    <w:r>
      <w:pict w14:anchorId="4B8E3D90">
        <v:line id="_x0000_s1063" alt="" style="position:absolute;z-index:-16225280;mso-wrap-edited:f;mso-width-percent:0;mso-height-percent:0;mso-position-horizontal-relative:page;mso-position-vertical-relative:page;mso-width-percent:0;mso-height-percent:0" from="523.55pt,729.5pt" to="523.55pt,755.8pt" strokecolor="#ed1c23" strokeweight="1pt">
          <w10:wrap anchorx="page" anchory="page"/>
        </v:line>
      </w:pict>
    </w:r>
    <w:r>
      <w:pict w14:anchorId="2ADC8E50">
        <v:shapetype id="_x0000_t202" coordsize="21600,21600" o:spt="202" path="m,l,21600r21600,l21600,xe">
          <v:stroke joinstyle="miter"/>
          <v:path gradientshapeok="t" o:connecttype="rect"/>
        </v:shapetype>
        <v:shape id="docshape85" o:spid="_x0000_s1062" type="#_x0000_t202" alt="" style="position:absolute;margin-left:531.8pt;margin-top:727pt;width:44.6pt;height:34.35pt;z-index:-16224768;mso-wrap-style:square;mso-wrap-edited:f;mso-width-percent:0;mso-height-percent:0;mso-position-horizontal-relative:page;mso-position-vertical-relative:page;mso-width-percent:0;mso-height-percent:0;v-text-anchor:top" filled="f" stroked="f">
          <v:textbox inset="0,0,0,0">
            <w:txbxContent>
              <w:p w14:paraId="1E5B3D93" w14:textId="77777777" w:rsidR="004B4FDA" w:rsidRDefault="001C0212">
                <w:pPr>
                  <w:spacing w:line="312" w:lineRule="exact"/>
                  <w:ind w:left="20"/>
                  <w:rPr>
                    <w:sz w:val="35"/>
                  </w:rPr>
                </w:pPr>
                <w:r>
                  <w:rPr>
                    <w:spacing w:val="-4"/>
                    <w:w w:val="110"/>
                    <w:sz w:val="35"/>
                  </w:rPr>
                  <w:t>2022</w:t>
                </w:r>
              </w:p>
              <w:p w14:paraId="2D5604B3" w14:textId="77777777" w:rsidR="004B4FDA" w:rsidRDefault="001C0212">
                <w:pPr>
                  <w:spacing w:line="347" w:lineRule="exact"/>
                  <w:ind w:left="20"/>
                  <w:rPr>
                    <w:sz w:val="35"/>
                  </w:rPr>
                </w:pPr>
                <w:r>
                  <w:rPr>
                    <w:spacing w:val="-4"/>
                    <w:w w:val="110"/>
                    <w:sz w:val="35"/>
                  </w:rPr>
                  <w:t>2023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957E5" w14:textId="77777777" w:rsidR="00D2201A" w:rsidRDefault="00D2201A">
      <w:r>
        <w:separator/>
      </w:r>
    </w:p>
  </w:footnote>
  <w:footnote w:type="continuationSeparator" w:id="0">
    <w:p w14:paraId="0CF100D4" w14:textId="77777777" w:rsidR="00D2201A" w:rsidRDefault="00D22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E3E7" w14:textId="264753BE" w:rsidR="004B4FDA" w:rsidRDefault="00D2201A">
    <w:pPr>
      <w:pStyle w:val="BodyText"/>
      <w:spacing w:line="14" w:lineRule="auto"/>
      <w:rPr>
        <w:sz w:val="20"/>
      </w:rPr>
    </w:pPr>
    <w:r>
      <w:pict w14:anchorId="2FCAD65A">
        <v:rect id="docshape21" o:spid="_x0000_s1121" alt="" style="position:absolute;margin-left:135.3pt;margin-top:36pt;width:476.4pt;height:26.8pt;z-index:-16246784;mso-wrap-edited:f;mso-width-percent:0;mso-height-percent:0;mso-position-horizontal-relative:page;mso-position-vertical-relative:page;mso-width-percent:0;mso-height-percent:0" fillcolor="#f5efeb" stroked="f">
          <w10:wrap anchorx="page" anchory="page"/>
        </v:rect>
      </w:pict>
    </w:r>
    <w:r>
      <w:pict w14:anchorId="1DA07590">
        <v:shape id="docshape20" o:spid="_x0000_s1120" alt="" style="position:absolute;margin-left:36pt;margin-top:36pt;width:50.6pt;height:27.55pt;z-index:-16247296;mso-wrap-edited:f;mso-width-percent:0;mso-height-percent:0;mso-position-horizontal-relative:page;mso-position-vertical-relative:page;mso-width-percent:0;mso-height-percent:0" coordsize="1012,551" o:spt="100" adj="0,,0" path="m468,185r-4,-24l457,136,446,111,431,87,396,49,352,22,299,5,237,,190,4,147,16,108,37,74,65,42,106,18,155,5,212,,277r4,60l16,391r21,47l65,478r35,31l142,532r48,14l243,550r44,-3l327,537r35,-17l394,496r26,-28l441,435r16,-37l467,357r-109,l352,376r-7,16l338,406r-8,12l313,434r-20,12l269,453r-27,2l215,453r-25,-9l168,431,149,411,133,387,121,356r-6,-36l112,279r3,-42l121,200r11,-31l147,142r19,-21l188,106r25,-9l241,94r28,2l293,102r20,11l330,128r8,11l346,152r6,15l358,185r110,xm1011,536l973,428,941,337,868,130,827,17r,320l694,337,762,130r65,207l827,17r-2,-7l701,10,513,536r115,l664,428r194,l892,536r119,xe" fillcolor="#d2232a" stroked="f">
          <v:stroke joinstyle="round"/>
          <v:formulas/>
          <v:path arrowok="t" o:connecttype="custom" o:connectlocs="294640,559435;283210,527685;251460,488315;189865,460375;120650,459740;68580,480695;26670,524510;3175,591820;2540,671195;23495,735330;63500,780415;120650,803910;182245,804545;229870,787400;266700,754380;290195,709930;227330,683895;219075,706120;209550,722630;186055,740410;153670,746125;120650,739140;94615,718185;76835,683260;71120,634365;76835,584200;93345,547370;119380,524510;153035,516890;186055,521970;209550,538480;219710,553720;227330,574675;641985,797560;597535,671195;525145,467995;440690,671195;525145,671195;523875,463550;325755,797560;421640,728980;566420,797560" o:connectangles="0,0,0,0,0,0,0,0,0,0,0,0,0,0,0,0,0,0,0,0,0,0,0,0,0,0,0,0,0,0,0,0,0,0,0,0,0,0,0,0,0,0"/>
          <w10:wrap anchorx="page" anchory="page"/>
        </v:shape>
      </w:pict>
    </w:r>
    <w:r>
      <w:pict w14:anchorId="138E07A6">
        <v:shape id="docshape22" o:spid="_x0000_s1119" alt="" style="position:absolute;margin-left:89.8pt;margin-top:36.5pt;width:21.35pt;height:26.3pt;z-index:-16246272;mso-wrap-edited:f;mso-width-percent:0;mso-height-percent:0;mso-position-horizontal-relative:page;mso-position-vertical-relative:page;mso-width-percent:0;mso-height-percent:0" coordsize="427,526" path="m427,l325,r,367l115,,,,,526r102,l102,152,317,526r110,l427,xe" fillcolor="#d2232a" stroked="f">
          <v:path arrowok="t" o:connecttype="custom" o:connectlocs="271145,463550;206375,463550;206375,696595;73025,463550;0,463550;0,797560;64770,797560;64770,560070;201295,797560;271145,797560;271145,463550" o:connectangles="0,0,0,0,0,0,0,0,0,0,0"/>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5498" w14:textId="77777777" w:rsidR="004B4FDA" w:rsidRDefault="00D2201A">
    <w:pPr>
      <w:pStyle w:val="BodyText"/>
      <w:spacing w:line="14" w:lineRule="auto"/>
      <w:rPr>
        <w:sz w:val="20"/>
      </w:rPr>
    </w:pPr>
    <w:r>
      <w:pict w14:anchorId="6A4C6B1A">
        <v:shape id="docshape100" o:spid="_x0000_s1061" alt="" style="position:absolute;margin-left:36pt;margin-top:36pt;width:50.6pt;height:27.55pt;z-index:-16220160;mso-wrap-edited:f;mso-width-percent:0;mso-height-percent:0;mso-position-horizontal-relative:page;mso-position-vertical-relative:page;mso-width-percent:0;mso-height-percent:0" coordsize="1012,551" o:spt="100" adj="0,,0" path="m468,185r-4,-24l457,136,446,111,431,87,396,49,352,22,299,5,237,,190,4,147,16,108,37,74,65,42,106,18,155,5,212,,277r4,60l16,391r21,47l65,478r35,31l142,532r48,14l243,550r44,-3l327,537r35,-17l394,496r26,-28l441,435r16,-37l467,357r-109,l352,376r-7,16l338,406r-8,12l313,434r-20,12l269,453r-27,2l215,453r-25,-9l168,431,149,411,133,387,121,356r-6,-36l112,279r3,-42l121,200r11,-31l147,142r19,-21l188,106r25,-9l241,94r28,2l293,102r20,11l330,128r8,11l346,152r6,15l358,185r110,xm1011,536l973,428,941,337,868,130,827,17r,320l694,337,762,130r65,207l827,17r-2,-7l701,10,513,536r115,l664,428r194,l892,536r119,xe" fillcolor="#d2232a" stroked="f">
          <v:stroke joinstyle="round"/>
          <v:formulas/>
          <v:path arrowok="t" o:connecttype="custom" o:connectlocs="294640,559435;283210,527685;251460,488315;189865,460375;120650,459740;68580,480695;26670,524510;3175,591820;2540,671195;23495,735330;63500,780415;120650,803910;182245,804545;229870,787400;266700,754380;290195,709930;227330,683895;219075,706120;209550,722630;186055,740410;153670,746125;120650,739140;94615,718185;76835,683260;71120,634365;76835,584200;93345,547370;119380,524510;153035,516890;186055,521970;209550,538480;219710,553720;227330,574675;641985,797560;597535,671195;525145,467995;440690,671195;525145,671195;523875,463550;325755,797560;421640,728980;566420,797560" o:connectangles="0,0,0,0,0,0,0,0,0,0,0,0,0,0,0,0,0,0,0,0,0,0,0,0,0,0,0,0,0,0,0,0,0,0,0,0,0,0,0,0,0,0"/>
          <w10:wrap anchorx="page" anchory="page"/>
        </v:shape>
      </w:pict>
    </w:r>
    <w:r>
      <w:pict w14:anchorId="10B5AEB2">
        <v:rect id="docshape101" o:spid="_x0000_s1060" alt="" style="position:absolute;margin-left:135.6pt;margin-top:36.2pt;width:476.4pt;height:26.8pt;z-index:-16219648;mso-wrap-edited:f;mso-width-percent:0;mso-height-percent:0;mso-position-horizontal-relative:page;mso-position-vertical-relative:page;mso-width-percent:0;mso-height-percent:0" fillcolor="#f5efeb" stroked="f">
          <w10:wrap anchorx="page" anchory="page"/>
        </v:rect>
      </w:pict>
    </w:r>
    <w:r>
      <w:pict w14:anchorId="24FBABDF">
        <v:shape id="docshape102" o:spid="_x0000_s1059" alt="" style="position:absolute;margin-left:89.8pt;margin-top:36.5pt;width:21.35pt;height:26.3pt;z-index:-16219136;mso-wrap-edited:f;mso-width-percent:0;mso-height-percent:0;mso-position-horizontal-relative:page;mso-position-vertical-relative:page;mso-width-percent:0;mso-height-percent:0" coordsize="427,526" path="m427,l325,r,367l115,,,,,526r102,l102,152,317,526r110,l427,xe" fillcolor="#d2232a" stroked="f">
          <v:path arrowok="t" o:connecttype="custom" o:connectlocs="271145,463550;206375,463550;206375,696595;73025,463550;0,463550;0,797560;64770,797560;64770,560070;201295,797560;271145,797560;271145,463550" o:connectangles="0,0,0,0,0,0,0,0,0,0,0"/>
          <w10:wrap anchorx="page" anchory="page"/>
        </v:shape>
      </w:pict>
    </w:r>
    <w:r>
      <w:pict w14:anchorId="65FD4F3E">
        <v:line id="_x0000_s1058" alt="" style="position:absolute;z-index:-16218624;mso-wrap-edited:f;mso-width-percent:0;mso-height-percent:0;mso-position-horizontal-relative:page;mso-position-vertical-relative:page;mso-width-percent:0;mso-height-percent:0" from="123.4pt,36.5pt" to="123.4pt,146.95pt" strokecolor="#ed1c23" strokeweight="1pt">
          <w10:wrap anchorx="page" anchory="page"/>
        </v:line>
      </w:pict>
    </w:r>
    <w:r>
      <w:pict w14:anchorId="41D5F76F">
        <v:shapetype id="_x0000_t202" coordsize="21600,21600" o:spt="202" path="m,l,21600r21600,l21600,xe">
          <v:stroke joinstyle="miter"/>
          <v:path gradientshapeok="t" o:connecttype="rect"/>
        </v:shapetype>
        <v:shape id="docshape103" o:spid="_x0000_s1057" type="#_x0000_t202" alt="" style="position:absolute;margin-left:135.9pt;margin-top:127.95pt;width:244.65pt;height:26pt;z-index:-16218112;mso-wrap-style:square;mso-wrap-edited:f;mso-width-percent:0;mso-height-percent:0;mso-position-horizontal-relative:page;mso-position-vertical-relative:page;mso-width-percent:0;mso-height-percent:0;v-text-anchor:top" filled="f" stroked="f">
          <v:textbox inset="0,0,0,0">
            <w:txbxContent>
              <w:p w14:paraId="044FB0A8" w14:textId="77777777" w:rsidR="004B4FDA" w:rsidRDefault="001C0212">
                <w:pPr>
                  <w:spacing w:line="491" w:lineRule="exact"/>
                  <w:ind w:left="20"/>
                  <w:rPr>
                    <w:b/>
                    <w:sz w:val="48"/>
                  </w:rPr>
                </w:pPr>
                <w:r>
                  <w:rPr>
                    <w:b/>
                    <w:color w:val="D2232A"/>
                    <w:sz w:val="48"/>
                  </w:rPr>
                  <w:t>CAN</w:t>
                </w:r>
                <w:r>
                  <w:rPr>
                    <w:b/>
                    <w:color w:val="D2232A"/>
                    <w:spacing w:val="-2"/>
                    <w:sz w:val="48"/>
                  </w:rPr>
                  <w:t xml:space="preserve"> </w:t>
                </w:r>
                <w:r>
                  <w:rPr>
                    <w:b/>
                    <w:color w:val="D2232A"/>
                    <w:sz w:val="48"/>
                  </w:rPr>
                  <w:t>By</w:t>
                </w:r>
                <w:r>
                  <w:rPr>
                    <w:b/>
                    <w:color w:val="D2232A"/>
                    <w:spacing w:val="-2"/>
                    <w:sz w:val="48"/>
                  </w:rPr>
                  <w:t xml:space="preserve"> </w:t>
                </w:r>
                <w:r>
                  <w:rPr>
                    <w:b/>
                    <w:color w:val="D2232A"/>
                    <w:sz w:val="48"/>
                  </w:rPr>
                  <w:t>the</w:t>
                </w:r>
                <w:r>
                  <w:rPr>
                    <w:b/>
                    <w:color w:val="D2232A"/>
                    <w:spacing w:val="-1"/>
                    <w:sz w:val="48"/>
                  </w:rPr>
                  <w:t xml:space="preserve"> </w:t>
                </w:r>
                <w:r>
                  <w:rPr>
                    <w:b/>
                    <w:color w:val="D2232A"/>
                    <w:spacing w:val="-2"/>
                    <w:sz w:val="48"/>
                  </w:rPr>
                  <w:t>Numbers</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04E6" w14:textId="77777777" w:rsidR="004B4FDA" w:rsidRDefault="00D2201A">
    <w:pPr>
      <w:pStyle w:val="BodyText"/>
      <w:spacing w:line="14" w:lineRule="auto"/>
      <w:rPr>
        <w:sz w:val="20"/>
      </w:rPr>
    </w:pPr>
    <w:r>
      <w:pict w14:anchorId="4882251B">
        <v:group id="docshapegroup95" o:spid="_x0000_s1054" alt="" style="position:absolute;margin-left:0;margin-top:36.2pt;width:.1pt;height:26.8pt;z-index:-16221696;mso-position-horizontal-relative:page;mso-position-vertical-relative:page" coordorigin=",724" coordsize="2,536">
          <v:shape id="docshape96" o:spid="_x0000_s1055" alt="" style="position:absolute;top:724;width:2;height:536" coordorigin=",724" coordsize="0,536" path="m,724r,536l,724xe" fillcolor="#f5efeb" stroked="f">
            <v:path arrowok="t"/>
          </v:shape>
          <v:shape id="docshape97" o:spid="_x0000_s1056" alt="" style="position:absolute;top:724;width:2;height:536" coordorigin=",724" coordsize="0,536" path="m,724r,536l,724xe" fillcolor="#f4efea" stroked="f">
            <v:path arrowok="t"/>
          </v:shape>
          <w10:wrap anchorx="page" anchory="page"/>
        </v:group>
      </w:pict>
    </w:r>
    <w:r>
      <w:pict w14:anchorId="43D65719">
        <v:rect id="docshape98" o:spid="_x0000_s1053" alt="" style="position:absolute;margin-left:136pt;margin-top:36.2pt;width:476pt;height:26.8pt;z-index:-16221184;mso-wrap-edited:f;mso-width-percent:0;mso-height-percent:0;mso-position-horizontal-relative:page;mso-position-vertical-relative:page;mso-width-percent:0;mso-height-percent:0" fillcolor="#f5efeb" stroked="f">
          <w10:wrap anchorx="page" anchory="page"/>
        </v:rect>
      </w:pict>
    </w:r>
    <w:r>
      <w:pict w14:anchorId="10D82F34">
        <v:shapetype id="_x0000_t202" coordsize="21600,21600" o:spt="202" path="m,l,21600r21600,l21600,xe">
          <v:stroke joinstyle="miter"/>
          <v:path gradientshapeok="t" o:connecttype="rect"/>
        </v:shapetype>
        <v:shape id="docshape99" o:spid="_x0000_s1052" type="#_x0000_t202" alt="" style="position:absolute;margin-left:35pt;margin-top:34.1pt;width:72.25pt;height:33.8pt;z-index:-16220672;mso-wrap-style:square;mso-wrap-edited:f;mso-width-percent:0;mso-height-percent:0;mso-position-horizontal-relative:page;mso-position-vertical-relative:page;mso-width-percent:0;mso-height-percent:0;v-text-anchor:top" filled="f" stroked="f">
          <v:textbox inset="0,0,0,0">
            <w:txbxContent>
              <w:p w14:paraId="0DF35C2A" w14:textId="77777777" w:rsidR="004B4FDA" w:rsidRDefault="001C0212">
                <w:pPr>
                  <w:spacing w:before="39" w:line="182" w:lineRule="auto"/>
                  <w:ind w:left="20"/>
                  <w:rPr>
                    <w:sz w:val="34"/>
                  </w:rPr>
                </w:pPr>
                <w:r>
                  <w:rPr>
                    <w:color w:val="F0EAE3"/>
                    <w:spacing w:val="-2"/>
                    <w:sz w:val="34"/>
                  </w:rPr>
                  <w:t xml:space="preserve">ANNUAL </w:t>
                </w:r>
                <w:r>
                  <w:rPr>
                    <w:color w:val="F0EAE3"/>
                    <w:spacing w:val="11"/>
                    <w:w w:val="90"/>
                    <w:sz w:val="34"/>
                  </w:rPr>
                  <w:t>REPORT</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C657" w14:textId="77777777" w:rsidR="004B4FDA" w:rsidRDefault="00D2201A">
    <w:pPr>
      <w:pStyle w:val="BodyText"/>
      <w:spacing w:line="14" w:lineRule="auto"/>
      <w:rPr>
        <w:sz w:val="20"/>
      </w:rPr>
    </w:pPr>
    <w:r>
      <w:pict w14:anchorId="2B907CF6">
        <v:shape id="docshape113" o:spid="_x0000_s1041" alt="" style="position:absolute;margin-left:36pt;margin-top:36pt;width:50.6pt;height:27.55pt;z-index:-16212992;mso-wrap-edited:f;mso-width-percent:0;mso-height-percent:0;mso-position-horizontal-relative:page;mso-position-vertical-relative:page;mso-width-percent:0;mso-height-percent:0" coordsize="1012,551" o:spt="100" adj="0,,0" path="m468,185r-4,-24l457,136,446,111,431,87,396,49,352,22,299,5,237,,190,4,147,16,108,37,74,65,42,106,18,155,5,212,,277r4,60l16,391r21,47l65,478r35,31l142,532r48,14l243,550r44,-3l327,537r35,-17l394,496r26,-28l441,435r16,-37l467,357r-109,l352,376r-7,16l338,406r-8,12l313,434r-20,12l269,453r-27,2l215,453r-25,-9l168,431,149,411,133,387,121,356r-6,-36l112,279r3,-42l121,200r11,-31l147,142r19,-21l188,106r25,-9l241,94r28,2l293,102r20,11l330,128r8,11l346,152r6,15l358,185r110,xm1011,536l973,428,941,337,868,130,827,17r,320l694,337,762,130r65,207l827,17r-2,-7l701,10,513,536r115,l664,428r194,l892,536r119,xe" fillcolor="#d2232a" stroked="f">
          <v:stroke joinstyle="round"/>
          <v:formulas/>
          <v:path arrowok="t" o:connecttype="custom" o:connectlocs="294640,559435;283210,527685;251460,488315;189865,460375;120650,459740;68580,480695;26670,524510;3175,591820;2540,671195;23495,735330;63500,780415;120650,803910;182245,804545;229870,787400;266700,754380;290195,709930;227330,683895;219075,706120;209550,722630;186055,740410;153670,746125;120650,739140;94615,718185;76835,683260;71120,634365;76835,584200;93345,547370;119380,524510;153035,516890;186055,521970;209550,538480;219710,553720;227330,574675;641985,797560;597535,671195;525145,467995;440690,671195;525145,671195;523875,463550;325755,797560;421640,728980;566420,797560" o:connectangles="0,0,0,0,0,0,0,0,0,0,0,0,0,0,0,0,0,0,0,0,0,0,0,0,0,0,0,0,0,0,0,0,0,0,0,0,0,0,0,0,0,0"/>
          <w10:wrap anchorx="page" anchory="page"/>
        </v:shape>
      </w:pict>
    </w:r>
    <w:r>
      <w:pict w14:anchorId="6116B33F">
        <v:rect id="docshape114" o:spid="_x0000_s1040" alt="" style="position:absolute;margin-left:135.6pt;margin-top:36.2pt;width:476.4pt;height:26.8pt;z-index:-16212480;mso-wrap-edited:f;mso-width-percent:0;mso-height-percent:0;mso-position-horizontal-relative:page;mso-position-vertical-relative:page;mso-width-percent:0;mso-height-percent:0" fillcolor="#f5efeb" stroked="f">
          <w10:wrap anchorx="page" anchory="page"/>
        </v:rect>
      </w:pict>
    </w:r>
    <w:r>
      <w:pict w14:anchorId="3EE75579">
        <v:shape id="docshape115" o:spid="_x0000_s1039" alt="" style="position:absolute;margin-left:89.8pt;margin-top:36.5pt;width:21.35pt;height:26.3pt;z-index:-16211968;mso-wrap-edited:f;mso-width-percent:0;mso-height-percent:0;mso-position-horizontal-relative:page;mso-position-vertical-relative:page;mso-width-percent:0;mso-height-percent:0" coordsize="427,526" path="m427,l325,r,367l115,,,,,526r102,l102,152,317,526r110,l427,xe" fillcolor="#d2232a" stroked="f">
          <v:path arrowok="t" o:connecttype="custom" o:connectlocs="271145,463550;206375,463550;206375,696595;73025,463550;0,463550;0,797560;64770,797560;64770,560070;201295,797560;271145,797560;271145,463550" o:connectangles="0,0,0,0,0,0,0,0,0,0,0"/>
          <w10:wrap anchorx="page" anchory="page"/>
        </v:shape>
      </w:pict>
    </w:r>
    <w:r>
      <w:pict w14:anchorId="4BC6D7C7">
        <v:line id="_x0000_s1038" alt="" style="position:absolute;z-index:-16211456;mso-wrap-edited:f;mso-width-percent:0;mso-height-percent:0;mso-position-horizontal-relative:page;mso-position-vertical-relative:page;mso-width-percent:0;mso-height-percent:0" from="123.4pt,36.5pt" to="123.4pt,146.95pt" strokecolor="#ed1c23" strokeweight="1pt">
          <w10:wrap anchorx="page" anchory="page"/>
        </v:line>
      </w:pict>
    </w:r>
    <w:r>
      <w:pict w14:anchorId="2650B873">
        <v:shapetype id="_x0000_t202" coordsize="21600,21600" o:spt="202" path="m,l,21600r21600,l21600,xe">
          <v:stroke joinstyle="miter"/>
          <v:path gradientshapeok="t" o:connecttype="rect"/>
        </v:shapetype>
        <v:shape id="docshape116" o:spid="_x0000_s1037" type="#_x0000_t202" alt="" style="position:absolute;margin-left:135.6pt;margin-top:127.95pt;width:188.75pt;height:26pt;z-index:-16210944;mso-wrap-style:square;mso-wrap-edited:f;mso-width-percent:0;mso-height-percent:0;mso-position-horizontal-relative:page;mso-position-vertical-relative:page;mso-width-percent:0;mso-height-percent:0;v-text-anchor:top" filled="f" stroked="f">
          <v:textbox inset="0,0,0,0">
            <w:txbxContent>
              <w:p w14:paraId="04ECDA32" w14:textId="77777777" w:rsidR="004B4FDA" w:rsidRDefault="001C0212">
                <w:pPr>
                  <w:spacing w:line="491" w:lineRule="exact"/>
                  <w:ind w:left="20"/>
                  <w:rPr>
                    <w:b/>
                    <w:sz w:val="48"/>
                  </w:rPr>
                </w:pPr>
                <w:r>
                  <w:rPr>
                    <w:b/>
                    <w:color w:val="D2232A"/>
                    <w:sz w:val="48"/>
                  </w:rPr>
                  <w:t>CAN</w:t>
                </w:r>
                <w:r>
                  <w:rPr>
                    <w:b/>
                    <w:color w:val="D2232A"/>
                    <w:spacing w:val="-3"/>
                    <w:sz w:val="48"/>
                  </w:rPr>
                  <w:t xml:space="preserve"> </w:t>
                </w:r>
                <w:r>
                  <w:rPr>
                    <w:b/>
                    <w:color w:val="D2232A"/>
                    <w:spacing w:val="-2"/>
                    <w:sz w:val="48"/>
                  </w:rPr>
                  <w:t>Leadership</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D44B" w14:textId="77777777" w:rsidR="004B4FDA" w:rsidRDefault="00D2201A">
    <w:pPr>
      <w:pStyle w:val="BodyText"/>
      <w:spacing w:line="14" w:lineRule="auto"/>
      <w:rPr>
        <w:sz w:val="20"/>
      </w:rPr>
    </w:pPr>
    <w:r>
      <w:pict w14:anchorId="01C0CE60">
        <v:shapetype id="_x0000_t202" coordsize="21600,21600" o:spt="202" path="m,l,21600r21600,l21600,xe">
          <v:stroke joinstyle="miter"/>
          <v:path gradientshapeok="t" o:connecttype="rect"/>
        </v:shapetype>
        <v:shape id="docshape112" o:spid="_x0000_s1036" type="#_x0000_t202" alt="" style="position:absolute;margin-left:34.6pt;margin-top:33.85pt;width:72.25pt;height:33.8pt;z-index:-16213504;mso-wrap-style:square;mso-wrap-edited:f;mso-width-percent:0;mso-height-percent:0;mso-position-horizontal-relative:page;mso-position-vertical-relative:page;mso-width-percent:0;mso-height-percent:0;v-text-anchor:top" filled="f" stroked="f">
          <v:textbox inset="0,0,0,0">
            <w:txbxContent>
              <w:p w14:paraId="4427DFAC" w14:textId="77777777" w:rsidR="004B4FDA" w:rsidRDefault="001C0212">
                <w:pPr>
                  <w:spacing w:before="39" w:line="182" w:lineRule="auto"/>
                  <w:ind w:left="20"/>
                  <w:rPr>
                    <w:sz w:val="34"/>
                  </w:rPr>
                </w:pPr>
                <w:r>
                  <w:rPr>
                    <w:color w:val="F0EAE3"/>
                    <w:spacing w:val="-2"/>
                    <w:sz w:val="34"/>
                  </w:rPr>
                  <w:t xml:space="preserve">ANNUAL </w:t>
                </w:r>
                <w:r>
                  <w:rPr>
                    <w:color w:val="F0EAE3"/>
                    <w:spacing w:val="11"/>
                    <w:w w:val="90"/>
                    <w:sz w:val="34"/>
                  </w:rPr>
                  <w:t>REPORT</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E213" w14:textId="77777777" w:rsidR="004B4FDA" w:rsidRDefault="00D2201A">
    <w:pPr>
      <w:pStyle w:val="BodyText"/>
      <w:spacing w:line="14" w:lineRule="auto"/>
      <w:rPr>
        <w:sz w:val="20"/>
      </w:rPr>
    </w:pPr>
    <w:r>
      <w:pict w14:anchorId="38A4861E">
        <v:shapetype id="_x0000_t202" coordsize="21600,21600" o:spt="202" path="m,l,21600r21600,l21600,xe">
          <v:stroke joinstyle="miter"/>
          <v:path gradientshapeok="t" o:connecttype="rect"/>
        </v:shapetype>
        <v:shape id="docshape127" o:spid="_x0000_s1032" type="#_x0000_t202" alt="" style="position:absolute;margin-left:35pt;margin-top:34.1pt;width:72.25pt;height:33.8pt;z-index:-16208896;mso-wrap-style:square;mso-wrap-edited:f;mso-width-percent:0;mso-height-percent:0;mso-position-horizontal-relative:page;mso-position-vertical-relative:page;mso-width-percent:0;mso-height-percent:0;v-text-anchor:top" filled="f" stroked="f">
          <v:textbox inset="0,0,0,0">
            <w:txbxContent>
              <w:p w14:paraId="7E27C37F" w14:textId="77777777" w:rsidR="004B4FDA" w:rsidRDefault="001C0212">
                <w:pPr>
                  <w:spacing w:before="39" w:line="182" w:lineRule="auto"/>
                  <w:ind w:left="20"/>
                  <w:rPr>
                    <w:sz w:val="34"/>
                  </w:rPr>
                </w:pPr>
                <w:r>
                  <w:rPr>
                    <w:color w:val="F0EAE3"/>
                    <w:spacing w:val="-2"/>
                    <w:sz w:val="34"/>
                  </w:rPr>
                  <w:t xml:space="preserve">ANNUAL </w:t>
                </w:r>
                <w:r>
                  <w:rPr>
                    <w:color w:val="F0EAE3"/>
                    <w:spacing w:val="11"/>
                    <w:w w:val="90"/>
                    <w:sz w:val="34"/>
                  </w:rPr>
                  <w:t>REPORT</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5635" w14:textId="77777777" w:rsidR="004B4FDA" w:rsidRDefault="004B4FDA">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4E44" w14:textId="77777777" w:rsidR="004B4FDA" w:rsidRDefault="00D2201A">
    <w:pPr>
      <w:pStyle w:val="BodyText"/>
      <w:spacing w:line="14" w:lineRule="auto"/>
      <w:rPr>
        <w:sz w:val="20"/>
      </w:rPr>
    </w:pPr>
    <w:r>
      <w:pict w14:anchorId="3567BFA7">
        <v:shapetype id="_x0000_t202" coordsize="21600,21600" o:spt="202" path="m,l,21600r21600,l21600,xe">
          <v:stroke joinstyle="miter"/>
          <v:path gradientshapeok="t" o:connecttype="rect"/>
        </v:shapetype>
        <v:shape id="docshape140" o:spid="_x0000_s1028" type="#_x0000_t202" alt="" style="position:absolute;margin-left:34.6pt;margin-top:33.85pt;width:72.25pt;height:33.8pt;z-index:-16206848;mso-wrap-style:square;mso-wrap-edited:f;mso-width-percent:0;mso-height-percent:0;mso-position-horizontal-relative:page;mso-position-vertical-relative:page;mso-width-percent:0;mso-height-percent:0;v-text-anchor:top" filled="f" stroked="f">
          <v:textbox inset="0,0,0,0">
            <w:txbxContent>
              <w:p w14:paraId="49AA93E6" w14:textId="77777777" w:rsidR="004B4FDA" w:rsidRDefault="001C0212">
                <w:pPr>
                  <w:spacing w:before="39" w:line="182" w:lineRule="auto"/>
                  <w:ind w:left="20"/>
                  <w:rPr>
                    <w:sz w:val="34"/>
                  </w:rPr>
                </w:pPr>
                <w:r>
                  <w:rPr>
                    <w:color w:val="F0EAE3"/>
                    <w:spacing w:val="-2"/>
                    <w:sz w:val="34"/>
                  </w:rPr>
                  <w:t xml:space="preserve">ANNUAL </w:t>
                </w:r>
                <w:r>
                  <w:rPr>
                    <w:color w:val="F0EAE3"/>
                    <w:spacing w:val="11"/>
                    <w:w w:val="90"/>
                    <w:sz w:val="34"/>
                  </w:rPr>
                  <w:t>REPORT</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70AD" w14:textId="77777777" w:rsidR="004B4FDA" w:rsidRDefault="004B4FDA">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4A83" w14:textId="77777777" w:rsidR="004B4FDA" w:rsidRDefault="00D2201A">
    <w:pPr>
      <w:pStyle w:val="BodyText"/>
      <w:spacing w:line="14" w:lineRule="auto"/>
      <w:rPr>
        <w:sz w:val="20"/>
      </w:rPr>
    </w:pPr>
    <w:r>
      <w:pict w14:anchorId="7D73AC3E">
        <v:shapetype id="_x0000_t202" coordsize="21600,21600" o:spt="202" path="m,l,21600r21600,l21600,xe">
          <v:stroke joinstyle="miter"/>
          <v:path gradientshapeok="t" o:connecttype="rect"/>
        </v:shapetype>
        <v:shape id="docshape19" o:spid="_x0000_s1118" type="#_x0000_t202" alt="" style="position:absolute;margin-left:34.6pt;margin-top:33.85pt;width:72.25pt;height:33.8pt;z-index:-16247808;mso-wrap-style:square;mso-wrap-edited:f;mso-width-percent:0;mso-height-percent:0;mso-position-horizontal-relative:page;mso-position-vertical-relative:page;mso-width-percent:0;mso-height-percent:0;v-text-anchor:top" filled="f" stroked="f">
          <v:textbox inset="0,0,0,0">
            <w:txbxContent>
              <w:p w14:paraId="24BF96DA" w14:textId="77777777" w:rsidR="004B4FDA" w:rsidRDefault="001C0212">
                <w:pPr>
                  <w:spacing w:before="39" w:line="182" w:lineRule="auto"/>
                  <w:ind w:left="20"/>
                  <w:rPr>
                    <w:sz w:val="34"/>
                  </w:rPr>
                </w:pPr>
                <w:r>
                  <w:rPr>
                    <w:color w:val="F0EAE3"/>
                    <w:spacing w:val="-2"/>
                    <w:sz w:val="34"/>
                  </w:rPr>
                  <w:t xml:space="preserve">ANNUAL </w:t>
                </w:r>
                <w:r>
                  <w:rPr>
                    <w:color w:val="F0EAE3"/>
                    <w:spacing w:val="11"/>
                    <w:w w:val="90"/>
                    <w:sz w:val="34"/>
                  </w:rPr>
                  <w:t>REPORT</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D773" w14:textId="77777777" w:rsidR="004B4FDA" w:rsidRDefault="00D2201A">
    <w:pPr>
      <w:pStyle w:val="BodyText"/>
      <w:spacing w:line="14" w:lineRule="auto"/>
      <w:rPr>
        <w:sz w:val="20"/>
      </w:rPr>
    </w:pPr>
    <w:r>
      <w:pict w14:anchorId="06724966">
        <v:shape id="docshape42" o:spid="_x0000_s1107" alt="" style="position:absolute;margin-left:36pt;margin-top:36pt;width:50.6pt;height:27.55pt;z-index:-16241152;mso-wrap-edited:f;mso-width-percent:0;mso-height-percent:0;mso-position-horizontal-relative:page;mso-position-vertical-relative:page;mso-width-percent:0;mso-height-percent:0" coordsize="1012,551" o:spt="100" adj="0,,0" path="m468,185r-4,-24l457,136,446,111,431,87,396,49,352,22,299,5,237,,190,4,147,16,108,37,74,65,42,106,18,155,5,212,,277r4,60l16,391r21,47l65,478r35,31l142,532r48,14l243,550r44,-3l327,537r35,-17l394,496r26,-28l441,435r16,-37l467,357r-109,l352,376r-7,16l338,406r-8,12l313,434r-20,12l269,453r-27,2l215,453r-25,-9l168,431,149,411,133,387,121,356r-6,-36l112,279r3,-42l121,200r11,-31l147,142r19,-21l188,106r25,-9l241,94r28,2l293,102r20,11l330,128r8,11l346,152r6,15l358,185r110,xm1011,536l973,428,941,337,868,130,827,17r,320l694,337,762,130r65,207l827,17r-2,-7l701,10,513,536r115,l664,428r194,l892,536r119,xe" fillcolor="#d2232a" stroked="f">
          <v:stroke joinstyle="round"/>
          <v:formulas/>
          <v:path arrowok="t" o:connecttype="custom" o:connectlocs="294640,559435;283210,527685;251460,488315;189865,460375;120650,459740;68580,480695;26670,524510;3175,591820;2540,671195;23495,735330;63500,780415;120650,803910;182245,804545;229870,787400;266700,754380;290195,709930;227330,683895;219075,706120;209550,722630;186055,740410;153670,746125;120650,739140;94615,718185;76835,683260;71120,634365;76835,584200;93345,547370;119380,524510;153035,516890;186055,521970;209550,538480;219710,553720;227330,574675;641985,797560;597535,671195;525145,467995;440690,671195;525145,671195;523875,463550;325755,797560;421640,728980;566420,797560" o:connectangles="0,0,0,0,0,0,0,0,0,0,0,0,0,0,0,0,0,0,0,0,0,0,0,0,0,0,0,0,0,0,0,0,0,0,0,0,0,0,0,0,0,0"/>
          <w10:wrap anchorx="page" anchory="page"/>
        </v:shape>
      </w:pict>
    </w:r>
    <w:r>
      <w:pict w14:anchorId="69767E15">
        <v:rect id="docshape43" o:spid="_x0000_s1106" alt="" style="position:absolute;margin-left:135.6pt;margin-top:36.2pt;width:476.4pt;height:26.8pt;z-index:-16240640;mso-wrap-edited:f;mso-width-percent:0;mso-height-percent:0;mso-position-horizontal-relative:page;mso-position-vertical-relative:page;mso-width-percent:0;mso-height-percent:0" fillcolor="#f5efeb" stroked="f">
          <w10:wrap anchorx="page" anchory="page"/>
        </v:rect>
      </w:pict>
    </w:r>
    <w:r>
      <w:pict w14:anchorId="01CFD608">
        <v:shape id="docshape44" o:spid="_x0000_s1105" alt="" style="position:absolute;margin-left:89.8pt;margin-top:36.5pt;width:21.35pt;height:26.3pt;z-index:-16240128;mso-wrap-edited:f;mso-width-percent:0;mso-height-percent:0;mso-position-horizontal-relative:page;mso-position-vertical-relative:page;mso-width-percent:0;mso-height-percent:0" coordsize="427,526" path="m427,l325,r,367l115,,,,,526r102,l102,152,317,526r110,l427,xe" fillcolor="#d2232a" stroked="f">
          <v:path arrowok="t" o:connecttype="custom" o:connectlocs="271145,463550;206375,463550;206375,696595;73025,463550;0,463550;0,797560;64770,797560;64770,560070;201295,797560;271145,797560;271145,463550" o:connectangles="0,0,0,0,0,0,0,0,0,0,0"/>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1FC1" w14:textId="77777777" w:rsidR="004B4FDA" w:rsidRDefault="00D2201A">
    <w:pPr>
      <w:pStyle w:val="BodyText"/>
      <w:spacing w:line="14" w:lineRule="auto"/>
      <w:rPr>
        <w:sz w:val="20"/>
      </w:rPr>
    </w:pPr>
    <w:r>
      <w:pict w14:anchorId="1D52A1B0">
        <v:shapetype id="_x0000_t202" coordsize="21600,21600" o:spt="202" path="m,l,21600r21600,l21600,xe">
          <v:stroke joinstyle="miter"/>
          <v:path gradientshapeok="t" o:connecttype="rect"/>
        </v:shapetype>
        <v:shape id="docshape45" o:spid="_x0000_s1104" type="#_x0000_t202" alt="" style="position:absolute;margin-left:34.6pt;margin-top:33.85pt;width:72.25pt;height:33.8pt;z-index:-16239616;mso-wrap-style:square;mso-wrap-edited:f;mso-width-percent:0;mso-height-percent:0;mso-position-horizontal-relative:page;mso-position-vertical-relative:page;mso-width-percent:0;mso-height-percent:0;v-text-anchor:top" filled="f" stroked="f">
          <v:textbox inset="0,0,0,0">
            <w:txbxContent>
              <w:p w14:paraId="339320F9" w14:textId="77777777" w:rsidR="004B4FDA" w:rsidRDefault="001C0212">
                <w:pPr>
                  <w:spacing w:before="39" w:line="182" w:lineRule="auto"/>
                  <w:ind w:left="20"/>
                  <w:rPr>
                    <w:sz w:val="34"/>
                  </w:rPr>
                </w:pPr>
                <w:r>
                  <w:rPr>
                    <w:color w:val="F0EAE3"/>
                    <w:spacing w:val="-2"/>
                    <w:sz w:val="34"/>
                  </w:rPr>
                  <w:t xml:space="preserve">ANNUAL </w:t>
                </w:r>
                <w:r>
                  <w:rPr>
                    <w:color w:val="F0EAE3"/>
                    <w:spacing w:val="11"/>
                    <w:w w:val="90"/>
                    <w:sz w:val="34"/>
                  </w:rPr>
                  <w:t>REPORT</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CBEF" w14:textId="77777777" w:rsidR="004B4FDA" w:rsidRDefault="00D2201A">
    <w:pPr>
      <w:pStyle w:val="BodyText"/>
      <w:spacing w:line="14" w:lineRule="auto"/>
      <w:rPr>
        <w:sz w:val="20"/>
      </w:rPr>
    </w:pPr>
    <w:r>
      <w:pict w14:anchorId="7E12A9C9">
        <v:line id="_x0000_s1093" alt="" style="position:absolute;z-index:-16235008;mso-wrap-edited:f;mso-width-percent:0;mso-height-percent:0;mso-position-horizontal-relative:page;mso-position-vertical-relative:page;mso-width-percent:0;mso-height-percent:0" from="123.4pt,36pt" to="123.4pt,62.5pt" strokecolor="#ed1c23" strokeweight="1pt">
          <w10:wrap anchorx="page" anchory="page"/>
        </v:line>
      </w:pict>
    </w:r>
    <w:r>
      <w:pict w14:anchorId="2D086CC5">
        <v:shape id="docshape58" o:spid="_x0000_s1092" alt="" style="position:absolute;margin-left:36pt;margin-top:36pt;width:50.6pt;height:27.55pt;z-index:-16234496;mso-wrap-edited:f;mso-width-percent:0;mso-height-percent:0;mso-position-horizontal-relative:page;mso-position-vertical-relative:page;mso-width-percent:0;mso-height-percent:0" coordsize="1012,551" o:spt="100" adj="0,,0" path="m468,185r-4,-24l457,136,446,111,431,87,396,49,352,22,299,5,237,,190,4,147,16,108,37,74,65,42,106,18,155,5,212,,277r4,60l16,391r21,47l65,478r35,31l142,532r48,14l243,550r44,-3l327,537r35,-17l394,496r26,-28l441,435r16,-37l467,357r-109,l352,376r-7,16l338,406r-8,12l313,434r-20,12l269,453r-27,2l215,453r-25,-9l168,431,149,411,133,387,121,356r-6,-36l112,279r3,-42l121,200r11,-31l147,142r19,-21l188,106r25,-9l241,94r28,2l293,102r20,11l330,128r8,11l346,152r6,15l358,185r110,xm1011,536l973,428,941,337,868,130,827,17r,320l694,337,762,130r65,207l827,17r-2,-7l701,10,513,536r115,l664,428r194,l892,536r119,xe" fillcolor="#d2232a" stroked="f">
          <v:stroke joinstyle="round"/>
          <v:formulas/>
          <v:path arrowok="t" o:connecttype="custom" o:connectlocs="294640,559435;283210,527685;251460,488315;189865,460375;120650,459740;68580,480695;26670,524510;3175,591820;2540,671195;23495,735330;63500,780415;120650,803910;182245,804545;229870,787400;266700,754380;290195,709930;227330,683895;219075,706120;209550,722630;186055,740410;153670,746125;120650,739140;94615,718185;76835,683260;71120,634365;76835,584200;93345,547370;119380,524510;153035,516890;186055,521970;209550,538480;219710,553720;227330,574675;641985,797560;597535,671195;525145,467995;440690,671195;525145,671195;523875,463550;325755,797560;421640,728980;566420,797560" o:connectangles="0,0,0,0,0,0,0,0,0,0,0,0,0,0,0,0,0,0,0,0,0,0,0,0,0,0,0,0,0,0,0,0,0,0,0,0,0,0,0,0,0,0"/>
          <w10:wrap anchorx="page" anchory="page"/>
        </v:shape>
      </w:pict>
    </w:r>
    <w:r>
      <w:pict w14:anchorId="37419902">
        <v:rect id="docshape59" o:spid="_x0000_s1091" alt="" style="position:absolute;margin-left:135.6pt;margin-top:36.2pt;width:476.4pt;height:26.8pt;z-index:-16233984;mso-wrap-edited:f;mso-width-percent:0;mso-height-percent:0;mso-position-horizontal-relative:page;mso-position-vertical-relative:page;mso-width-percent:0;mso-height-percent:0" fillcolor="#f4efea" stroked="f">
          <w10:wrap anchorx="page" anchory="page"/>
        </v:rect>
      </w:pict>
    </w:r>
    <w:r>
      <w:pict w14:anchorId="6A97BA97">
        <v:shape id="docshape60" o:spid="_x0000_s1090" alt="" style="position:absolute;margin-left:89.8pt;margin-top:36.5pt;width:21.35pt;height:26.3pt;z-index:-16233472;mso-wrap-edited:f;mso-width-percent:0;mso-height-percent:0;mso-position-horizontal-relative:page;mso-position-vertical-relative:page;mso-width-percent:0;mso-height-percent:0" coordsize="427,526" path="m427,l325,r,367l115,,,,,526r102,l102,152,317,526r110,l427,xe" fillcolor="#d2232a" stroked="f">
          <v:path arrowok="t" o:connecttype="custom" o:connectlocs="271145,463550;206375,463550;206375,696595;73025,463550;0,463550;0,797560;64770,797560;64770,560070;201295,797560;271145,797560;271145,463550" o:connectangles="0,0,0,0,0,0,0,0,0,0,0"/>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E591" w14:textId="77777777" w:rsidR="004B4FDA" w:rsidRDefault="00D2201A">
    <w:pPr>
      <w:pStyle w:val="BodyText"/>
      <w:spacing w:line="14" w:lineRule="auto"/>
      <w:rPr>
        <w:sz w:val="20"/>
      </w:rPr>
    </w:pPr>
    <w:r>
      <w:pict w14:anchorId="59DE1D07">
        <v:group id="docshapegroup61" o:spid="_x0000_s1087" alt="" style="position:absolute;margin-left:0;margin-top:36.2pt;width:.1pt;height:26.8pt;z-index:-16232960;mso-position-horizontal-relative:page;mso-position-vertical-relative:page" coordorigin=",724" coordsize="2,536">
          <v:shape id="docshape62" o:spid="_x0000_s1088" alt="" style="position:absolute;top:724;width:2;height:536" coordorigin=",724" coordsize="0,536" path="m,724r,536l,724xe" fillcolor="#f5efeb" stroked="f">
            <v:path arrowok="t"/>
          </v:shape>
          <v:shape id="docshape63" o:spid="_x0000_s1089" alt="" style="position:absolute;top:724;width:2;height:536" coordorigin=",724" coordsize="0,536" path="m,724r,536l,724xe" fillcolor="#f4efea" stroked="f">
            <v:path arrowok="t"/>
          </v:shape>
          <w10:wrap anchorx="page" anchory="page"/>
        </v:group>
      </w:pict>
    </w:r>
    <w:r>
      <w:pict w14:anchorId="390C7E25">
        <v:rect id="docshape64" o:spid="_x0000_s1086" alt="" style="position:absolute;margin-left:136pt;margin-top:36.2pt;width:476pt;height:26.8pt;z-index:-16232448;mso-wrap-edited:f;mso-width-percent:0;mso-height-percent:0;mso-position-horizontal-relative:page;mso-position-vertical-relative:page;mso-width-percent:0;mso-height-percent:0" fillcolor="#f5efeb" stroked="f">
          <w10:wrap anchorx="page" anchory="page"/>
        </v:rect>
      </w:pict>
    </w:r>
    <w:r>
      <w:pict w14:anchorId="2F501ACC">
        <v:shapetype id="_x0000_t202" coordsize="21600,21600" o:spt="202" path="m,l,21600r21600,l21600,xe">
          <v:stroke joinstyle="miter"/>
          <v:path gradientshapeok="t" o:connecttype="rect"/>
        </v:shapetype>
        <v:shape id="docshape65" o:spid="_x0000_s1085" type="#_x0000_t202" alt="" style="position:absolute;margin-left:35pt;margin-top:34.1pt;width:72.25pt;height:33.8pt;z-index:-16231936;mso-wrap-style:square;mso-wrap-edited:f;mso-width-percent:0;mso-height-percent:0;mso-position-horizontal-relative:page;mso-position-vertical-relative:page;mso-width-percent:0;mso-height-percent:0;v-text-anchor:top" filled="f" stroked="f">
          <v:textbox inset="0,0,0,0">
            <w:txbxContent>
              <w:p w14:paraId="3B4CE63A" w14:textId="77777777" w:rsidR="004B4FDA" w:rsidRDefault="001C0212">
                <w:pPr>
                  <w:spacing w:before="39" w:line="182" w:lineRule="auto"/>
                  <w:ind w:left="20"/>
                  <w:rPr>
                    <w:sz w:val="34"/>
                  </w:rPr>
                </w:pPr>
                <w:r>
                  <w:rPr>
                    <w:color w:val="F0EAE3"/>
                    <w:spacing w:val="-2"/>
                    <w:sz w:val="34"/>
                  </w:rPr>
                  <w:t xml:space="preserve">ANNUAL </w:t>
                </w:r>
                <w:r>
                  <w:rPr>
                    <w:color w:val="F0EAE3"/>
                    <w:spacing w:val="11"/>
                    <w:w w:val="90"/>
                    <w:sz w:val="34"/>
                  </w:rPr>
                  <w:t>REPORT</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75C9" w14:textId="77777777" w:rsidR="004B4FDA" w:rsidRDefault="004B4FDA">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85DF" w14:textId="77777777" w:rsidR="004B4FDA" w:rsidRDefault="00D2201A">
    <w:pPr>
      <w:pStyle w:val="BodyText"/>
      <w:spacing w:line="14" w:lineRule="auto"/>
      <w:rPr>
        <w:sz w:val="20"/>
      </w:rPr>
    </w:pPr>
    <w:r>
      <w:pict w14:anchorId="6B2A7E3D">
        <v:shape id="docshape81" o:spid="_x0000_s1074" alt="" style="position:absolute;margin-left:0;margin-top:36.2pt;width:.1pt;height:26.8pt;z-index:-16227328;mso-wrap-edited:f;mso-width-percent:0;mso-height-percent:0;mso-position-horizontal-relative:page;mso-position-vertical-relative:page;mso-width-percent:0;mso-height-percent:0" coordsize="1270,536" path="m,l,536,,xe" fillcolor="#f5efeb" stroked="f">
          <v:path arrowok="t" o:connecttype="custom" o:connectlocs="0,459740;0,800100;0,459740" o:connectangles="0,0,0"/>
          <w10:wrap anchorx="page" anchory="page"/>
        </v:shape>
      </w:pict>
    </w:r>
    <w:r>
      <w:pict w14:anchorId="5839E604">
        <v:rect id="docshape82" o:spid="_x0000_s1073" alt="" style="position:absolute;margin-left:136pt;margin-top:36.2pt;width:476pt;height:26.8pt;z-index:-16226816;mso-wrap-edited:f;mso-width-percent:0;mso-height-percent:0;mso-position-horizontal-relative:page;mso-position-vertical-relative:page;mso-width-percent:0;mso-height-percent:0" fillcolor="#f5efeb" stroked="f">
          <w10:wrap anchorx="page" anchory="page"/>
        </v:rect>
      </w:pict>
    </w:r>
    <w:r>
      <w:pict w14:anchorId="403A0B08">
        <v:shapetype id="_x0000_t202" coordsize="21600,21600" o:spt="202" path="m,l,21600r21600,l21600,xe">
          <v:stroke joinstyle="miter"/>
          <v:path gradientshapeok="t" o:connecttype="rect"/>
        </v:shapetype>
        <v:shape id="docshape83" o:spid="_x0000_s1072" type="#_x0000_t202" alt="" style="position:absolute;margin-left:35pt;margin-top:34.1pt;width:72.25pt;height:33.8pt;z-index:-16226304;mso-wrap-style:square;mso-wrap-edited:f;mso-width-percent:0;mso-height-percent:0;mso-position-horizontal-relative:page;mso-position-vertical-relative:page;mso-width-percent:0;mso-height-percent:0;v-text-anchor:top" filled="f" stroked="f">
          <v:textbox inset="0,0,0,0">
            <w:txbxContent>
              <w:p w14:paraId="413C4B04" w14:textId="77777777" w:rsidR="004B4FDA" w:rsidRDefault="001C0212">
                <w:pPr>
                  <w:spacing w:before="39" w:line="182" w:lineRule="auto"/>
                  <w:ind w:left="20"/>
                  <w:rPr>
                    <w:sz w:val="34"/>
                  </w:rPr>
                </w:pPr>
                <w:r>
                  <w:rPr>
                    <w:color w:val="F0EAE3"/>
                    <w:spacing w:val="-2"/>
                    <w:sz w:val="34"/>
                  </w:rPr>
                  <w:t xml:space="preserve">ANNUAL </w:t>
                </w:r>
                <w:r>
                  <w:rPr>
                    <w:color w:val="F0EAE3"/>
                    <w:spacing w:val="11"/>
                    <w:w w:val="90"/>
                    <w:sz w:val="34"/>
                  </w:rPr>
                  <w:t>REPORT</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997A" w14:textId="77777777" w:rsidR="004B4FDA" w:rsidRDefault="004B4FD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13C9D"/>
    <w:multiLevelType w:val="hybridMultilevel"/>
    <w:tmpl w:val="3850D070"/>
    <w:lvl w:ilvl="0" w:tplc="F1CCDA50">
      <w:numFmt w:val="bullet"/>
      <w:lvlText w:val="-"/>
      <w:lvlJc w:val="left"/>
      <w:pPr>
        <w:ind w:left="2817" w:hanging="360"/>
      </w:pPr>
      <w:rPr>
        <w:rFonts w:ascii="Arial" w:eastAsia="Arial" w:hAnsi="Arial" w:cs="Arial" w:hint="default"/>
        <w:b/>
        <w:bCs/>
        <w:i w:val="0"/>
        <w:iCs w:val="0"/>
        <w:color w:val="231F20"/>
        <w:w w:val="100"/>
        <w:sz w:val="24"/>
        <w:szCs w:val="24"/>
        <w:lang w:val="en-US" w:eastAsia="en-US" w:bidi="ar-SA"/>
      </w:rPr>
    </w:lvl>
    <w:lvl w:ilvl="1" w:tplc="D4C671AA">
      <w:numFmt w:val="bullet"/>
      <w:lvlText w:val="•"/>
      <w:lvlJc w:val="left"/>
      <w:pPr>
        <w:ind w:left="3177" w:hanging="360"/>
      </w:pPr>
      <w:rPr>
        <w:rFonts w:ascii="Arial" w:eastAsia="Arial" w:hAnsi="Arial" w:cs="Arial" w:hint="default"/>
        <w:b w:val="0"/>
        <w:bCs w:val="0"/>
        <w:i w:val="0"/>
        <w:iCs w:val="0"/>
        <w:color w:val="231F20"/>
        <w:w w:val="100"/>
        <w:sz w:val="24"/>
        <w:szCs w:val="24"/>
        <w:lang w:val="en-US" w:eastAsia="en-US" w:bidi="ar-SA"/>
      </w:rPr>
    </w:lvl>
    <w:lvl w:ilvl="2" w:tplc="0220FC30">
      <w:numFmt w:val="bullet"/>
      <w:lvlText w:val="•"/>
      <w:lvlJc w:val="left"/>
      <w:pPr>
        <w:ind w:left="4120" w:hanging="360"/>
      </w:pPr>
      <w:rPr>
        <w:rFonts w:hint="default"/>
        <w:lang w:val="en-US" w:eastAsia="en-US" w:bidi="ar-SA"/>
      </w:rPr>
    </w:lvl>
    <w:lvl w:ilvl="3" w:tplc="6F4C311A">
      <w:numFmt w:val="bullet"/>
      <w:lvlText w:val="•"/>
      <w:lvlJc w:val="left"/>
      <w:pPr>
        <w:ind w:left="5060" w:hanging="360"/>
      </w:pPr>
      <w:rPr>
        <w:rFonts w:hint="default"/>
        <w:lang w:val="en-US" w:eastAsia="en-US" w:bidi="ar-SA"/>
      </w:rPr>
    </w:lvl>
    <w:lvl w:ilvl="4" w:tplc="0F1CE56C">
      <w:numFmt w:val="bullet"/>
      <w:lvlText w:val="•"/>
      <w:lvlJc w:val="left"/>
      <w:pPr>
        <w:ind w:left="6000" w:hanging="360"/>
      </w:pPr>
      <w:rPr>
        <w:rFonts w:hint="default"/>
        <w:lang w:val="en-US" w:eastAsia="en-US" w:bidi="ar-SA"/>
      </w:rPr>
    </w:lvl>
    <w:lvl w:ilvl="5" w:tplc="F5F6A5BE">
      <w:numFmt w:val="bullet"/>
      <w:lvlText w:val="•"/>
      <w:lvlJc w:val="left"/>
      <w:pPr>
        <w:ind w:left="6940" w:hanging="360"/>
      </w:pPr>
      <w:rPr>
        <w:rFonts w:hint="default"/>
        <w:lang w:val="en-US" w:eastAsia="en-US" w:bidi="ar-SA"/>
      </w:rPr>
    </w:lvl>
    <w:lvl w:ilvl="6" w:tplc="02EA2812">
      <w:numFmt w:val="bullet"/>
      <w:lvlText w:val="•"/>
      <w:lvlJc w:val="left"/>
      <w:pPr>
        <w:ind w:left="7880" w:hanging="360"/>
      </w:pPr>
      <w:rPr>
        <w:rFonts w:hint="default"/>
        <w:lang w:val="en-US" w:eastAsia="en-US" w:bidi="ar-SA"/>
      </w:rPr>
    </w:lvl>
    <w:lvl w:ilvl="7" w:tplc="BF5003D2">
      <w:numFmt w:val="bullet"/>
      <w:lvlText w:val="•"/>
      <w:lvlJc w:val="left"/>
      <w:pPr>
        <w:ind w:left="8820" w:hanging="360"/>
      </w:pPr>
      <w:rPr>
        <w:rFonts w:hint="default"/>
        <w:lang w:val="en-US" w:eastAsia="en-US" w:bidi="ar-SA"/>
      </w:rPr>
    </w:lvl>
    <w:lvl w:ilvl="8" w:tplc="F8A45AA8">
      <w:numFmt w:val="bullet"/>
      <w:lvlText w:val="•"/>
      <w:lvlJc w:val="left"/>
      <w:pPr>
        <w:ind w:left="9760" w:hanging="360"/>
      </w:pPr>
      <w:rPr>
        <w:rFonts w:hint="default"/>
        <w:lang w:val="en-US" w:eastAsia="en-US" w:bidi="ar-SA"/>
      </w:rPr>
    </w:lvl>
  </w:abstractNum>
  <w:abstractNum w:abstractNumId="1" w15:restartNumberingAfterBreak="0">
    <w:nsid w:val="2B83061D"/>
    <w:multiLevelType w:val="hybridMultilevel"/>
    <w:tmpl w:val="6114C44A"/>
    <w:lvl w:ilvl="0" w:tplc="0052ACE0">
      <w:start w:val="17"/>
      <w:numFmt w:val="decimal"/>
      <w:lvlText w:val="%1."/>
      <w:lvlJc w:val="left"/>
      <w:pPr>
        <w:ind w:left="2817" w:hanging="360"/>
        <w:jc w:val="left"/>
      </w:pPr>
      <w:rPr>
        <w:rFonts w:ascii="Arial" w:eastAsia="Arial" w:hAnsi="Arial" w:cs="Arial" w:hint="default"/>
        <w:b w:val="0"/>
        <w:bCs w:val="0"/>
        <w:i w:val="0"/>
        <w:iCs w:val="0"/>
        <w:color w:val="231F20"/>
        <w:spacing w:val="-1"/>
        <w:w w:val="100"/>
        <w:sz w:val="24"/>
        <w:szCs w:val="24"/>
        <w:lang w:val="en-US" w:eastAsia="en-US" w:bidi="ar-SA"/>
      </w:rPr>
    </w:lvl>
    <w:lvl w:ilvl="1" w:tplc="AB48887A">
      <w:numFmt w:val="bullet"/>
      <w:lvlText w:val="•"/>
      <w:lvlJc w:val="left"/>
      <w:pPr>
        <w:ind w:left="3702" w:hanging="360"/>
      </w:pPr>
      <w:rPr>
        <w:rFonts w:hint="default"/>
        <w:lang w:val="en-US" w:eastAsia="en-US" w:bidi="ar-SA"/>
      </w:rPr>
    </w:lvl>
    <w:lvl w:ilvl="2" w:tplc="59AC735C">
      <w:numFmt w:val="bullet"/>
      <w:lvlText w:val="•"/>
      <w:lvlJc w:val="left"/>
      <w:pPr>
        <w:ind w:left="4584" w:hanging="360"/>
      </w:pPr>
      <w:rPr>
        <w:rFonts w:hint="default"/>
        <w:lang w:val="en-US" w:eastAsia="en-US" w:bidi="ar-SA"/>
      </w:rPr>
    </w:lvl>
    <w:lvl w:ilvl="3" w:tplc="24205B1C">
      <w:numFmt w:val="bullet"/>
      <w:lvlText w:val="•"/>
      <w:lvlJc w:val="left"/>
      <w:pPr>
        <w:ind w:left="5466" w:hanging="360"/>
      </w:pPr>
      <w:rPr>
        <w:rFonts w:hint="default"/>
        <w:lang w:val="en-US" w:eastAsia="en-US" w:bidi="ar-SA"/>
      </w:rPr>
    </w:lvl>
    <w:lvl w:ilvl="4" w:tplc="BC7A2016">
      <w:numFmt w:val="bullet"/>
      <w:lvlText w:val="•"/>
      <w:lvlJc w:val="left"/>
      <w:pPr>
        <w:ind w:left="6348" w:hanging="360"/>
      </w:pPr>
      <w:rPr>
        <w:rFonts w:hint="default"/>
        <w:lang w:val="en-US" w:eastAsia="en-US" w:bidi="ar-SA"/>
      </w:rPr>
    </w:lvl>
    <w:lvl w:ilvl="5" w:tplc="4DC4B21C">
      <w:numFmt w:val="bullet"/>
      <w:lvlText w:val="•"/>
      <w:lvlJc w:val="left"/>
      <w:pPr>
        <w:ind w:left="7230" w:hanging="360"/>
      </w:pPr>
      <w:rPr>
        <w:rFonts w:hint="default"/>
        <w:lang w:val="en-US" w:eastAsia="en-US" w:bidi="ar-SA"/>
      </w:rPr>
    </w:lvl>
    <w:lvl w:ilvl="6" w:tplc="5E7E7A3A">
      <w:numFmt w:val="bullet"/>
      <w:lvlText w:val="•"/>
      <w:lvlJc w:val="left"/>
      <w:pPr>
        <w:ind w:left="8112" w:hanging="360"/>
      </w:pPr>
      <w:rPr>
        <w:rFonts w:hint="default"/>
        <w:lang w:val="en-US" w:eastAsia="en-US" w:bidi="ar-SA"/>
      </w:rPr>
    </w:lvl>
    <w:lvl w:ilvl="7" w:tplc="6E7ABF34">
      <w:numFmt w:val="bullet"/>
      <w:lvlText w:val="•"/>
      <w:lvlJc w:val="left"/>
      <w:pPr>
        <w:ind w:left="8994" w:hanging="360"/>
      </w:pPr>
      <w:rPr>
        <w:rFonts w:hint="default"/>
        <w:lang w:val="en-US" w:eastAsia="en-US" w:bidi="ar-SA"/>
      </w:rPr>
    </w:lvl>
    <w:lvl w:ilvl="8" w:tplc="D4568F24">
      <w:numFmt w:val="bullet"/>
      <w:lvlText w:val="•"/>
      <w:lvlJc w:val="left"/>
      <w:pPr>
        <w:ind w:left="9876" w:hanging="360"/>
      </w:pPr>
      <w:rPr>
        <w:rFonts w:hint="default"/>
        <w:lang w:val="en-US" w:eastAsia="en-US" w:bidi="ar-SA"/>
      </w:rPr>
    </w:lvl>
  </w:abstractNum>
  <w:abstractNum w:abstractNumId="2" w15:restartNumberingAfterBreak="0">
    <w:nsid w:val="306E2250"/>
    <w:multiLevelType w:val="hybridMultilevel"/>
    <w:tmpl w:val="FC26F7BA"/>
    <w:lvl w:ilvl="0" w:tplc="3C0E5CA4">
      <w:numFmt w:val="bullet"/>
      <w:lvlText w:val="•"/>
      <w:lvlJc w:val="left"/>
      <w:pPr>
        <w:ind w:left="2677" w:hanging="360"/>
      </w:pPr>
      <w:rPr>
        <w:rFonts w:ascii="Arial" w:eastAsia="Arial" w:hAnsi="Arial" w:cs="Arial" w:hint="default"/>
        <w:b/>
        <w:bCs/>
        <w:i w:val="0"/>
        <w:iCs w:val="0"/>
        <w:color w:val="231F20"/>
        <w:w w:val="100"/>
        <w:sz w:val="24"/>
        <w:szCs w:val="24"/>
        <w:lang w:val="en-US" w:eastAsia="en-US" w:bidi="ar-SA"/>
      </w:rPr>
    </w:lvl>
    <w:lvl w:ilvl="1" w:tplc="75BE6C30">
      <w:numFmt w:val="bullet"/>
      <w:lvlText w:val="•"/>
      <w:lvlJc w:val="left"/>
      <w:pPr>
        <w:ind w:left="2817" w:hanging="360"/>
      </w:pPr>
      <w:rPr>
        <w:rFonts w:ascii="Arial" w:eastAsia="Arial" w:hAnsi="Arial" w:cs="Arial" w:hint="default"/>
        <w:b/>
        <w:bCs/>
        <w:i w:val="0"/>
        <w:iCs w:val="0"/>
        <w:color w:val="231F20"/>
        <w:w w:val="100"/>
        <w:sz w:val="24"/>
        <w:szCs w:val="24"/>
        <w:lang w:val="en-US" w:eastAsia="en-US" w:bidi="ar-SA"/>
      </w:rPr>
    </w:lvl>
    <w:lvl w:ilvl="2" w:tplc="DB2842F4">
      <w:numFmt w:val="bullet"/>
      <w:lvlText w:val="•"/>
      <w:lvlJc w:val="left"/>
      <w:pPr>
        <w:ind w:left="3800" w:hanging="360"/>
      </w:pPr>
      <w:rPr>
        <w:rFonts w:hint="default"/>
        <w:lang w:val="en-US" w:eastAsia="en-US" w:bidi="ar-SA"/>
      </w:rPr>
    </w:lvl>
    <w:lvl w:ilvl="3" w:tplc="FB46427C">
      <w:numFmt w:val="bullet"/>
      <w:lvlText w:val="•"/>
      <w:lvlJc w:val="left"/>
      <w:pPr>
        <w:ind w:left="4780" w:hanging="360"/>
      </w:pPr>
      <w:rPr>
        <w:rFonts w:hint="default"/>
        <w:lang w:val="en-US" w:eastAsia="en-US" w:bidi="ar-SA"/>
      </w:rPr>
    </w:lvl>
    <w:lvl w:ilvl="4" w:tplc="DBF6F312">
      <w:numFmt w:val="bullet"/>
      <w:lvlText w:val="•"/>
      <w:lvlJc w:val="left"/>
      <w:pPr>
        <w:ind w:left="5760" w:hanging="360"/>
      </w:pPr>
      <w:rPr>
        <w:rFonts w:hint="default"/>
        <w:lang w:val="en-US" w:eastAsia="en-US" w:bidi="ar-SA"/>
      </w:rPr>
    </w:lvl>
    <w:lvl w:ilvl="5" w:tplc="9A869BEE">
      <w:numFmt w:val="bullet"/>
      <w:lvlText w:val="•"/>
      <w:lvlJc w:val="left"/>
      <w:pPr>
        <w:ind w:left="6740" w:hanging="360"/>
      </w:pPr>
      <w:rPr>
        <w:rFonts w:hint="default"/>
        <w:lang w:val="en-US" w:eastAsia="en-US" w:bidi="ar-SA"/>
      </w:rPr>
    </w:lvl>
    <w:lvl w:ilvl="6" w:tplc="864EF570">
      <w:numFmt w:val="bullet"/>
      <w:lvlText w:val="•"/>
      <w:lvlJc w:val="left"/>
      <w:pPr>
        <w:ind w:left="7720" w:hanging="360"/>
      </w:pPr>
      <w:rPr>
        <w:rFonts w:hint="default"/>
        <w:lang w:val="en-US" w:eastAsia="en-US" w:bidi="ar-SA"/>
      </w:rPr>
    </w:lvl>
    <w:lvl w:ilvl="7" w:tplc="8C2849F6">
      <w:numFmt w:val="bullet"/>
      <w:lvlText w:val="•"/>
      <w:lvlJc w:val="left"/>
      <w:pPr>
        <w:ind w:left="8700" w:hanging="360"/>
      </w:pPr>
      <w:rPr>
        <w:rFonts w:hint="default"/>
        <w:lang w:val="en-US" w:eastAsia="en-US" w:bidi="ar-SA"/>
      </w:rPr>
    </w:lvl>
    <w:lvl w:ilvl="8" w:tplc="F79EF452">
      <w:numFmt w:val="bullet"/>
      <w:lvlText w:val="•"/>
      <w:lvlJc w:val="left"/>
      <w:pPr>
        <w:ind w:left="9680" w:hanging="360"/>
      </w:pPr>
      <w:rPr>
        <w:rFonts w:hint="default"/>
        <w:lang w:val="en-US" w:eastAsia="en-US" w:bidi="ar-SA"/>
      </w:rPr>
    </w:lvl>
  </w:abstractNum>
  <w:abstractNum w:abstractNumId="3" w15:restartNumberingAfterBreak="0">
    <w:nsid w:val="480A6415"/>
    <w:multiLevelType w:val="hybridMultilevel"/>
    <w:tmpl w:val="B1B4CBF2"/>
    <w:lvl w:ilvl="0" w:tplc="8FB8F88C">
      <w:numFmt w:val="bullet"/>
      <w:lvlText w:val="-"/>
      <w:lvlJc w:val="left"/>
      <w:pPr>
        <w:ind w:left="2817" w:hanging="360"/>
      </w:pPr>
      <w:rPr>
        <w:rFonts w:ascii="Arial" w:eastAsia="Arial" w:hAnsi="Arial" w:cs="Arial" w:hint="default"/>
        <w:b/>
        <w:bCs/>
        <w:i w:val="0"/>
        <w:iCs w:val="0"/>
        <w:color w:val="231F20"/>
        <w:w w:val="100"/>
        <w:sz w:val="24"/>
        <w:szCs w:val="24"/>
        <w:lang w:val="en-US" w:eastAsia="en-US" w:bidi="ar-SA"/>
      </w:rPr>
    </w:lvl>
    <w:lvl w:ilvl="1" w:tplc="AB0A29F4">
      <w:numFmt w:val="bullet"/>
      <w:lvlText w:val="•"/>
      <w:lvlJc w:val="left"/>
      <w:pPr>
        <w:ind w:left="3702" w:hanging="360"/>
      </w:pPr>
      <w:rPr>
        <w:rFonts w:hint="default"/>
        <w:lang w:val="en-US" w:eastAsia="en-US" w:bidi="ar-SA"/>
      </w:rPr>
    </w:lvl>
    <w:lvl w:ilvl="2" w:tplc="CC6285C6">
      <w:numFmt w:val="bullet"/>
      <w:lvlText w:val="•"/>
      <w:lvlJc w:val="left"/>
      <w:pPr>
        <w:ind w:left="4584" w:hanging="360"/>
      </w:pPr>
      <w:rPr>
        <w:rFonts w:hint="default"/>
        <w:lang w:val="en-US" w:eastAsia="en-US" w:bidi="ar-SA"/>
      </w:rPr>
    </w:lvl>
    <w:lvl w:ilvl="3" w:tplc="843A0816">
      <w:numFmt w:val="bullet"/>
      <w:lvlText w:val="•"/>
      <w:lvlJc w:val="left"/>
      <w:pPr>
        <w:ind w:left="5466" w:hanging="360"/>
      </w:pPr>
      <w:rPr>
        <w:rFonts w:hint="default"/>
        <w:lang w:val="en-US" w:eastAsia="en-US" w:bidi="ar-SA"/>
      </w:rPr>
    </w:lvl>
    <w:lvl w:ilvl="4" w:tplc="A06A905A">
      <w:numFmt w:val="bullet"/>
      <w:lvlText w:val="•"/>
      <w:lvlJc w:val="left"/>
      <w:pPr>
        <w:ind w:left="6348" w:hanging="360"/>
      </w:pPr>
      <w:rPr>
        <w:rFonts w:hint="default"/>
        <w:lang w:val="en-US" w:eastAsia="en-US" w:bidi="ar-SA"/>
      </w:rPr>
    </w:lvl>
    <w:lvl w:ilvl="5" w:tplc="49441BB0">
      <w:numFmt w:val="bullet"/>
      <w:lvlText w:val="•"/>
      <w:lvlJc w:val="left"/>
      <w:pPr>
        <w:ind w:left="7230" w:hanging="360"/>
      </w:pPr>
      <w:rPr>
        <w:rFonts w:hint="default"/>
        <w:lang w:val="en-US" w:eastAsia="en-US" w:bidi="ar-SA"/>
      </w:rPr>
    </w:lvl>
    <w:lvl w:ilvl="6" w:tplc="AC9A2FBC">
      <w:numFmt w:val="bullet"/>
      <w:lvlText w:val="•"/>
      <w:lvlJc w:val="left"/>
      <w:pPr>
        <w:ind w:left="8112" w:hanging="360"/>
      </w:pPr>
      <w:rPr>
        <w:rFonts w:hint="default"/>
        <w:lang w:val="en-US" w:eastAsia="en-US" w:bidi="ar-SA"/>
      </w:rPr>
    </w:lvl>
    <w:lvl w:ilvl="7" w:tplc="AE6A8D2C">
      <w:numFmt w:val="bullet"/>
      <w:lvlText w:val="•"/>
      <w:lvlJc w:val="left"/>
      <w:pPr>
        <w:ind w:left="8994" w:hanging="360"/>
      </w:pPr>
      <w:rPr>
        <w:rFonts w:hint="default"/>
        <w:lang w:val="en-US" w:eastAsia="en-US" w:bidi="ar-SA"/>
      </w:rPr>
    </w:lvl>
    <w:lvl w:ilvl="8" w:tplc="6840EE12">
      <w:numFmt w:val="bullet"/>
      <w:lvlText w:val="•"/>
      <w:lvlJc w:val="left"/>
      <w:pPr>
        <w:ind w:left="9876" w:hanging="360"/>
      </w:pPr>
      <w:rPr>
        <w:rFonts w:hint="default"/>
        <w:lang w:val="en-US" w:eastAsia="en-US" w:bidi="ar-SA"/>
      </w:rPr>
    </w:lvl>
  </w:abstractNum>
  <w:abstractNum w:abstractNumId="4" w15:restartNumberingAfterBreak="0">
    <w:nsid w:val="52042C78"/>
    <w:multiLevelType w:val="hybridMultilevel"/>
    <w:tmpl w:val="88C69D7E"/>
    <w:lvl w:ilvl="0" w:tplc="70587748">
      <w:numFmt w:val="bullet"/>
      <w:lvlText w:val="-"/>
      <w:lvlJc w:val="left"/>
      <w:pPr>
        <w:ind w:left="2837" w:hanging="360"/>
      </w:pPr>
      <w:rPr>
        <w:rFonts w:ascii="Arial" w:eastAsia="Arial" w:hAnsi="Arial" w:cs="Arial" w:hint="default"/>
        <w:b/>
        <w:bCs/>
        <w:i w:val="0"/>
        <w:iCs w:val="0"/>
        <w:color w:val="231F20"/>
        <w:w w:val="100"/>
        <w:sz w:val="24"/>
        <w:szCs w:val="24"/>
        <w:lang w:val="en-US" w:eastAsia="en-US" w:bidi="ar-SA"/>
      </w:rPr>
    </w:lvl>
    <w:lvl w:ilvl="1" w:tplc="5FD28FCA">
      <w:numFmt w:val="bullet"/>
      <w:lvlText w:val="•"/>
      <w:lvlJc w:val="left"/>
      <w:pPr>
        <w:ind w:left="3720" w:hanging="360"/>
      </w:pPr>
      <w:rPr>
        <w:rFonts w:hint="default"/>
        <w:lang w:val="en-US" w:eastAsia="en-US" w:bidi="ar-SA"/>
      </w:rPr>
    </w:lvl>
    <w:lvl w:ilvl="2" w:tplc="DE308C02">
      <w:numFmt w:val="bullet"/>
      <w:lvlText w:val="•"/>
      <w:lvlJc w:val="left"/>
      <w:pPr>
        <w:ind w:left="4600" w:hanging="360"/>
      </w:pPr>
      <w:rPr>
        <w:rFonts w:hint="default"/>
        <w:lang w:val="en-US" w:eastAsia="en-US" w:bidi="ar-SA"/>
      </w:rPr>
    </w:lvl>
    <w:lvl w:ilvl="3" w:tplc="A0F0AA66">
      <w:numFmt w:val="bullet"/>
      <w:lvlText w:val="•"/>
      <w:lvlJc w:val="left"/>
      <w:pPr>
        <w:ind w:left="5480" w:hanging="360"/>
      </w:pPr>
      <w:rPr>
        <w:rFonts w:hint="default"/>
        <w:lang w:val="en-US" w:eastAsia="en-US" w:bidi="ar-SA"/>
      </w:rPr>
    </w:lvl>
    <w:lvl w:ilvl="4" w:tplc="991071FA">
      <w:numFmt w:val="bullet"/>
      <w:lvlText w:val="•"/>
      <w:lvlJc w:val="left"/>
      <w:pPr>
        <w:ind w:left="6360" w:hanging="360"/>
      </w:pPr>
      <w:rPr>
        <w:rFonts w:hint="default"/>
        <w:lang w:val="en-US" w:eastAsia="en-US" w:bidi="ar-SA"/>
      </w:rPr>
    </w:lvl>
    <w:lvl w:ilvl="5" w:tplc="06A2B83C">
      <w:numFmt w:val="bullet"/>
      <w:lvlText w:val="•"/>
      <w:lvlJc w:val="left"/>
      <w:pPr>
        <w:ind w:left="7240" w:hanging="360"/>
      </w:pPr>
      <w:rPr>
        <w:rFonts w:hint="default"/>
        <w:lang w:val="en-US" w:eastAsia="en-US" w:bidi="ar-SA"/>
      </w:rPr>
    </w:lvl>
    <w:lvl w:ilvl="6" w:tplc="6D04D0F6">
      <w:numFmt w:val="bullet"/>
      <w:lvlText w:val="•"/>
      <w:lvlJc w:val="left"/>
      <w:pPr>
        <w:ind w:left="8120" w:hanging="360"/>
      </w:pPr>
      <w:rPr>
        <w:rFonts w:hint="default"/>
        <w:lang w:val="en-US" w:eastAsia="en-US" w:bidi="ar-SA"/>
      </w:rPr>
    </w:lvl>
    <w:lvl w:ilvl="7" w:tplc="2A3239D4">
      <w:numFmt w:val="bullet"/>
      <w:lvlText w:val="•"/>
      <w:lvlJc w:val="left"/>
      <w:pPr>
        <w:ind w:left="9000" w:hanging="360"/>
      </w:pPr>
      <w:rPr>
        <w:rFonts w:hint="default"/>
        <w:lang w:val="en-US" w:eastAsia="en-US" w:bidi="ar-SA"/>
      </w:rPr>
    </w:lvl>
    <w:lvl w:ilvl="8" w:tplc="D100A6B6">
      <w:numFmt w:val="bullet"/>
      <w:lvlText w:val="•"/>
      <w:lvlJc w:val="left"/>
      <w:pPr>
        <w:ind w:left="9880" w:hanging="360"/>
      </w:pPr>
      <w:rPr>
        <w:rFonts w:hint="default"/>
        <w:lang w:val="en-US" w:eastAsia="en-US" w:bidi="ar-SA"/>
      </w:rPr>
    </w:lvl>
  </w:abstractNum>
  <w:abstractNum w:abstractNumId="5" w15:restartNumberingAfterBreak="0">
    <w:nsid w:val="6A522C18"/>
    <w:multiLevelType w:val="hybridMultilevel"/>
    <w:tmpl w:val="A78E67BC"/>
    <w:lvl w:ilvl="0" w:tplc="FB0475CC">
      <w:numFmt w:val="bullet"/>
      <w:lvlText w:val="•"/>
      <w:lvlJc w:val="left"/>
      <w:pPr>
        <w:ind w:left="2802" w:hanging="360"/>
      </w:pPr>
      <w:rPr>
        <w:rFonts w:ascii="Arial" w:eastAsia="Arial" w:hAnsi="Arial" w:cs="Arial" w:hint="default"/>
        <w:b/>
        <w:bCs/>
        <w:i w:val="0"/>
        <w:iCs w:val="0"/>
        <w:color w:val="231F20"/>
        <w:w w:val="100"/>
        <w:sz w:val="24"/>
        <w:szCs w:val="24"/>
        <w:lang w:val="en-US" w:eastAsia="en-US" w:bidi="ar-SA"/>
      </w:rPr>
    </w:lvl>
    <w:lvl w:ilvl="1" w:tplc="A6B4D534">
      <w:numFmt w:val="bullet"/>
      <w:lvlText w:val="•"/>
      <w:lvlJc w:val="left"/>
      <w:pPr>
        <w:ind w:left="3684" w:hanging="360"/>
      </w:pPr>
      <w:rPr>
        <w:rFonts w:hint="default"/>
        <w:lang w:val="en-US" w:eastAsia="en-US" w:bidi="ar-SA"/>
      </w:rPr>
    </w:lvl>
    <w:lvl w:ilvl="2" w:tplc="E0DABEB2">
      <w:numFmt w:val="bullet"/>
      <w:lvlText w:val="•"/>
      <w:lvlJc w:val="left"/>
      <w:pPr>
        <w:ind w:left="4568" w:hanging="360"/>
      </w:pPr>
      <w:rPr>
        <w:rFonts w:hint="default"/>
        <w:lang w:val="en-US" w:eastAsia="en-US" w:bidi="ar-SA"/>
      </w:rPr>
    </w:lvl>
    <w:lvl w:ilvl="3" w:tplc="2870B52C">
      <w:numFmt w:val="bullet"/>
      <w:lvlText w:val="•"/>
      <w:lvlJc w:val="left"/>
      <w:pPr>
        <w:ind w:left="5452" w:hanging="360"/>
      </w:pPr>
      <w:rPr>
        <w:rFonts w:hint="default"/>
        <w:lang w:val="en-US" w:eastAsia="en-US" w:bidi="ar-SA"/>
      </w:rPr>
    </w:lvl>
    <w:lvl w:ilvl="4" w:tplc="EBB894DC">
      <w:numFmt w:val="bullet"/>
      <w:lvlText w:val="•"/>
      <w:lvlJc w:val="left"/>
      <w:pPr>
        <w:ind w:left="6336" w:hanging="360"/>
      </w:pPr>
      <w:rPr>
        <w:rFonts w:hint="default"/>
        <w:lang w:val="en-US" w:eastAsia="en-US" w:bidi="ar-SA"/>
      </w:rPr>
    </w:lvl>
    <w:lvl w:ilvl="5" w:tplc="54B2C052">
      <w:numFmt w:val="bullet"/>
      <w:lvlText w:val="•"/>
      <w:lvlJc w:val="left"/>
      <w:pPr>
        <w:ind w:left="7220" w:hanging="360"/>
      </w:pPr>
      <w:rPr>
        <w:rFonts w:hint="default"/>
        <w:lang w:val="en-US" w:eastAsia="en-US" w:bidi="ar-SA"/>
      </w:rPr>
    </w:lvl>
    <w:lvl w:ilvl="6" w:tplc="A1E2DA02">
      <w:numFmt w:val="bullet"/>
      <w:lvlText w:val="•"/>
      <w:lvlJc w:val="left"/>
      <w:pPr>
        <w:ind w:left="8104" w:hanging="360"/>
      </w:pPr>
      <w:rPr>
        <w:rFonts w:hint="default"/>
        <w:lang w:val="en-US" w:eastAsia="en-US" w:bidi="ar-SA"/>
      </w:rPr>
    </w:lvl>
    <w:lvl w:ilvl="7" w:tplc="2CF2AE6C">
      <w:numFmt w:val="bullet"/>
      <w:lvlText w:val="•"/>
      <w:lvlJc w:val="left"/>
      <w:pPr>
        <w:ind w:left="8988" w:hanging="360"/>
      </w:pPr>
      <w:rPr>
        <w:rFonts w:hint="default"/>
        <w:lang w:val="en-US" w:eastAsia="en-US" w:bidi="ar-SA"/>
      </w:rPr>
    </w:lvl>
    <w:lvl w:ilvl="8" w:tplc="1B285448">
      <w:numFmt w:val="bullet"/>
      <w:lvlText w:val="•"/>
      <w:lvlJc w:val="left"/>
      <w:pPr>
        <w:ind w:left="9872" w:hanging="360"/>
      </w:pPr>
      <w:rPr>
        <w:rFonts w:hint="default"/>
        <w:lang w:val="en-US" w:eastAsia="en-US" w:bidi="ar-SA"/>
      </w:rPr>
    </w:lvl>
  </w:abstractNum>
  <w:abstractNum w:abstractNumId="6" w15:restartNumberingAfterBreak="0">
    <w:nsid w:val="6D121D7D"/>
    <w:multiLevelType w:val="hybridMultilevel"/>
    <w:tmpl w:val="FB8E0B86"/>
    <w:lvl w:ilvl="0" w:tplc="98C8951A">
      <w:start w:val="1"/>
      <w:numFmt w:val="decimal"/>
      <w:lvlText w:val="%1."/>
      <w:lvlJc w:val="left"/>
      <w:pPr>
        <w:ind w:left="2817" w:hanging="360"/>
        <w:jc w:val="left"/>
      </w:pPr>
      <w:rPr>
        <w:rFonts w:ascii="Arial" w:eastAsia="Arial" w:hAnsi="Arial" w:cs="Arial" w:hint="default"/>
        <w:b w:val="0"/>
        <w:bCs w:val="0"/>
        <w:i w:val="0"/>
        <w:iCs w:val="0"/>
        <w:color w:val="231F20"/>
        <w:spacing w:val="-1"/>
        <w:w w:val="100"/>
        <w:sz w:val="24"/>
        <w:szCs w:val="24"/>
        <w:lang w:val="en-US" w:eastAsia="en-US" w:bidi="ar-SA"/>
      </w:rPr>
    </w:lvl>
    <w:lvl w:ilvl="1" w:tplc="7A5A3DD0">
      <w:numFmt w:val="bullet"/>
      <w:lvlText w:val="•"/>
      <w:lvlJc w:val="left"/>
      <w:pPr>
        <w:ind w:left="3702" w:hanging="360"/>
      </w:pPr>
      <w:rPr>
        <w:rFonts w:hint="default"/>
        <w:lang w:val="en-US" w:eastAsia="en-US" w:bidi="ar-SA"/>
      </w:rPr>
    </w:lvl>
    <w:lvl w:ilvl="2" w:tplc="E91EAA7C">
      <w:numFmt w:val="bullet"/>
      <w:lvlText w:val="•"/>
      <w:lvlJc w:val="left"/>
      <w:pPr>
        <w:ind w:left="4584" w:hanging="360"/>
      </w:pPr>
      <w:rPr>
        <w:rFonts w:hint="default"/>
        <w:lang w:val="en-US" w:eastAsia="en-US" w:bidi="ar-SA"/>
      </w:rPr>
    </w:lvl>
    <w:lvl w:ilvl="3" w:tplc="01AC794C">
      <w:numFmt w:val="bullet"/>
      <w:lvlText w:val="•"/>
      <w:lvlJc w:val="left"/>
      <w:pPr>
        <w:ind w:left="5466" w:hanging="360"/>
      </w:pPr>
      <w:rPr>
        <w:rFonts w:hint="default"/>
        <w:lang w:val="en-US" w:eastAsia="en-US" w:bidi="ar-SA"/>
      </w:rPr>
    </w:lvl>
    <w:lvl w:ilvl="4" w:tplc="E92C03EA">
      <w:numFmt w:val="bullet"/>
      <w:lvlText w:val="•"/>
      <w:lvlJc w:val="left"/>
      <w:pPr>
        <w:ind w:left="6348" w:hanging="360"/>
      </w:pPr>
      <w:rPr>
        <w:rFonts w:hint="default"/>
        <w:lang w:val="en-US" w:eastAsia="en-US" w:bidi="ar-SA"/>
      </w:rPr>
    </w:lvl>
    <w:lvl w:ilvl="5" w:tplc="78F2728A">
      <w:numFmt w:val="bullet"/>
      <w:lvlText w:val="•"/>
      <w:lvlJc w:val="left"/>
      <w:pPr>
        <w:ind w:left="7230" w:hanging="360"/>
      </w:pPr>
      <w:rPr>
        <w:rFonts w:hint="default"/>
        <w:lang w:val="en-US" w:eastAsia="en-US" w:bidi="ar-SA"/>
      </w:rPr>
    </w:lvl>
    <w:lvl w:ilvl="6" w:tplc="9316512C">
      <w:numFmt w:val="bullet"/>
      <w:lvlText w:val="•"/>
      <w:lvlJc w:val="left"/>
      <w:pPr>
        <w:ind w:left="8112" w:hanging="360"/>
      </w:pPr>
      <w:rPr>
        <w:rFonts w:hint="default"/>
        <w:lang w:val="en-US" w:eastAsia="en-US" w:bidi="ar-SA"/>
      </w:rPr>
    </w:lvl>
    <w:lvl w:ilvl="7" w:tplc="70C6B434">
      <w:numFmt w:val="bullet"/>
      <w:lvlText w:val="•"/>
      <w:lvlJc w:val="left"/>
      <w:pPr>
        <w:ind w:left="8994" w:hanging="360"/>
      </w:pPr>
      <w:rPr>
        <w:rFonts w:hint="default"/>
        <w:lang w:val="en-US" w:eastAsia="en-US" w:bidi="ar-SA"/>
      </w:rPr>
    </w:lvl>
    <w:lvl w:ilvl="8" w:tplc="BF747404">
      <w:numFmt w:val="bullet"/>
      <w:lvlText w:val="•"/>
      <w:lvlJc w:val="left"/>
      <w:pPr>
        <w:ind w:left="9876" w:hanging="360"/>
      </w:pPr>
      <w:rPr>
        <w:rFonts w:hint="default"/>
        <w:lang w:val="en-US" w:eastAsia="en-US" w:bidi="ar-SA"/>
      </w:rPr>
    </w:lvl>
  </w:abstractNum>
  <w:num w:numId="1" w16cid:durableId="926351581">
    <w:abstractNumId w:val="1"/>
  </w:num>
  <w:num w:numId="2" w16cid:durableId="519127015">
    <w:abstractNumId w:val="6"/>
  </w:num>
  <w:num w:numId="3" w16cid:durableId="523790934">
    <w:abstractNumId w:val="0"/>
  </w:num>
  <w:num w:numId="4" w16cid:durableId="332879958">
    <w:abstractNumId w:val="2"/>
  </w:num>
  <w:num w:numId="5" w16cid:durableId="423499529">
    <w:abstractNumId w:val="3"/>
  </w:num>
  <w:num w:numId="6" w16cid:durableId="423766055">
    <w:abstractNumId w:val="5"/>
  </w:num>
  <w:num w:numId="7" w16cid:durableId="1516269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14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B4FDA"/>
    <w:rsid w:val="001C0212"/>
    <w:rsid w:val="00456CA1"/>
    <w:rsid w:val="00485A7F"/>
    <w:rsid w:val="004B4FDA"/>
    <w:rsid w:val="00D220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147"/>
    <o:shapelayout v:ext="edit">
      <o:idmap v:ext="edit" data="2"/>
    </o:shapelayout>
  </w:shapeDefaults>
  <w:decimalSymbol w:val="."/>
  <w:listSeparator w:val=","/>
  <w14:docId w14:val="321D4E83"/>
  <w15:docId w15:val="{E4373464-6C29-4A43-B4A0-0D4DDC2D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0"/>
      <w:ind w:left="20"/>
      <w:outlineLvl w:val="0"/>
    </w:pPr>
    <w:rPr>
      <w:b/>
      <w:bCs/>
      <w:sz w:val="48"/>
      <w:szCs w:val="48"/>
    </w:rPr>
  </w:style>
  <w:style w:type="paragraph" w:styleId="Heading2">
    <w:name w:val="heading 2"/>
    <w:basedOn w:val="Normal"/>
    <w:uiPriority w:val="9"/>
    <w:unhideWhenUsed/>
    <w:qFormat/>
    <w:pPr>
      <w:ind w:left="2457"/>
      <w:outlineLvl w:val="1"/>
    </w:pPr>
    <w:rPr>
      <w:b/>
      <w:bCs/>
      <w:sz w:val="32"/>
      <w:szCs w:val="32"/>
    </w:rPr>
  </w:style>
  <w:style w:type="paragraph" w:styleId="Heading3">
    <w:name w:val="heading 3"/>
    <w:basedOn w:val="Normal"/>
    <w:uiPriority w:val="9"/>
    <w:unhideWhenUsed/>
    <w:qFormat/>
    <w:pPr>
      <w:spacing w:before="204"/>
      <w:ind w:left="2817" w:hanging="3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212"/>
      <w:ind w:left="2457"/>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line="1282" w:lineRule="exact"/>
      <w:ind w:left="692"/>
    </w:pPr>
    <w:rPr>
      <w:b/>
      <w:bCs/>
      <w:sz w:val="120"/>
      <w:szCs w:val="120"/>
    </w:rPr>
  </w:style>
  <w:style w:type="paragraph" w:styleId="ListParagraph">
    <w:name w:val="List Paragraph"/>
    <w:basedOn w:val="Normal"/>
    <w:uiPriority w:val="1"/>
    <w:qFormat/>
    <w:pPr>
      <w:spacing w:before="32"/>
      <w:ind w:left="2817"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56CA1"/>
    <w:pPr>
      <w:tabs>
        <w:tab w:val="center" w:pos="4819"/>
        <w:tab w:val="right" w:pos="9639"/>
      </w:tabs>
    </w:pPr>
  </w:style>
  <w:style w:type="character" w:customStyle="1" w:styleId="HeaderChar">
    <w:name w:val="Header Char"/>
    <w:basedOn w:val="DefaultParagraphFont"/>
    <w:link w:val="Header"/>
    <w:uiPriority w:val="99"/>
    <w:rsid w:val="00456CA1"/>
    <w:rPr>
      <w:rFonts w:ascii="Arial" w:eastAsia="Arial" w:hAnsi="Arial" w:cs="Arial"/>
    </w:rPr>
  </w:style>
  <w:style w:type="paragraph" w:styleId="Footer">
    <w:name w:val="footer"/>
    <w:basedOn w:val="Normal"/>
    <w:link w:val="FooterChar"/>
    <w:uiPriority w:val="99"/>
    <w:unhideWhenUsed/>
    <w:rsid w:val="00456CA1"/>
    <w:pPr>
      <w:tabs>
        <w:tab w:val="center" w:pos="4819"/>
        <w:tab w:val="right" w:pos="9639"/>
      </w:tabs>
    </w:pPr>
  </w:style>
  <w:style w:type="character" w:customStyle="1" w:styleId="FooterChar">
    <w:name w:val="Footer Char"/>
    <w:basedOn w:val="DefaultParagraphFont"/>
    <w:link w:val="Footer"/>
    <w:uiPriority w:val="99"/>
    <w:rsid w:val="00456CA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footer" Target="footer14.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header" Target="header15.xml"/><Relationship Id="rId45"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1.xml"/><Relationship Id="rId44" Type="http://schemas.openxmlformats.org/officeDocument/2006/relationships/header" Target="header17.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footer" Target="footer16.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fontTable" Target="fontTable.xml"/><Relationship Id="rId20" Type="http://schemas.openxmlformats.org/officeDocument/2006/relationships/header" Target="header5.xml"/><Relationship Id="rId41" Type="http://schemas.openxmlformats.org/officeDocument/2006/relationships/footer" Target="footer1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24</Pages>
  <Words>3826</Words>
  <Characters>21810</Characters>
  <Application>Microsoft Office Word</Application>
  <DocSecurity>0</DocSecurity>
  <Lines>181</Lines>
  <Paragraphs>51</Paragraphs>
  <ScaleCrop>false</ScaleCrop>
  <Company/>
  <LinksUpToDate>false</LinksUpToDate>
  <CharactersWithSpaces>25585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Cassian Soltykevych</cp:lastModifiedBy>
  <cp:revision>4</cp:revision>
  <dcterms:created xsi:type="dcterms:W3CDTF">2023-10-31T18:27:00Z</dcterms:created>
  <dcterms:modified xsi:type="dcterms:W3CDTF">2023-11-01T20:36:00Z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Adobe InDesign 19.0 (Macintosh)</vt:lpwstr>
  </property>
  <property fmtid="{D5CDD505-2E9C-101B-9397-08002B2CF9AE}" pid="4" name="LastSaved">
    <vt:filetime>2023-10-31T00:00:00Z</vt:filetime>
  </property>
  <property fmtid="{D5CDD505-2E9C-101B-9397-08002B2CF9AE}" pid="5" name="Producer">
    <vt:lpwstr>Adobe PDF Library 17.0</vt:lpwstr>
  </property>
</Properties>
</file>